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4A1" w:rsidRPr="000217F2" w:rsidRDefault="005E64A1" w:rsidP="000217F2">
      <w:pPr>
        <w:pStyle w:val="afe"/>
        <w:spacing w:line="240" w:lineRule="auto"/>
        <w:ind w:firstLine="0"/>
        <w:jc w:val="center"/>
        <w:rPr>
          <w:b/>
          <w:sz w:val="56"/>
          <w:szCs w:val="56"/>
          <w:u w:val="single"/>
        </w:rPr>
      </w:pPr>
      <w:r w:rsidRPr="000217F2">
        <w:rPr>
          <w:b/>
          <w:sz w:val="56"/>
          <w:szCs w:val="56"/>
          <w:u w:val="single"/>
        </w:rPr>
        <w:t>ОАО «</w:t>
      </w:r>
      <w:proofErr w:type="spellStart"/>
      <w:r w:rsidR="008E1C5A">
        <w:rPr>
          <w:b/>
          <w:sz w:val="56"/>
          <w:szCs w:val="56"/>
          <w:u w:val="single"/>
        </w:rPr>
        <w:t>Горэлектросеть</w:t>
      </w:r>
      <w:proofErr w:type="spellEnd"/>
      <w:r w:rsidRPr="000217F2">
        <w:rPr>
          <w:b/>
          <w:sz w:val="56"/>
          <w:szCs w:val="56"/>
          <w:u w:val="single"/>
        </w:rPr>
        <w:t>»</w:t>
      </w:r>
    </w:p>
    <w:p w:rsidR="008F698E" w:rsidRPr="009740D3" w:rsidRDefault="008F698E" w:rsidP="008F698E">
      <w:pPr>
        <w:spacing w:line="240" w:lineRule="auto"/>
        <w:ind w:firstLine="0"/>
        <w:jc w:val="center"/>
        <w:rPr>
          <w:sz w:val="40"/>
          <w:szCs w:val="40"/>
        </w:rPr>
      </w:pPr>
    </w:p>
    <w:p w:rsidR="008F698E" w:rsidRDefault="008F698E" w:rsidP="008F698E">
      <w:pPr>
        <w:spacing w:line="240" w:lineRule="auto"/>
        <w:ind w:firstLine="0"/>
        <w:rPr>
          <w:sz w:val="24"/>
        </w:rPr>
      </w:pPr>
    </w:p>
    <w:p w:rsidR="008F698E" w:rsidRDefault="008F698E" w:rsidP="008F698E">
      <w:pPr>
        <w:spacing w:line="240" w:lineRule="auto"/>
        <w:ind w:firstLine="0"/>
        <w:rPr>
          <w:sz w:val="24"/>
        </w:rPr>
      </w:pPr>
    </w:p>
    <w:p w:rsidR="008F698E" w:rsidRDefault="008F698E" w:rsidP="008F698E">
      <w:pPr>
        <w:spacing w:line="240" w:lineRule="auto"/>
        <w:ind w:firstLine="0"/>
        <w:rPr>
          <w:sz w:val="24"/>
        </w:rPr>
      </w:pPr>
    </w:p>
    <w:p w:rsidR="008F698E" w:rsidRDefault="008F698E" w:rsidP="008F698E">
      <w:pPr>
        <w:spacing w:line="240" w:lineRule="auto"/>
        <w:ind w:firstLine="0"/>
        <w:rPr>
          <w:sz w:val="24"/>
        </w:rPr>
      </w:pPr>
    </w:p>
    <w:p w:rsidR="008F698E" w:rsidRDefault="008F698E" w:rsidP="008F698E">
      <w:pPr>
        <w:spacing w:line="240" w:lineRule="auto"/>
        <w:ind w:firstLine="0"/>
        <w:rPr>
          <w:sz w:val="24"/>
        </w:rPr>
      </w:pPr>
    </w:p>
    <w:p w:rsidR="008F698E" w:rsidRDefault="008F698E" w:rsidP="008F698E">
      <w:pPr>
        <w:spacing w:line="240" w:lineRule="auto"/>
        <w:ind w:firstLine="0"/>
        <w:rPr>
          <w:sz w:val="24"/>
        </w:rPr>
      </w:pPr>
    </w:p>
    <w:p w:rsidR="000217F2" w:rsidRDefault="000217F2" w:rsidP="008F698E">
      <w:pPr>
        <w:spacing w:line="240" w:lineRule="auto"/>
        <w:ind w:firstLine="0"/>
        <w:rPr>
          <w:sz w:val="24"/>
        </w:rPr>
      </w:pPr>
    </w:p>
    <w:p w:rsidR="00176487" w:rsidRDefault="00176487" w:rsidP="008F698E">
      <w:pPr>
        <w:spacing w:line="240" w:lineRule="auto"/>
        <w:ind w:firstLine="0"/>
        <w:rPr>
          <w:sz w:val="24"/>
        </w:rPr>
      </w:pPr>
    </w:p>
    <w:p w:rsidR="00176487" w:rsidRDefault="00176487" w:rsidP="008F698E">
      <w:pPr>
        <w:spacing w:line="240" w:lineRule="auto"/>
        <w:ind w:firstLine="0"/>
        <w:rPr>
          <w:sz w:val="24"/>
        </w:rPr>
      </w:pPr>
    </w:p>
    <w:p w:rsidR="000217F2" w:rsidRDefault="000217F2" w:rsidP="008F698E">
      <w:pPr>
        <w:spacing w:line="240" w:lineRule="auto"/>
        <w:ind w:firstLine="0"/>
        <w:rPr>
          <w:sz w:val="24"/>
        </w:rPr>
      </w:pPr>
    </w:p>
    <w:p w:rsidR="000217F2" w:rsidRDefault="000217F2" w:rsidP="008F698E">
      <w:pPr>
        <w:spacing w:line="240" w:lineRule="auto"/>
        <w:ind w:firstLine="0"/>
        <w:rPr>
          <w:sz w:val="24"/>
        </w:rPr>
      </w:pPr>
    </w:p>
    <w:p w:rsidR="000217F2" w:rsidRDefault="000217F2" w:rsidP="008F698E">
      <w:pPr>
        <w:spacing w:line="240" w:lineRule="auto"/>
        <w:ind w:firstLine="0"/>
        <w:rPr>
          <w:sz w:val="24"/>
        </w:rPr>
      </w:pPr>
    </w:p>
    <w:p w:rsidR="008F698E" w:rsidRDefault="008F698E" w:rsidP="008F698E">
      <w:pPr>
        <w:spacing w:line="240" w:lineRule="auto"/>
        <w:ind w:firstLine="0"/>
        <w:rPr>
          <w:sz w:val="24"/>
        </w:rPr>
      </w:pPr>
    </w:p>
    <w:p w:rsidR="008F698E" w:rsidRPr="000217F2" w:rsidRDefault="008F698E" w:rsidP="008F698E">
      <w:pPr>
        <w:spacing w:line="240" w:lineRule="auto"/>
        <w:ind w:firstLine="0"/>
        <w:jc w:val="center"/>
        <w:rPr>
          <w:b/>
          <w:sz w:val="52"/>
          <w:szCs w:val="52"/>
        </w:rPr>
      </w:pPr>
      <w:r w:rsidRPr="000217F2">
        <w:rPr>
          <w:b/>
          <w:sz w:val="52"/>
          <w:szCs w:val="52"/>
        </w:rPr>
        <w:t>Документация по запросу предложений</w:t>
      </w:r>
    </w:p>
    <w:p w:rsidR="00A00AE1" w:rsidRPr="00AE2C4A" w:rsidRDefault="00A00AE1" w:rsidP="008F698E">
      <w:pPr>
        <w:spacing w:line="240" w:lineRule="auto"/>
        <w:ind w:firstLine="0"/>
        <w:jc w:val="center"/>
        <w:rPr>
          <w:b/>
          <w:sz w:val="40"/>
          <w:szCs w:val="40"/>
        </w:rPr>
      </w:pPr>
    </w:p>
    <w:p w:rsidR="00580050" w:rsidRPr="00580050" w:rsidRDefault="001F56D2" w:rsidP="00C45528">
      <w:pPr>
        <w:spacing w:line="240" w:lineRule="auto"/>
        <w:ind w:firstLine="0"/>
        <w:jc w:val="center"/>
        <w:rPr>
          <w:b/>
          <w:sz w:val="36"/>
          <w:szCs w:val="36"/>
          <w:u w:val="single"/>
        </w:rPr>
      </w:pPr>
      <w:r w:rsidRPr="00C95CC8">
        <w:rPr>
          <w:b/>
          <w:sz w:val="32"/>
          <w:szCs w:val="32"/>
        </w:rPr>
        <w:t>Откр</w:t>
      </w:r>
      <w:r w:rsidRPr="00B17FCA">
        <w:rPr>
          <w:b/>
          <w:sz w:val="32"/>
          <w:szCs w:val="32"/>
        </w:rPr>
        <w:t xml:space="preserve">ытый запрос предложений на право заключения договора  на выполнение работ по </w:t>
      </w:r>
      <w:r w:rsidR="00735827">
        <w:rPr>
          <w:b/>
          <w:sz w:val="32"/>
          <w:szCs w:val="32"/>
        </w:rPr>
        <w:t>поверке измерительных приборов трансформаторов напряжения на 2015г.</w:t>
      </w:r>
    </w:p>
    <w:p w:rsidR="005E64A1" w:rsidRPr="00355E77" w:rsidRDefault="004A6C84" w:rsidP="004A6C84">
      <w:pPr>
        <w:spacing w:line="240" w:lineRule="auto"/>
        <w:ind w:firstLine="0"/>
        <w:rPr>
          <w:b/>
          <w:sz w:val="32"/>
          <w:szCs w:val="32"/>
        </w:rPr>
      </w:pPr>
      <w:r w:rsidRPr="00355E77">
        <w:rPr>
          <w:b/>
          <w:sz w:val="32"/>
          <w:szCs w:val="32"/>
        </w:rPr>
        <w:t xml:space="preserve"> </w:t>
      </w:r>
    </w:p>
    <w:p w:rsidR="008F698E" w:rsidRPr="00704E98" w:rsidRDefault="008F698E" w:rsidP="00704E98">
      <w:pPr>
        <w:spacing w:line="240" w:lineRule="auto"/>
        <w:ind w:left="567" w:firstLine="0"/>
        <w:jc w:val="center"/>
      </w:pPr>
    </w:p>
    <w:p w:rsidR="008F698E" w:rsidRDefault="008F698E" w:rsidP="008F698E">
      <w:pPr>
        <w:spacing w:line="240" w:lineRule="auto"/>
        <w:rPr>
          <w:b/>
          <w:bCs/>
          <w:sz w:val="32"/>
          <w:szCs w:val="32"/>
        </w:rPr>
      </w:pPr>
      <w:r>
        <w:rPr>
          <w:b/>
          <w:sz w:val="32"/>
          <w:szCs w:val="32"/>
        </w:rPr>
        <w:t xml:space="preserve">                       </w:t>
      </w:r>
    </w:p>
    <w:p w:rsidR="008F698E" w:rsidRDefault="008F698E" w:rsidP="008F698E">
      <w:pPr>
        <w:spacing w:line="240" w:lineRule="auto"/>
        <w:ind w:firstLine="0"/>
        <w:jc w:val="center"/>
        <w:rPr>
          <w:b/>
          <w:bCs/>
          <w:sz w:val="32"/>
          <w:szCs w:val="32"/>
        </w:rPr>
      </w:pPr>
    </w:p>
    <w:p w:rsidR="008F698E" w:rsidRDefault="008F698E" w:rsidP="008F698E">
      <w:pPr>
        <w:spacing w:line="240" w:lineRule="auto"/>
        <w:ind w:firstLine="0"/>
        <w:jc w:val="center"/>
        <w:rPr>
          <w:b/>
          <w:bCs/>
          <w:sz w:val="32"/>
          <w:szCs w:val="32"/>
        </w:rPr>
      </w:pPr>
    </w:p>
    <w:p w:rsidR="008F698E" w:rsidRDefault="008F698E" w:rsidP="008F698E">
      <w:pPr>
        <w:spacing w:line="240" w:lineRule="auto"/>
        <w:ind w:left="-180" w:firstLine="0"/>
        <w:rPr>
          <w:b/>
          <w:bCs/>
          <w:sz w:val="32"/>
          <w:szCs w:val="32"/>
        </w:rPr>
      </w:pPr>
    </w:p>
    <w:p w:rsidR="008F698E" w:rsidRDefault="008F698E" w:rsidP="008F698E">
      <w:pPr>
        <w:spacing w:line="240" w:lineRule="auto"/>
        <w:ind w:firstLine="0"/>
        <w:jc w:val="center"/>
        <w:rPr>
          <w:b/>
          <w:bCs/>
          <w:sz w:val="32"/>
          <w:szCs w:val="32"/>
        </w:rPr>
      </w:pPr>
    </w:p>
    <w:p w:rsidR="008F698E" w:rsidRDefault="008F698E" w:rsidP="008F698E">
      <w:pPr>
        <w:spacing w:line="240" w:lineRule="auto"/>
        <w:ind w:firstLine="0"/>
        <w:jc w:val="center"/>
        <w:rPr>
          <w:b/>
          <w:bCs/>
          <w:sz w:val="32"/>
          <w:szCs w:val="32"/>
        </w:rPr>
      </w:pPr>
    </w:p>
    <w:p w:rsidR="008F698E" w:rsidRDefault="008F698E" w:rsidP="008F698E">
      <w:pPr>
        <w:spacing w:line="240" w:lineRule="auto"/>
        <w:ind w:firstLine="0"/>
        <w:jc w:val="center"/>
        <w:rPr>
          <w:b/>
          <w:bCs/>
          <w:sz w:val="32"/>
          <w:szCs w:val="32"/>
        </w:rPr>
      </w:pPr>
    </w:p>
    <w:p w:rsidR="008F698E" w:rsidRDefault="008F698E" w:rsidP="008F698E">
      <w:pPr>
        <w:spacing w:line="240" w:lineRule="auto"/>
        <w:ind w:firstLine="0"/>
        <w:jc w:val="center"/>
        <w:rPr>
          <w:b/>
          <w:bCs/>
          <w:sz w:val="32"/>
          <w:szCs w:val="32"/>
        </w:rPr>
      </w:pPr>
    </w:p>
    <w:p w:rsidR="008F698E" w:rsidRDefault="008F698E" w:rsidP="008F698E">
      <w:pPr>
        <w:spacing w:line="240" w:lineRule="auto"/>
        <w:ind w:firstLine="0"/>
        <w:jc w:val="center"/>
        <w:rPr>
          <w:b/>
          <w:bCs/>
          <w:sz w:val="32"/>
          <w:szCs w:val="32"/>
        </w:rPr>
      </w:pPr>
    </w:p>
    <w:p w:rsidR="006A2C00" w:rsidRDefault="006A2C00" w:rsidP="008F698E">
      <w:pPr>
        <w:spacing w:line="240" w:lineRule="auto"/>
        <w:ind w:firstLine="0"/>
        <w:jc w:val="center"/>
        <w:rPr>
          <w:b/>
          <w:bCs/>
          <w:sz w:val="32"/>
          <w:szCs w:val="32"/>
        </w:rPr>
      </w:pPr>
    </w:p>
    <w:p w:rsidR="006A2C00" w:rsidRDefault="006A2C00" w:rsidP="008F698E">
      <w:pPr>
        <w:spacing w:line="240" w:lineRule="auto"/>
        <w:ind w:firstLine="0"/>
        <w:jc w:val="center"/>
        <w:rPr>
          <w:b/>
          <w:bCs/>
          <w:sz w:val="32"/>
          <w:szCs w:val="32"/>
        </w:rPr>
      </w:pPr>
    </w:p>
    <w:p w:rsidR="00B133E2" w:rsidRDefault="00B133E2" w:rsidP="008F698E">
      <w:pPr>
        <w:spacing w:line="240" w:lineRule="auto"/>
        <w:ind w:firstLine="0"/>
        <w:jc w:val="center"/>
        <w:rPr>
          <w:b/>
          <w:bCs/>
          <w:sz w:val="32"/>
          <w:szCs w:val="32"/>
        </w:rPr>
      </w:pPr>
    </w:p>
    <w:p w:rsidR="00B133E2" w:rsidRDefault="00B133E2" w:rsidP="008F698E">
      <w:pPr>
        <w:spacing w:line="240" w:lineRule="auto"/>
        <w:ind w:firstLine="0"/>
        <w:jc w:val="center"/>
        <w:rPr>
          <w:b/>
          <w:bCs/>
          <w:sz w:val="32"/>
          <w:szCs w:val="32"/>
        </w:rPr>
      </w:pPr>
    </w:p>
    <w:p w:rsidR="008F698E" w:rsidRDefault="008F698E" w:rsidP="00395E61">
      <w:pPr>
        <w:spacing w:line="240" w:lineRule="auto"/>
        <w:ind w:firstLine="0"/>
        <w:rPr>
          <w:b/>
          <w:bCs/>
          <w:sz w:val="32"/>
          <w:szCs w:val="32"/>
        </w:rPr>
      </w:pPr>
    </w:p>
    <w:p w:rsidR="008F698E" w:rsidRDefault="008F698E" w:rsidP="008F698E">
      <w:pPr>
        <w:spacing w:line="240" w:lineRule="auto"/>
        <w:ind w:firstLine="0"/>
        <w:rPr>
          <w:b/>
          <w:bCs/>
          <w:sz w:val="32"/>
          <w:szCs w:val="32"/>
        </w:rPr>
      </w:pPr>
    </w:p>
    <w:p w:rsidR="008F698E" w:rsidRDefault="008F698E" w:rsidP="00704E98">
      <w:pPr>
        <w:spacing w:line="240" w:lineRule="auto"/>
        <w:ind w:firstLine="0"/>
        <w:jc w:val="center"/>
        <w:rPr>
          <w:b/>
          <w:szCs w:val="28"/>
        </w:rPr>
      </w:pPr>
      <w:r>
        <w:rPr>
          <w:b/>
          <w:szCs w:val="28"/>
        </w:rPr>
        <w:t xml:space="preserve">г. </w:t>
      </w:r>
      <w:r w:rsidR="008E1C5A">
        <w:rPr>
          <w:b/>
          <w:szCs w:val="28"/>
        </w:rPr>
        <w:t>Нижневартовск</w:t>
      </w:r>
    </w:p>
    <w:p w:rsidR="009E4968" w:rsidRPr="00704E98" w:rsidRDefault="008F698E" w:rsidP="00704E98">
      <w:pPr>
        <w:spacing w:line="240" w:lineRule="auto"/>
        <w:ind w:firstLine="0"/>
        <w:jc w:val="center"/>
        <w:rPr>
          <w:b/>
          <w:szCs w:val="28"/>
        </w:rPr>
      </w:pPr>
      <w:r>
        <w:rPr>
          <w:b/>
          <w:szCs w:val="28"/>
        </w:rPr>
        <w:t>20</w:t>
      </w:r>
      <w:r w:rsidR="00B550F5">
        <w:rPr>
          <w:b/>
          <w:szCs w:val="28"/>
        </w:rPr>
        <w:t>1</w:t>
      </w:r>
      <w:r w:rsidR="00735827">
        <w:rPr>
          <w:b/>
          <w:szCs w:val="28"/>
        </w:rPr>
        <w:t>4</w:t>
      </w:r>
      <w:r>
        <w:rPr>
          <w:b/>
          <w:szCs w:val="28"/>
        </w:rPr>
        <w:t xml:space="preserve"> г</w:t>
      </w:r>
      <w:r w:rsidR="00704E98">
        <w:rPr>
          <w:b/>
          <w:szCs w:val="28"/>
        </w:rPr>
        <w:t>.</w:t>
      </w:r>
    </w:p>
    <w:p w:rsidR="005E3E74" w:rsidRDefault="005E3E74" w:rsidP="005E3E74">
      <w:pPr>
        <w:keepNext/>
        <w:pageBreakBefore/>
        <w:spacing w:line="240" w:lineRule="auto"/>
        <w:ind w:firstLine="0"/>
        <w:jc w:val="center"/>
        <w:outlineLvl w:val="0"/>
        <w:rPr>
          <w:rFonts w:ascii="Arial" w:hAnsi="Arial"/>
          <w:b/>
        </w:rPr>
      </w:pPr>
      <w:r>
        <w:rPr>
          <w:rFonts w:ascii="Arial" w:hAnsi="Arial"/>
          <w:b/>
        </w:rPr>
        <w:lastRenderedPageBreak/>
        <w:t>Содержание</w:t>
      </w:r>
    </w:p>
    <w:p w:rsidR="00791AD1" w:rsidRDefault="0097038D">
      <w:pPr>
        <w:pStyle w:val="10"/>
        <w:rPr>
          <w:rFonts w:asciiTheme="minorHAnsi" w:eastAsiaTheme="minorEastAsia" w:hAnsiTheme="minorHAnsi" w:cstheme="minorBidi"/>
          <w:b w:val="0"/>
          <w:bCs w:val="0"/>
          <w:caps w:val="0"/>
          <w:snapToGrid/>
          <w:sz w:val="22"/>
          <w:szCs w:val="22"/>
        </w:rPr>
      </w:pPr>
      <w:r>
        <w:fldChar w:fldCharType="begin"/>
      </w:r>
      <w:r w:rsidR="005E3E74">
        <w:instrText xml:space="preserve"> TOC \o "2-2" \h \z \t "Заголовок 1;1;Пункт2;3" </w:instrText>
      </w:r>
      <w:r>
        <w:fldChar w:fldCharType="separate"/>
      </w:r>
      <w:hyperlink w:anchor="_Toc405902725" w:history="1">
        <w:r w:rsidR="00791AD1" w:rsidRPr="00A43524">
          <w:rPr>
            <w:rStyle w:val="a9"/>
          </w:rPr>
          <w:t>1</w:t>
        </w:r>
        <w:r w:rsidR="00791AD1">
          <w:rPr>
            <w:rFonts w:asciiTheme="minorHAnsi" w:eastAsiaTheme="minorEastAsia" w:hAnsiTheme="minorHAnsi" w:cstheme="minorBidi"/>
            <w:b w:val="0"/>
            <w:bCs w:val="0"/>
            <w:caps w:val="0"/>
            <w:snapToGrid/>
            <w:sz w:val="22"/>
            <w:szCs w:val="22"/>
          </w:rPr>
          <w:tab/>
        </w:r>
        <w:r w:rsidR="00791AD1" w:rsidRPr="00A43524">
          <w:rPr>
            <w:rStyle w:val="a9"/>
          </w:rPr>
          <w:t>Общие положения</w:t>
        </w:r>
        <w:r w:rsidR="00791AD1">
          <w:rPr>
            <w:webHidden/>
          </w:rPr>
          <w:tab/>
        </w:r>
        <w:r w:rsidR="00791AD1">
          <w:rPr>
            <w:webHidden/>
          </w:rPr>
          <w:fldChar w:fldCharType="begin"/>
        </w:r>
        <w:r w:rsidR="00791AD1">
          <w:rPr>
            <w:webHidden/>
          </w:rPr>
          <w:instrText xml:space="preserve"> PAGEREF _Toc405902725 \h </w:instrText>
        </w:r>
        <w:r w:rsidR="00791AD1">
          <w:rPr>
            <w:webHidden/>
          </w:rPr>
        </w:r>
        <w:r w:rsidR="00791AD1">
          <w:rPr>
            <w:webHidden/>
          </w:rPr>
          <w:fldChar w:fldCharType="separate"/>
        </w:r>
        <w:r w:rsidR="00791AD1">
          <w:rPr>
            <w:webHidden/>
          </w:rPr>
          <w:t>3</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26" w:history="1">
        <w:r w:rsidR="00791AD1" w:rsidRPr="00A43524">
          <w:rPr>
            <w:rStyle w:val="a9"/>
          </w:rPr>
          <w:t>1.1</w:t>
        </w:r>
        <w:r w:rsidR="00791AD1">
          <w:rPr>
            <w:rFonts w:asciiTheme="minorHAnsi" w:eastAsiaTheme="minorEastAsia" w:hAnsiTheme="minorHAnsi" w:cstheme="minorBidi"/>
            <w:b w:val="0"/>
            <w:snapToGrid/>
            <w:sz w:val="22"/>
            <w:szCs w:val="22"/>
          </w:rPr>
          <w:tab/>
        </w:r>
        <w:r w:rsidR="00791AD1" w:rsidRPr="00A43524">
          <w:rPr>
            <w:rStyle w:val="a9"/>
          </w:rPr>
          <w:t>Общие сведения о запросе предложений</w:t>
        </w:r>
        <w:r w:rsidR="00791AD1">
          <w:rPr>
            <w:webHidden/>
          </w:rPr>
          <w:tab/>
        </w:r>
        <w:r w:rsidR="00791AD1">
          <w:rPr>
            <w:webHidden/>
          </w:rPr>
          <w:fldChar w:fldCharType="begin"/>
        </w:r>
        <w:r w:rsidR="00791AD1">
          <w:rPr>
            <w:webHidden/>
          </w:rPr>
          <w:instrText xml:space="preserve"> PAGEREF _Toc405902726 \h </w:instrText>
        </w:r>
        <w:r w:rsidR="00791AD1">
          <w:rPr>
            <w:webHidden/>
          </w:rPr>
        </w:r>
        <w:r w:rsidR="00791AD1">
          <w:rPr>
            <w:webHidden/>
          </w:rPr>
          <w:fldChar w:fldCharType="separate"/>
        </w:r>
        <w:r w:rsidR="00791AD1">
          <w:rPr>
            <w:webHidden/>
          </w:rPr>
          <w:t>3</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27" w:history="1">
        <w:r w:rsidR="00791AD1" w:rsidRPr="00A43524">
          <w:rPr>
            <w:rStyle w:val="a9"/>
          </w:rPr>
          <w:t>1.2</w:t>
        </w:r>
        <w:r w:rsidR="00791AD1">
          <w:rPr>
            <w:rFonts w:asciiTheme="minorHAnsi" w:eastAsiaTheme="minorEastAsia" w:hAnsiTheme="minorHAnsi" w:cstheme="minorBidi"/>
            <w:b w:val="0"/>
            <w:snapToGrid/>
            <w:sz w:val="22"/>
            <w:szCs w:val="22"/>
          </w:rPr>
          <w:tab/>
        </w:r>
        <w:r w:rsidR="00791AD1" w:rsidRPr="00A43524">
          <w:rPr>
            <w:rStyle w:val="a9"/>
          </w:rPr>
          <w:t>Правовой статус процедур и документов</w:t>
        </w:r>
        <w:r w:rsidR="00791AD1">
          <w:rPr>
            <w:webHidden/>
          </w:rPr>
          <w:tab/>
        </w:r>
        <w:r w:rsidR="00791AD1">
          <w:rPr>
            <w:webHidden/>
          </w:rPr>
          <w:fldChar w:fldCharType="begin"/>
        </w:r>
        <w:r w:rsidR="00791AD1">
          <w:rPr>
            <w:webHidden/>
          </w:rPr>
          <w:instrText xml:space="preserve"> PAGEREF _Toc405902727 \h </w:instrText>
        </w:r>
        <w:r w:rsidR="00791AD1">
          <w:rPr>
            <w:webHidden/>
          </w:rPr>
        </w:r>
        <w:r w:rsidR="00791AD1">
          <w:rPr>
            <w:webHidden/>
          </w:rPr>
          <w:fldChar w:fldCharType="separate"/>
        </w:r>
        <w:r w:rsidR="00791AD1">
          <w:rPr>
            <w:webHidden/>
          </w:rPr>
          <w:t>3</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28" w:history="1">
        <w:r w:rsidR="00791AD1" w:rsidRPr="00A43524">
          <w:rPr>
            <w:rStyle w:val="a9"/>
          </w:rPr>
          <w:t>1.3</w:t>
        </w:r>
        <w:r w:rsidR="00791AD1">
          <w:rPr>
            <w:rFonts w:asciiTheme="minorHAnsi" w:eastAsiaTheme="minorEastAsia" w:hAnsiTheme="minorHAnsi" w:cstheme="minorBidi"/>
            <w:b w:val="0"/>
            <w:snapToGrid/>
            <w:sz w:val="22"/>
            <w:szCs w:val="22"/>
          </w:rPr>
          <w:tab/>
        </w:r>
        <w:r w:rsidR="00791AD1" w:rsidRPr="00A43524">
          <w:rPr>
            <w:rStyle w:val="a9"/>
          </w:rPr>
          <w:t>Прочие положения</w:t>
        </w:r>
        <w:r w:rsidR="00791AD1">
          <w:rPr>
            <w:webHidden/>
          </w:rPr>
          <w:tab/>
        </w:r>
        <w:r w:rsidR="00791AD1">
          <w:rPr>
            <w:webHidden/>
          </w:rPr>
          <w:fldChar w:fldCharType="begin"/>
        </w:r>
        <w:r w:rsidR="00791AD1">
          <w:rPr>
            <w:webHidden/>
          </w:rPr>
          <w:instrText xml:space="preserve"> PAGEREF _Toc405902728 \h </w:instrText>
        </w:r>
        <w:r w:rsidR="00791AD1">
          <w:rPr>
            <w:webHidden/>
          </w:rPr>
        </w:r>
        <w:r w:rsidR="00791AD1">
          <w:rPr>
            <w:webHidden/>
          </w:rPr>
          <w:fldChar w:fldCharType="separate"/>
        </w:r>
        <w:r w:rsidR="00791AD1">
          <w:rPr>
            <w:webHidden/>
          </w:rPr>
          <w:t>3</w:t>
        </w:r>
        <w:r w:rsidR="00791AD1">
          <w:rPr>
            <w:webHidden/>
          </w:rPr>
          <w:fldChar w:fldCharType="end"/>
        </w:r>
      </w:hyperlink>
    </w:p>
    <w:p w:rsidR="00791AD1" w:rsidRDefault="00595542">
      <w:pPr>
        <w:pStyle w:val="10"/>
        <w:rPr>
          <w:rFonts w:asciiTheme="minorHAnsi" w:eastAsiaTheme="minorEastAsia" w:hAnsiTheme="minorHAnsi" w:cstheme="minorBidi"/>
          <w:b w:val="0"/>
          <w:bCs w:val="0"/>
          <w:caps w:val="0"/>
          <w:snapToGrid/>
          <w:sz w:val="22"/>
          <w:szCs w:val="22"/>
        </w:rPr>
      </w:pPr>
      <w:hyperlink w:anchor="_Toc405902729" w:history="1">
        <w:r w:rsidR="00791AD1" w:rsidRPr="00A43524">
          <w:rPr>
            <w:rStyle w:val="a9"/>
          </w:rPr>
          <w:t>2</w:t>
        </w:r>
        <w:r w:rsidR="00791AD1">
          <w:rPr>
            <w:rFonts w:asciiTheme="minorHAnsi" w:eastAsiaTheme="minorEastAsia" w:hAnsiTheme="minorHAnsi" w:cstheme="minorBidi"/>
            <w:b w:val="0"/>
            <w:bCs w:val="0"/>
            <w:caps w:val="0"/>
            <w:snapToGrid/>
            <w:sz w:val="22"/>
            <w:szCs w:val="22"/>
          </w:rPr>
          <w:tab/>
        </w:r>
        <w:r w:rsidR="00791AD1" w:rsidRPr="00A43524">
          <w:rPr>
            <w:rStyle w:val="a9"/>
          </w:rPr>
          <w:t>Техническое задание.</w:t>
        </w:r>
        <w:r w:rsidR="00791AD1">
          <w:rPr>
            <w:webHidden/>
          </w:rPr>
          <w:tab/>
        </w:r>
        <w:r w:rsidR="00791AD1">
          <w:rPr>
            <w:webHidden/>
          </w:rPr>
          <w:fldChar w:fldCharType="begin"/>
        </w:r>
        <w:r w:rsidR="00791AD1">
          <w:rPr>
            <w:webHidden/>
          </w:rPr>
          <w:instrText xml:space="preserve"> PAGEREF _Toc405902729 \h </w:instrText>
        </w:r>
        <w:r w:rsidR="00791AD1">
          <w:rPr>
            <w:webHidden/>
          </w:rPr>
        </w:r>
        <w:r w:rsidR="00791AD1">
          <w:rPr>
            <w:webHidden/>
          </w:rPr>
          <w:fldChar w:fldCharType="separate"/>
        </w:r>
        <w:r w:rsidR="00791AD1">
          <w:rPr>
            <w:webHidden/>
          </w:rPr>
          <w:t>5</w:t>
        </w:r>
        <w:r w:rsidR="00791AD1">
          <w:rPr>
            <w:webHidden/>
          </w:rPr>
          <w:fldChar w:fldCharType="end"/>
        </w:r>
      </w:hyperlink>
    </w:p>
    <w:p w:rsidR="00791AD1" w:rsidRDefault="00595542">
      <w:pPr>
        <w:pStyle w:val="10"/>
        <w:rPr>
          <w:rFonts w:asciiTheme="minorHAnsi" w:eastAsiaTheme="minorEastAsia" w:hAnsiTheme="minorHAnsi" w:cstheme="minorBidi"/>
          <w:b w:val="0"/>
          <w:bCs w:val="0"/>
          <w:caps w:val="0"/>
          <w:snapToGrid/>
          <w:sz w:val="22"/>
          <w:szCs w:val="22"/>
        </w:rPr>
      </w:pPr>
      <w:hyperlink w:anchor="_Toc405902730" w:history="1">
        <w:r w:rsidR="00791AD1" w:rsidRPr="00A43524">
          <w:rPr>
            <w:rStyle w:val="a9"/>
          </w:rPr>
          <w:t>3</w:t>
        </w:r>
        <w:r w:rsidR="00791AD1">
          <w:rPr>
            <w:rFonts w:asciiTheme="minorHAnsi" w:eastAsiaTheme="minorEastAsia" w:hAnsiTheme="minorHAnsi" w:cstheme="minorBidi"/>
            <w:b w:val="0"/>
            <w:bCs w:val="0"/>
            <w:caps w:val="0"/>
            <w:snapToGrid/>
            <w:sz w:val="22"/>
            <w:szCs w:val="22"/>
          </w:rPr>
          <w:tab/>
        </w:r>
        <w:r w:rsidR="00791AD1" w:rsidRPr="00A43524">
          <w:rPr>
            <w:rStyle w:val="a9"/>
          </w:rPr>
          <w:t>Проект договора</w:t>
        </w:r>
        <w:r w:rsidR="00791AD1">
          <w:rPr>
            <w:webHidden/>
          </w:rPr>
          <w:tab/>
        </w:r>
        <w:r w:rsidR="00791AD1">
          <w:rPr>
            <w:webHidden/>
          </w:rPr>
          <w:fldChar w:fldCharType="begin"/>
        </w:r>
        <w:r w:rsidR="00791AD1">
          <w:rPr>
            <w:webHidden/>
          </w:rPr>
          <w:instrText xml:space="preserve"> PAGEREF _Toc405902730 \h </w:instrText>
        </w:r>
        <w:r w:rsidR="00791AD1">
          <w:rPr>
            <w:webHidden/>
          </w:rPr>
        </w:r>
        <w:r w:rsidR="00791AD1">
          <w:rPr>
            <w:webHidden/>
          </w:rPr>
          <w:fldChar w:fldCharType="separate"/>
        </w:r>
        <w:r w:rsidR="00791AD1">
          <w:rPr>
            <w:webHidden/>
          </w:rPr>
          <w:t>9</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31" w:history="1">
        <w:r w:rsidR="00791AD1" w:rsidRPr="00A43524">
          <w:rPr>
            <w:rStyle w:val="a9"/>
          </w:rPr>
          <w:t>3.1</w:t>
        </w:r>
        <w:r w:rsidR="00791AD1">
          <w:rPr>
            <w:rFonts w:asciiTheme="minorHAnsi" w:eastAsiaTheme="minorEastAsia" w:hAnsiTheme="minorHAnsi" w:cstheme="minorBidi"/>
            <w:b w:val="0"/>
            <w:snapToGrid/>
            <w:sz w:val="22"/>
            <w:szCs w:val="22"/>
          </w:rPr>
          <w:tab/>
        </w:r>
        <w:r w:rsidR="00791AD1" w:rsidRPr="00A43524">
          <w:rPr>
            <w:rStyle w:val="a9"/>
          </w:rPr>
          <w:t>Приложение к договору</w:t>
        </w:r>
        <w:r w:rsidR="00791AD1">
          <w:rPr>
            <w:webHidden/>
          </w:rPr>
          <w:tab/>
        </w:r>
        <w:r w:rsidR="00791AD1">
          <w:rPr>
            <w:webHidden/>
          </w:rPr>
          <w:fldChar w:fldCharType="begin"/>
        </w:r>
        <w:r w:rsidR="00791AD1">
          <w:rPr>
            <w:webHidden/>
          </w:rPr>
          <w:instrText xml:space="preserve"> PAGEREF _Toc405902731 \h </w:instrText>
        </w:r>
        <w:r w:rsidR="00791AD1">
          <w:rPr>
            <w:webHidden/>
          </w:rPr>
        </w:r>
        <w:r w:rsidR="00791AD1">
          <w:rPr>
            <w:webHidden/>
          </w:rPr>
          <w:fldChar w:fldCharType="separate"/>
        </w:r>
        <w:r w:rsidR="00791AD1">
          <w:rPr>
            <w:webHidden/>
          </w:rPr>
          <w:t>16</w:t>
        </w:r>
        <w:r w:rsidR="00791AD1">
          <w:rPr>
            <w:webHidden/>
          </w:rPr>
          <w:fldChar w:fldCharType="end"/>
        </w:r>
      </w:hyperlink>
    </w:p>
    <w:p w:rsidR="00791AD1" w:rsidRDefault="00595542">
      <w:pPr>
        <w:pStyle w:val="10"/>
        <w:rPr>
          <w:rFonts w:asciiTheme="minorHAnsi" w:eastAsiaTheme="minorEastAsia" w:hAnsiTheme="minorHAnsi" w:cstheme="minorBidi"/>
          <w:b w:val="0"/>
          <w:bCs w:val="0"/>
          <w:caps w:val="0"/>
          <w:snapToGrid/>
          <w:sz w:val="22"/>
          <w:szCs w:val="22"/>
        </w:rPr>
      </w:pPr>
      <w:hyperlink w:anchor="_Toc405902732" w:history="1">
        <w:r w:rsidR="00791AD1" w:rsidRPr="00A43524">
          <w:rPr>
            <w:rStyle w:val="a9"/>
          </w:rPr>
          <w:t>4</w:t>
        </w:r>
        <w:r w:rsidR="00791AD1">
          <w:rPr>
            <w:rFonts w:asciiTheme="minorHAnsi" w:eastAsiaTheme="minorEastAsia" w:hAnsiTheme="minorHAnsi" w:cstheme="minorBidi"/>
            <w:b w:val="0"/>
            <w:bCs w:val="0"/>
            <w:caps w:val="0"/>
            <w:snapToGrid/>
            <w:sz w:val="22"/>
            <w:szCs w:val="22"/>
          </w:rPr>
          <w:tab/>
        </w:r>
        <w:r w:rsidR="00791AD1" w:rsidRPr="00A43524">
          <w:rPr>
            <w:rStyle w:val="a9"/>
          </w:rPr>
          <w:t>Порядок проведения запроса предложений.</w:t>
        </w:r>
        <w:r w:rsidR="00791AD1">
          <w:rPr>
            <w:webHidden/>
          </w:rPr>
          <w:tab/>
        </w:r>
        <w:r w:rsidR="00791AD1">
          <w:rPr>
            <w:webHidden/>
          </w:rPr>
          <w:fldChar w:fldCharType="begin"/>
        </w:r>
        <w:r w:rsidR="00791AD1">
          <w:rPr>
            <w:webHidden/>
          </w:rPr>
          <w:instrText xml:space="preserve"> PAGEREF _Toc405902732 \h </w:instrText>
        </w:r>
        <w:r w:rsidR="00791AD1">
          <w:rPr>
            <w:webHidden/>
          </w:rPr>
        </w:r>
        <w:r w:rsidR="00791AD1">
          <w:rPr>
            <w:webHidden/>
          </w:rPr>
          <w:fldChar w:fldCharType="separate"/>
        </w:r>
        <w:r w:rsidR="00791AD1">
          <w:rPr>
            <w:webHidden/>
          </w:rPr>
          <w:t>22</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33" w:history="1">
        <w:r w:rsidR="00791AD1" w:rsidRPr="00A43524">
          <w:rPr>
            <w:rStyle w:val="a9"/>
          </w:rPr>
          <w:t>4.1</w:t>
        </w:r>
        <w:r w:rsidR="00791AD1">
          <w:rPr>
            <w:rFonts w:asciiTheme="minorHAnsi" w:eastAsiaTheme="minorEastAsia" w:hAnsiTheme="minorHAnsi" w:cstheme="minorBidi"/>
            <w:b w:val="0"/>
            <w:snapToGrid/>
            <w:sz w:val="22"/>
            <w:szCs w:val="22"/>
          </w:rPr>
          <w:tab/>
        </w:r>
        <w:r w:rsidR="00791AD1" w:rsidRPr="00A43524">
          <w:rPr>
            <w:rStyle w:val="a9"/>
          </w:rPr>
          <w:t>Общий порядок проведения запроса предложений</w:t>
        </w:r>
        <w:r w:rsidR="00791AD1">
          <w:rPr>
            <w:webHidden/>
          </w:rPr>
          <w:tab/>
        </w:r>
        <w:r w:rsidR="00791AD1">
          <w:rPr>
            <w:webHidden/>
          </w:rPr>
          <w:fldChar w:fldCharType="begin"/>
        </w:r>
        <w:r w:rsidR="00791AD1">
          <w:rPr>
            <w:webHidden/>
          </w:rPr>
          <w:instrText xml:space="preserve"> PAGEREF _Toc405902733 \h </w:instrText>
        </w:r>
        <w:r w:rsidR="00791AD1">
          <w:rPr>
            <w:webHidden/>
          </w:rPr>
        </w:r>
        <w:r w:rsidR="00791AD1">
          <w:rPr>
            <w:webHidden/>
          </w:rPr>
          <w:fldChar w:fldCharType="separate"/>
        </w:r>
        <w:r w:rsidR="00791AD1">
          <w:rPr>
            <w:webHidden/>
          </w:rPr>
          <w:t>22</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34" w:history="1">
        <w:r w:rsidR="00791AD1" w:rsidRPr="00A43524">
          <w:rPr>
            <w:rStyle w:val="a9"/>
          </w:rPr>
          <w:t>4.2</w:t>
        </w:r>
        <w:r w:rsidR="00791AD1">
          <w:rPr>
            <w:rFonts w:asciiTheme="minorHAnsi" w:eastAsiaTheme="minorEastAsia" w:hAnsiTheme="minorHAnsi" w:cstheme="minorBidi"/>
            <w:b w:val="0"/>
            <w:snapToGrid/>
            <w:sz w:val="22"/>
            <w:szCs w:val="22"/>
          </w:rPr>
          <w:tab/>
        </w:r>
        <w:r w:rsidR="00791AD1" w:rsidRPr="00A43524">
          <w:rPr>
            <w:rStyle w:val="a9"/>
          </w:rPr>
          <w:t>Публикация Уведомления о проведении запроса предложений</w:t>
        </w:r>
        <w:r w:rsidR="00791AD1">
          <w:rPr>
            <w:webHidden/>
          </w:rPr>
          <w:tab/>
        </w:r>
        <w:r w:rsidR="00791AD1">
          <w:rPr>
            <w:webHidden/>
          </w:rPr>
          <w:fldChar w:fldCharType="begin"/>
        </w:r>
        <w:r w:rsidR="00791AD1">
          <w:rPr>
            <w:webHidden/>
          </w:rPr>
          <w:instrText xml:space="preserve"> PAGEREF _Toc405902734 \h </w:instrText>
        </w:r>
        <w:r w:rsidR="00791AD1">
          <w:rPr>
            <w:webHidden/>
          </w:rPr>
        </w:r>
        <w:r w:rsidR="00791AD1">
          <w:rPr>
            <w:webHidden/>
          </w:rPr>
          <w:fldChar w:fldCharType="separate"/>
        </w:r>
        <w:r w:rsidR="00791AD1">
          <w:rPr>
            <w:webHidden/>
          </w:rPr>
          <w:t>22</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35" w:history="1">
        <w:r w:rsidR="00791AD1" w:rsidRPr="00A43524">
          <w:rPr>
            <w:rStyle w:val="a9"/>
          </w:rPr>
          <w:t>4.3</w:t>
        </w:r>
        <w:r w:rsidR="00791AD1">
          <w:rPr>
            <w:rFonts w:asciiTheme="minorHAnsi" w:eastAsiaTheme="minorEastAsia" w:hAnsiTheme="minorHAnsi" w:cstheme="minorBidi"/>
            <w:b w:val="0"/>
            <w:snapToGrid/>
            <w:sz w:val="22"/>
            <w:szCs w:val="22"/>
          </w:rPr>
          <w:tab/>
        </w:r>
        <w:r w:rsidR="00791AD1" w:rsidRPr="00A43524">
          <w:rPr>
            <w:rStyle w:val="a9"/>
          </w:rPr>
          <w:t>Предоставление Документации по запросу предложений Участникам</w:t>
        </w:r>
        <w:r w:rsidR="00791AD1">
          <w:rPr>
            <w:webHidden/>
          </w:rPr>
          <w:tab/>
        </w:r>
        <w:r w:rsidR="00791AD1">
          <w:rPr>
            <w:webHidden/>
          </w:rPr>
          <w:fldChar w:fldCharType="begin"/>
        </w:r>
        <w:r w:rsidR="00791AD1">
          <w:rPr>
            <w:webHidden/>
          </w:rPr>
          <w:instrText xml:space="preserve"> PAGEREF _Toc405902735 \h </w:instrText>
        </w:r>
        <w:r w:rsidR="00791AD1">
          <w:rPr>
            <w:webHidden/>
          </w:rPr>
        </w:r>
        <w:r w:rsidR="00791AD1">
          <w:rPr>
            <w:webHidden/>
          </w:rPr>
          <w:fldChar w:fldCharType="separate"/>
        </w:r>
        <w:r w:rsidR="00791AD1">
          <w:rPr>
            <w:webHidden/>
          </w:rPr>
          <w:t>22</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36" w:history="1">
        <w:r w:rsidR="00791AD1" w:rsidRPr="00A43524">
          <w:rPr>
            <w:rStyle w:val="a9"/>
          </w:rPr>
          <w:t>4.4</w:t>
        </w:r>
        <w:r w:rsidR="00791AD1">
          <w:rPr>
            <w:rFonts w:asciiTheme="minorHAnsi" w:eastAsiaTheme="minorEastAsia" w:hAnsiTheme="minorHAnsi" w:cstheme="minorBidi"/>
            <w:b w:val="0"/>
            <w:snapToGrid/>
            <w:sz w:val="22"/>
            <w:szCs w:val="22"/>
          </w:rPr>
          <w:tab/>
        </w:r>
        <w:r w:rsidR="00791AD1" w:rsidRPr="00A43524">
          <w:rPr>
            <w:rStyle w:val="a9"/>
          </w:rPr>
          <w:t>Подготовка Предложений</w:t>
        </w:r>
        <w:r w:rsidR="00791AD1">
          <w:rPr>
            <w:webHidden/>
          </w:rPr>
          <w:tab/>
        </w:r>
        <w:r w:rsidR="00791AD1">
          <w:rPr>
            <w:webHidden/>
          </w:rPr>
          <w:fldChar w:fldCharType="begin"/>
        </w:r>
        <w:r w:rsidR="00791AD1">
          <w:rPr>
            <w:webHidden/>
          </w:rPr>
          <w:instrText xml:space="preserve"> PAGEREF _Toc405902736 \h </w:instrText>
        </w:r>
        <w:r w:rsidR="00791AD1">
          <w:rPr>
            <w:webHidden/>
          </w:rPr>
        </w:r>
        <w:r w:rsidR="00791AD1">
          <w:rPr>
            <w:webHidden/>
          </w:rPr>
          <w:fldChar w:fldCharType="separate"/>
        </w:r>
        <w:r w:rsidR="00791AD1">
          <w:rPr>
            <w:webHidden/>
          </w:rPr>
          <w:t>22</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37" w:history="1">
        <w:r w:rsidR="00791AD1" w:rsidRPr="00A43524">
          <w:rPr>
            <w:rStyle w:val="a9"/>
          </w:rPr>
          <w:t>4.5</w:t>
        </w:r>
        <w:r w:rsidR="00791AD1">
          <w:rPr>
            <w:rFonts w:asciiTheme="minorHAnsi" w:eastAsiaTheme="minorEastAsia" w:hAnsiTheme="minorHAnsi" w:cstheme="minorBidi"/>
            <w:b w:val="0"/>
            <w:snapToGrid/>
            <w:sz w:val="22"/>
            <w:szCs w:val="22"/>
          </w:rPr>
          <w:tab/>
        </w:r>
        <w:r w:rsidR="00791AD1" w:rsidRPr="00A43524">
          <w:rPr>
            <w:rStyle w:val="a9"/>
          </w:rPr>
          <w:t>Требования к Участнику запроса предложений. Подтверждение соответствия предъявляемым требованиям</w:t>
        </w:r>
        <w:r w:rsidR="00791AD1">
          <w:rPr>
            <w:webHidden/>
          </w:rPr>
          <w:tab/>
        </w:r>
        <w:r w:rsidR="00791AD1">
          <w:rPr>
            <w:webHidden/>
          </w:rPr>
          <w:fldChar w:fldCharType="begin"/>
        </w:r>
        <w:r w:rsidR="00791AD1">
          <w:rPr>
            <w:webHidden/>
          </w:rPr>
          <w:instrText xml:space="preserve"> PAGEREF _Toc405902737 \h </w:instrText>
        </w:r>
        <w:r w:rsidR="00791AD1">
          <w:rPr>
            <w:webHidden/>
          </w:rPr>
        </w:r>
        <w:r w:rsidR="00791AD1">
          <w:rPr>
            <w:webHidden/>
          </w:rPr>
          <w:fldChar w:fldCharType="separate"/>
        </w:r>
        <w:r w:rsidR="00791AD1">
          <w:rPr>
            <w:webHidden/>
          </w:rPr>
          <w:t>26</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38" w:history="1">
        <w:r w:rsidR="00791AD1" w:rsidRPr="00A43524">
          <w:rPr>
            <w:rStyle w:val="a9"/>
          </w:rPr>
          <w:t>4.6</w:t>
        </w:r>
        <w:r w:rsidR="00791AD1">
          <w:rPr>
            <w:rFonts w:asciiTheme="minorHAnsi" w:eastAsiaTheme="minorEastAsia" w:hAnsiTheme="minorHAnsi" w:cstheme="minorBidi"/>
            <w:b w:val="0"/>
            <w:snapToGrid/>
            <w:sz w:val="22"/>
            <w:szCs w:val="22"/>
          </w:rPr>
          <w:tab/>
        </w:r>
        <w:r w:rsidR="00791AD1" w:rsidRPr="00A43524">
          <w:rPr>
            <w:rStyle w:val="a9"/>
          </w:rPr>
          <w:t>Подача Предложений и их прием</w:t>
        </w:r>
        <w:r w:rsidR="00791AD1">
          <w:rPr>
            <w:webHidden/>
          </w:rPr>
          <w:tab/>
        </w:r>
        <w:r w:rsidR="00791AD1">
          <w:rPr>
            <w:webHidden/>
          </w:rPr>
          <w:fldChar w:fldCharType="begin"/>
        </w:r>
        <w:r w:rsidR="00791AD1">
          <w:rPr>
            <w:webHidden/>
          </w:rPr>
          <w:instrText xml:space="preserve"> PAGEREF _Toc405902738 \h </w:instrText>
        </w:r>
        <w:r w:rsidR="00791AD1">
          <w:rPr>
            <w:webHidden/>
          </w:rPr>
        </w:r>
        <w:r w:rsidR="00791AD1">
          <w:rPr>
            <w:webHidden/>
          </w:rPr>
          <w:fldChar w:fldCharType="separate"/>
        </w:r>
        <w:r w:rsidR="00791AD1">
          <w:rPr>
            <w:webHidden/>
          </w:rPr>
          <w:t>27</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39" w:history="1">
        <w:r w:rsidR="00791AD1" w:rsidRPr="00A43524">
          <w:rPr>
            <w:rStyle w:val="a9"/>
          </w:rPr>
          <w:t>4.7</w:t>
        </w:r>
        <w:r w:rsidR="00791AD1">
          <w:rPr>
            <w:rFonts w:asciiTheme="minorHAnsi" w:eastAsiaTheme="minorEastAsia" w:hAnsiTheme="minorHAnsi" w:cstheme="minorBidi"/>
            <w:b w:val="0"/>
            <w:snapToGrid/>
            <w:sz w:val="22"/>
            <w:szCs w:val="22"/>
          </w:rPr>
          <w:tab/>
        </w:r>
        <w:r w:rsidR="00791AD1" w:rsidRPr="00A43524">
          <w:rPr>
            <w:rStyle w:val="a9"/>
          </w:rPr>
          <w:t>Оценка Предложений</w:t>
        </w:r>
        <w:r w:rsidR="00791AD1">
          <w:rPr>
            <w:webHidden/>
          </w:rPr>
          <w:tab/>
        </w:r>
        <w:r w:rsidR="00791AD1">
          <w:rPr>
            <w:webHidden/>
          </w:rPr>
          <w:fldChar w:fldCharType="begin"/>
        </w:r>
        <w:r w:rsidR="00791AD1">
          <w:rPr>
            <w:webHidden/>
          </w:rPr>
          <w:instrText xml:space="preserve"> PAGEREF _Toc405902739 \h </w:instrText>
        </w:r>
        <w:r w:rsidR="00791AD1">
          <w:rPr>
            <w:webHidden/>
          </w:rPr>
        </w:r>
        <w:r w:rsidR="00791AD1">
          <w:rPr>
            <w:webHidden/>
          </w:rPr>
          <w:fldChar w:fldCharType="separate"/>
        </w:r>
        <w:r w:rsidR="00791AD1">
          <w:rPr>
            <w:webHidden/>
          </w:rPr>
          <w:t>27</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40" w:history="1">
        <w:r w:rsidR="00791AD1" w:rsidRPr="00A43524">
          <w:rPr>
            <w:rStyle w:val="a9"/>
          </w:rPr>
          <w:t>4.8</w:t>
        </w:r>
        <w:r w:rsidR="00791AD1">
          <w:rPr>
            <w:rFonts w:asciiTheme="minorHAnsi" w:eastAsiaTheme="minorEastAsia" w:hAnsiTheme="minorHAnsi" w:cstheme="minorBidi"/>
            <w:b w:val="0"/>
            <w:snapToGrid/>
            <w:sz w:val="22"/>
            <w:szCs w:val="22"/>
          </w:rPr>
          <w:tab/>
        </w:r>
        <w:r w:rsidR="00791AD1" w:rsidRPr="00A43524">
          <w:rPr>
            <w:rStyle w:val="a9"/>
          </w:rPr>
          <w:t>Определение Победителя запроса предложений</w:t>
        </w:r>
        <w:r w:rsidR="00791AD1">
          <w:rPr>
            <w:webHidden/>
          </w:rPr>
          <w:tab/>
        </w:r>
        <w:r w:rsidR="00791AD1">
          <w:rPr>
            <w:webHidden/>
          </w:rPr>
          <w:fldChar w:fldCharType="begin"/>
        </w:r>
        <w:r w:rsidR="00791AD1">
          <w:rPr>
            <w:webHidden/>
          </w:rPr>
          <w:instrText xml:space="preserve"> PAGEREF _Toc405902740 \h </w:instrText>
        </w:r>
        <w:r w:rsidR="00791AD1">
          <w:rPr>
            <w:webHidden/>
          </w:rPr>
        </w:r>
        <w:r w:rsidR="00791AD1">
          <w:rPr>
            <w:webHidden/>
          </w:rPr>
          <w:fldChar w:fldCharType="separate"/>
        </w:r>
        <w:r w:rsidR="00791AD1">
          <w:rPr>
            <w:webHidden/>
          </w:rPr>
          <w:t>29</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41" w:history="1">
        <w:r w:rsidR="00791AD1" w:rsidRPr="00A43524">
          <w:rPr>
            <w:rStyle w:val="a9"/>
          </w:rPr>
          <w:t>4.9</w:t>
        </w:r>
        <w:r w:rsidR="00791AD1">
          <w:rPr>
            <w:rFonts w:asciiTheme="minorHAnsi" w:eastAsiaTheme="minorEastAsia" w:hAnsiTheme="minorHAnsi" w:cstheme="minorBidi"/>
            <w:b w:val="0"/>
            <w:snapToGrid/>
            <w:sz w:val="22"/>
            <w:szCs w:val="22"/>
          </w:rPr>
          <w:tab/>
        </w:r>
        <w:r w:rsidR="00791AD1" w:rsidRPr="00A43524">
          <w:rPr>
            <w:rStyle w:val="a9"/>
          </w:rPr>
          <w:t>Подписание Договора</w:t>
        </w:r>
        <w:r w:rsidR="00791AD1">
          <w:rPr>
            <w:webHidden/>
          </w:rPr>
          <w:tab/>
        </w:r>
        <w:r w:rsidR="00791AD1">
          <w:rPr>
            <w:webHidden/>
          </w:rPr>
          <w:fldChar w:fldCharType="begin"/>
        </w:r>
        <w:r w:rsidR="00791AD1">
          <w:rPr>
            <w:webHidden/>
          </w:rPr>
          <w:instrText xml:space="preserve"> PAGEREF _Toc405902741 \h </w:instrText>
        </w:r>
        <w:r w:rsidR="00791AD1">
          <w:rPr>
            <w:webHidden/>
          </w:rPr>
        </w:r>
        <w:r w:rsidR="00791AD1">
          <w:rPr>
            <w:webHidden/>
          </w:rPr>
          <w:fldChar w:fldCharType="separate"/>
        </w:r>
        <w:r w:rsidR="00791AD1">
          <w:rPr>
            <w:webHidden/>
          </w:rPr>
          <w:t>29</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42" w:history="1">
        <w:r w:rsidR="00791AD1" w:rsidRPr="00A43524">
          <w:rPr>
            <w:rStyle w:val="a9"/>
          </w:rPr>
          <w:t>4.10</w:t>
        </w:r>
        <w:r w:rsidR="00791AD1">
          <w:rPr>
            <w:rFonts w:asciiTheme="minorHAnsi" w:eastAsiaTheme="minorEastAsia" w:hAnsiTheme="minorHAnsi" w:cstheme="minorBidi"/>
            <w:b w:val="0"/>
            <w:snapToGrid/>
            <w:sz w:val="22"/>
            <w:szCs w:val="22"/>
          </w:rPr>
          <w:tab/>
        </w:r>
        <w:r w:rsidR="00791AD1" w:rsidRPr="00A43524">
          <w:rPr>
            <w:rStyle w:val="a9"/>
          </w:rPr>
          <w:t>Уведомление Участников запроса предложений о результатах запроса предложений</w:t>
        </w:r>
        <w:r w:rsidR="00791AD1">
          <w:rPr>
            <w:webHidden/>
          </w:rPr>
          <w:tab/>
        </w:r>
        <w:r w:rsidR="00791AD1">
          <w:rPr>
            <w:webHidden/>
          </w:rPr>
          <w:fldChar w:fldCharType="begin"/>
        </w:r>
        <w:r w:rsidR="00791AD1">
          <w:rPr>
            <w:webHidden/>
          </w:rPr>
          <w:instrText xml:space="preserve"> PAGEREF _Toc405902742 \h </w:instrText>
        </w:r>
        <w:r w:rsidR="00791AD1">
          <w:rPr>
            <w:webHidden/>
          </w:rPr>
        </w:r>
        <w:r w:rsidR="00791AD1">
          <w:rPr>
            <w:webHidden/>
          </w:rPr>
          <w:fldChar w:fldCharType="separate"/>
        </w:r>
        <w:r w:rsidR="00791AD1">
          <w:rPr>
            <w:webHidden/>
          </w:rPr>
          <w:t>29</w:t>
        </w:r>
        <w:r w:rsidR="00791AD1">
          <w:rPr>
            <w:webHidden/>
          </w:rPr>
          <w:fldChar w:fldCharType="end"/>
        </w:r>
      </w:hyperlink>
    </w:p>
    <w:p w:rsidR="00791AD1" w:rsidRDefault="00595542">
      <w:pPr>
        <w:pStyle w:val="10"/>
        <w:rPr>
          <w:rFonts w:asciiTheme="minorHAnsi" w:eastAsiaTheme="minorEastAsia" w:hAnsiTheme="minorHAnsi" w:cstheme="minorBidi"/>
          <w:b w:val="0"/>
          <w:bCs w:val="0"/>
          <w:caps w:val="0"/>
          <w:snapToGrid/>
          <w:sz w:val="22"/>
          <w:szCs w:val="22"/>
        </w:rPr>
      </w:pPr>
      <w:hyperlink w:anchor="_Toc405902743" w:history="1">
        <w:r w:rsidR="00791AD1" w:rsidRPr="00A43524">
          <w:rPr>
            <w:rStyle w:val="a9"/>
          </w:rPr>
          <w:t>5</w:t>
        </w:r>
        <w:r w:rsidR="00791AD1">
          <w:rPr>
            <w:rFonts w:asciiTheme="minorHAnsi" w:eastAsiaTheme="minorEastAsia" w:hAnsiTheme="minorHAnsi" w:cstheme="minorBidi"/>
            <w:b w:val="0"/>
            <w:bCs w:val="0"/>
            <w:caps w:val="0"/>
            <w:snapToGrid/>
            <w:sz w:val="22"/>
            <w:szCs w:val="22"/>
          </w:rPr>
          <w:tab/>
        </w:r>
        <w:r w:rsidR="00791AD1" w:rsidRPr="00A43524">
          <w:rPr>
            <w:rStyle w:val="a9"/>
          </w:rPr>
          <w:t>Образцы основных форм документов, включаемых в Предложение</w:t>
        </w:r>
        <w:r w:rsidR="00791AD1">
          <w:rPr>
            <w:webHidden/>
          </w:rPr>
          <w:tab/>
        </w:r>
        <w:r w:rsidR="00791AD1">
          <w:rPr>
            <w:webHidden/>
          </w:rPr>
          <w:fldChar w:fldCharType="begin"/>
        </w:r>
        <w:r w:rsidR="00791AD1">
          <w:rPr>
            <w:webHidden/>
          </w:rPr>
          <w:instrText xml:space="preserve"> PAGEREF _Toc405902743 \h </w:instrText>
        </w:r>
        <w:r w:rsidR="00791AD1">
          <w:rPr>
            <w:webHidden/>
          </w:rPr>
        </w:r>
        <w:r w:rsidR="00791AD1">
          <w:rPr>
            <w:webHidden/>
          </w:rPr>
          <w:fldChar w:fldCharType="separate"/>
        </w:r>
        <w:r w:rsidR="00791AD1">
          <w:rPr>
            <w:webHidden/>
          </w:rPr>
          <w:t>30</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44" w:history="1">
        <w:r w:rsidR="00791AD1" w:rsidRPr="00A43524">
          <w:rPr>
            <w:rStyle w:val="a9"/>
            <w:bCs/>
          </w:rPr>
          <w:t>5.1</w:t>
        </w:r>
        <w:r w:rsidR="00791AD1">
          <w:rPr>
            <w:rFonts w:asciiTheme="minorHAnsi" w:eastAsiaTheme="minorEastAsia" w:hAnsiTheme="minorHAnsi" w:cstheme="minorBidi"/>
            <w:b w:val="0"/>
            <w:snapToGrid/>
            <w:sz w:val="22"/>
            <w:szCs w:val="22"/>
          </w:rPr>
          <w:tab/>
        </w:r>
        <w:r w:rsidR="00791AD1" w:rsidRPr="00A43524">
          <w:rPr>
            <w:rStyle w:val="a9"/>
          </w:rPr>
          <w:t>Письмо о подаче оферты (форма 1)</w:t>
        </w:r>
        <w:r w:rsidR="00791AD1">
          <w:rPr>
            <w:webHidden/>
          </w:rPr>
          <w:tab/>
        </w:r>
        <w:r w:rsidR="00791AD1">
          <w:rPr>
            <w:webHidden/>
          </w:rPr>
          <w:fldChar w:fldCharType="begin"/>
        </w:r>
        <w:r w:rsidR="00791AD1">
          <w:rPr>
            <w:webHidden/>
          </w:rPr>
          <w:instrText xml:space="preserve"> PAGEREF _Toc405902744 \h </w:instrText>
        </w:r>
        <w:r w:rsidR="00791AD1">
          <w:rPr>
            <w:webHidden/>
          </w:rPr>
        </w:r>
        <w:r w:rsidR="00791AD1">
          <w:rPr>
            <w:webHidden/>
          </w:rPr>
          <w:fldChar w:fldCharType="separate"/>
        </w:r>
        <w:r w:rsidR="00791AD1">
          <w:rPr>
            <w:webHidden/>
          </w:rPr>
          <w:t>30</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45" w:history="1">
        <w:r w:rsidR="00791AD1" w:rsidRPr="00A43524">
          <w:rPr>
            <w:rStyle w:val="a9"/>
            <w:bCs/>
          </w:rPr>
          <w:t>5.2</w:t>
        </w:r>
        <w:r w:rsidR="00791AD1">
          <w:rPr>
            <w:rFonts w:asciiTheme="minorHAnsi" w:eastAsiaTheme="minorEastAsia" w:hAnsiTheme="minorHAnsi" w:cstheme="minorBidi"/>
            <w:b w:val="0"/>
            <w:snapToGrid/>
            <w:sz w:val="22"/>
            <w:szCs w:val="22"/>
          </w:rPr>
          <w:tab/>
        </w:r>
        <w:r w:rsidR="00791AD1" w:rsidRPr="00A43524">
          <w:rPr>
            <w:rStyle w:val="a9"/>
            <w:bCs/>
          </w:rPr>
          <w:t>Техническое предложение на выполнение работ (форма 2)</w:t>
        </w:r>
        <w:r w:rsidR="00791AD1">
          <w:rPr>
            <w:webHidden/>
          </w:rPr>
          <w:tab/>
        </w:r>
        <w:r w:rsidR="00791AD1">
          <w:rPr>
            <w:webHidden/>
          </w:rPr>
          <w:fldChar w:fldCharType="begin"/>
        </w:r>
        <w:r w:rsidR="00791AD1">
          <w:rPr>
            <w:webHidden/>
          </w:rPr>
          <w:instrText xml:space="preserve"> PAGEREF _Toc405902745 \h </w:instrText>
        </w:r>
        <w:r w:rsidR="00791AD1">
          <w:rPr>
            <w:webHidden/>
          </w:rPr>
        </w:r>
        <w:r w:rsidR="00791AD1">
          <w:rPr>
            <w:webHidden/>
          </w:rPr>
          <w:fldChar w:fldCharType="separate"/>
        </w:r>
        <w:r w:rsidR="00791AD1">
          <w:rPr>
            <w:webHidden/>
          </w:rPr>
          <w:t>32</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46" w:history="1">
        <w:r w:rsidR="00791AD1" w:rsidRPr="00A43524">
          <w:rPr>
            <w:rStyle w:val="a9"/>
            <w:bCs/>
          </w:rPr>
          <w:t>5.3</w:t>
        </w:r>
        <w:r w:rsidR="00791AD1">
          <w:rPr>
            <w:rFonts w:asciiTheme="minorHAnsi" w:eastAsiaTheme="minorEastAsia" w:hAnsiTheme="minorHAnsi" w:cstheme="minorBidi"/>
            <w:b w:val="0"/>
            <w:snapToGrid/>
            <w:sz w:val="22"/>
            <w:szCs w:val="22"/>
          </w:rPr>
          <w:tab/>
        </w:r>
        <w:r w:rsidR="00791AD1" w:rsidRPr="00A43524">
          <w:rPr>
            <w:rStyle w:val="a9"/>
            <w:bCs/>
          </w:rPr>
          <w:t>График выполнения работ (форма 3)</w:t>
        </w:r>
        <w:r w:rsidR="00791AD1">
          <w:rPr>
            <w:webHidden/>
          </w:rPr>
          <w:tab/>
        </w:r>
        <w:r w:rsidR="00791AD1">
          <w:rPr>
            <w:webHidden/>
          </w:rPr>
          <w:fldChar w:fldCharType="begin"/>
        </w:r>
        <w:r w:rsidR="00791AD1">
          <w:rPr>
            <w:webHidden/>
          </w:rPr>
          <w:instrText xml:space="preserve"> PAGEREF _Toc405902746 \h </w:instrText>
        </w:r>
        <w:r w:rsidR="00791AD1">
          <w:rPr>
            <w:webHidden/>
          </w:rPr>
        </w:r>
        <w:r w:rsidR="00791AD1">
          <w:rPr>
            <w:webHidden/>
          </w:rPr>
          <w:fldChar w:fldCharType="separate"/>
        </w:r>
        <w:r w:rsidR="00791AD1">
          <w:rPr>
            <w:webHidden/>
          </w:rPr>
          <w:t>33</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47" w:history="1">
        <w:r w:rsidR="00791AD1" w:rsidRPr="00A43524">
          <w:rPr>
            <w:rStyle w:val="a9"/>
            <w:bCs/>
          </w:rPr>
          <w:t>5.4</w:t>
        </w:r>
        <w:r w:rsidR="00791AD1">
          <w:rPr>
            <w:rFonts w:asciiTheme="minorHAnsi" w:eastAsiaTheme="minorEastAsia" w:hAnsiTheme="minorHAnsi" w:cstheme="minorBidi"/>
            <w:b w:val="0"/>
            <w:snapToGrid/>
            <w:sz w:val="22"/>
            <w:szCs w:val="22"/>
          </w:rPr>
          <w:tab/>
        </w:r>
        <w:r w:rsidR="00791AD1" w:rsidRPr="00A43524">
          <w:rPr>
            <w:rStyle w:val="a9"/>
            <w:bCs/>
          </w:rPr>
          <w:t>Сводная таблица стоимости работ (форма 4)</w:t>
        </w:r>
        <w:r w:rsidR="00791AD1">
          <w:rPr>
            <w:webHidden/>
          </w:rPr>
          <w:tab/>
        </w:r>
        <w:r w:rsidR="00791AD1">
          <w:rPr>
            <w:webHidden/>
          </w:rPr>
          <w:fldChar w:fldCharType="begin"/>
        </w:r>
        <w:r w:rsidR="00791AD1">
          <w:rPr>
            <w:webHidden/>
          </w:rPr>
          <w:instrText xml:space="preserve"> PAGEREF _Toc405902747 \h </w:instrText>
        </w:r>
        <w:r w:rsidR="00791AD1">
          <w:rPr>
            <w:webHidden/>
          </w:rPr>
        </w:r>
        <w:r w:rsidR="00791AD1">
          <w:rPr>
            <w:webHidden/>
          </w:rPr>
          <w:fldChar w:fldCharType="separate"/>
        </w:r>
        <w:r w:rsidR="00791AD1">
          <w:rPr>
            <w:webHidden/>
          </w:rPr>
          <w:t>34</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48" w:history="1">
        <w:r w:rsidR="00791AD1" w:rsidRPr="00A43524">
          <w:rPr>
            <w:rStyle w:val="a9"/>
            <w:bCs/>
          </w:rPr>
          <w:t>5.5</w:t>
        </w:r>
        <w:r w:rsidR="00791AD1">
          <w:rPr>
            <w:rFonts w:asciiTheme="minorHAnsi" w:eastAsiaTheme="minorEastAsia" w:hAnsiTheme="minorHAnsi" w:cstheme="minorBidi"/>
            <w:b w:val="0"/>
            <w:snapToGrid/>
            <w:sz w:val="22"/>
            <w:szCs w:val="22"/>
          </w:rPr>
          <w:tab/>
        </w:r>
        <w:r w:rsidR="00791AD1" w:rsidRPr="00A43524">
          <w:rPr>
            <w:rStyle w:val="a9"/>
            <w:bCs/>
          </w:rPr>
          <w:t>График оплаты выполненных работ (форма 5)</w:t>
        </w:r>
        <w:r w:rsidR="00791AD1">
          <w:rPr>
            <w:webHidden/>
          </w:rPr>
          <w:tab/>
        </w:r>
        <w:r w:rsidR="00791AD1">
          <w:rPr>
            <w:webHidden/>
          </w:rPr>
          <w:fldChar w:fldCharType="begin"/>
        </w:r>
        <w:r w:rsidR="00791AD1">
          <w:rPr>
            <w:webHidden/>
          </w:rPr>
          <w:instrText xml:space="preserve"> PAGEREF _Toc405902748 \h </w:instrText>
        </w:r>
        <w:r w:rsidR="00791AD1">
          <w:rPr>
            <w:webHidden/>
          </w:rPr>
        </w:r>
        <w:r w:rsidR="00791AD1">
          <w:rPr>
            <w:webHidden/>
          </w:rPr>
          <w:fldChar w:fldCharType="separate"/>
        </w:r>
        <w:r w:rsidR="00791AD1">
          <w:rPr>
            <w:webHidden/>
          </w:rPr>
          <w:t>35</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49" w:history="1">
        <w:r w:rsidR="00791AD1" w:rsidRPr="00A43524">
          <w:rPr>
            <w:rStyle w:val="a9"/>
            <w:bCs/>
          </w:rPr>
          <w:t>5.6</w:t>
        </w:r>
        <w:r w:rsidR="00791AD1">
          <w:rPr>
            <w:rFonts w:asciiTheme="minorHAnsi" w:eastAsiaTheme="minorEastAsia" w:hAnsiTheme="minorHAnsi" w:cstheme="minorBidi"/>
            <w:b w:val="0"/>
            <w:snapToGrid/>
            <w:sz w:val="22"/>
            <w:szCs w:val="22"/>
          </w:rPr>
          <w:tab/>
        </w:r>
        <w:r w:rsidR="00791AD1" w:rsidRPr="00A43524">
          <w:rPr>
            <w:rStyle w:val="a9"/>
            <w:bCs/>
          </w:rPr>
          <w:t>Протокол разногласий по проекту Договора (форма 6)</w:t>
        </w:r>
        <w:r w:rsidR="00791AD1">
          <w:rPr>
            <w:webHidden/>
          </w:rPr>
          <w:tab/>
        </w:r>
        <w:r w:rsidR="00791AD1">
          <w:rPr>
            <w:webHidden/>
          </w:rPr>
          <w:fldChar w:fldCharType="begin"/>
        </w:r>
        <w:r w:rsidR="00791AD1">
          <w:rPr>
            <w:webHidden/>
          </w:rPr>
          <w:instrText xml:space="preserve"> PAGEREF _Toc405902749 \h </w:instrText>
        </w:r>
        <w:r w:rsidR="00791AD1">
          <w:rPr>
            <w:webHidden/>
          </w:rPr>
        </w:r>
        <w:r w:rsidR="00791AD1">
          <w:rPr>
            <w:webHidden/>
          </w:rPr>
          <w:fldChar w:fldCharType="separate"/>
        </w:r>
        <w:r w:rsidR="00791AD1">
          <w:rPr>
            <w:webHidden/>
          </w:rPr>
          <w:t>36</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50" w:history="1">
        <w:r w:rsidR="00791AD1" w:rsidRPr="00A43524">
          <w:rPr>
            <w:rStyle w:val="a9"/>
            <w:bCs/>
          </w:rPr>
          <w:t>5.7</w:t>
        </w:r>
        <w:r w:rsidR="00791AD1">
          <w:rPr>
            <w:rFonts w:asciiTheme="minorHAnsi" w:eastAsiaTheme="minorEastAsia" w:hAnsiTheme="minorHAnsi" w:cstheme="minorBidi"/>
            <w:b w:val="0"/>
            <w:snapToGrid/>
            <w:sz w:val="22"/>
            <w:szCs w:val="22"/>
          </w:rPr>
          <w:tab/>
        </w:r>
        <w:r w:rsidR="00791AD1" w:rsidRPr="00A43524">
          <w:rPr>
            <w:rStyle w:val="a9"/>
            <w:bCs/>
          </w:rPr>
          <w:t>Анкета Участника запроса предложений (форма 7)</w:t>
        </w:r>
        <w:r w:rsidR="00791AD1">
          <w:rPr>
            <w:webHidden/>
          </w:rPr>
          <w:tab/>
        </w:r>
        <w:r w:rsidR="00791AD1">
          <w:rPr>
            <w:webHidden/>
          </w:rPr>
          <w:fldChar w:fldCharType="begin"/>
        </w:r>
        <w:r w:rsidR="00791AD1">
          <w:rPr>
            <w:webHidden/>
          </w:rPr>
          <w:instrText xml:space="preserve"> PAGEREF _Toc405902750 \h </w:instrText>
        </w:r>
        <w:r w:rsidR="00791AD1">
          <w:rPr>
            <w:webHidden/>
          </w:rPr>
        </w:r>
        <w:r w:rsidR="00791AD1">
          <w:rPr>
            <w:webHidden/>
          </w:rPr>
          <w:fldChar w:fldCharType="separate"/>
        </w:r>
        <w:r w:rsidR="00791AD1">
          <w:rPr>
            <w:webHidden/>
          </w:rPr>
          <w:t>38</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51" w:history="1">
        <w:r w:rsidR="00791AD1" w:rsidRPr="00A43524">
          <w:rPr>
            <w:rStyle w:val="a9"/>
            <w:bCs/>
          </w:rPr>
          <w:t>5.8</w:t>
        </w:r>
        <w:r w:rsidR="00791AD1">
          <w:rPr>
            <w:rFonts w:asciiTheme="minorHAnsi" w:eastAsiaTheme="minorEastAsia" w:hAnsiTheme="minorHAnsi" w:cstheme="minorBidi"/>
            <w:b w:val="0"/>
            <w:snapToGrid/>
            <w:sz w:val="22"/>
            <w:szCs w:val="22"/>
          </w:rPr>
          <w:tab/>
        </w:r>
        <w:r w:rsidR="00791AD1" w:rsidRPr="00A43524">
          <w:rPr>
            <w:rStyle w:val="a9"/>
            <w:bCs/>
          </w:rPr>
          <w:t>Справка о перечне и годовых объемах выполнения аналогичных договоров (форма 8)</w:t>
        </w:r>
        <w:r w:rsidR="00791AD1">
          <w:rPr>
            <w:webHidden/>
          </w:rPr>
          <w:tab/>
        </w:r>
        <w:r w:rsidR="00791AD1">
          <w:rPr>
            <w:webHidden/>
          </w:rPr>
          <w:fldChar w:fldCharType="begin"/>
        </w:r>
        <w:r w:rsidR="00791AD1">
          <w:rPr>
            <w:webHidden/>
          </w:rPr>
          <w:instrText xml:space="preserve"> PAGEREF _Toc405902751 \h </w:instrText>
        </w:r>
        <w:r w:rsidR="00791AD1">
          <w:rPr>
            <w:webHidden/>
          </w:rPr>
        </w:r>
        <w:r w:rsidR="00791AD1">
          <w:rPr>
            <w:webHidden/>
          </w:rPr>
          <w:fldChar w:fldCharType="separate"/>
        </w:r>
        <w:r w:rsidR="00791AD1">
          <w:rPr>
            <w:webHidden/>
          </w:rPr>
          <w:t>39</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52" w:history="1">
        <w:r w:rsidR="00791AD1" w:rsidRPr="00A43524">
          <w:rPr>
            <w:rStyle w:val="a9"/>
          </w:rPr>
          <w:t>5.9</w:t>
        </w:r>
        <w:r w:rsidR="00791AD1">
          <w:rPr>
            <w:rFonts w:asciiTheme="minorHAnsi" w:eastAsiaTheme="minorEastAsia" w:hAnsiTheme="minorHAnsi" w:cstheme="minorBidi"/>
            <w:b w:val="0"/>
            <w:snapToGrid/>
            <w:sz w:val="22"/>
            <w:szCs w:val="22"/>
          </w:rPr>
          <w:tab/>
        </w:r>
        <w:r w:rsidR="00791AD1" w:rsidRPr="00A43524">
          <w:rPr>
            <w:rStyle w:val="a9"/>
          </w:rPr>
          <w:t>Справка о материально-технических ресурсах (форма 9)</w:t>
        </w:r>
        <w:r w:rsidR="00791AD1">
          <w:rPr>
            <w:webHidden/>
          </w:rPr>
          <w:tab/>
        </w:r>
        <w:r w:rsidR="00791AD1">
          <w:rPr>
            <w:webHidden/>
          </w:rPr>
          <w:fldChar w:fldCharType="begin"/>
        </w:r>
        <w:r w:rsidR="00791AD1">
          <w:rPr>
            <w:webHidden/>
          </w:rPr>
          <w:instrText xml:space="preserve"> PAGEREF _Toc405902752 \h </w:instrText>
        </w:r>
        <w:r w:rsidR="00791AD1">
          <w:rPr>
            <w:webHidden/>
          </w:rPr>
        </w:r>
        <w:r w:rsidR="00791AD1">
          <w:rPr>
            <w:webHidden/>
          </w:rPr>
          <w:fldChar w:fldCharType="separate"/>
        </w:r>
        <w:r w:rsidR="00791AD1">
          <w:rPr>
            <w:webHidden/>
          </w:rPr>
          <w:t>41</w:t>
        </w:r>
        <w:r w:rsidR="00791AD1">
          <w:rPr>
            <w:webHidden/>
          </w:rPr>
          <w:fldChar w:fldCharType="end"/>
        </w:r>
      </w:hyperlink>
    </w:p>
    <w:p w:rsidR="00791AD1" w:rsidRDefault="00595542">
      <w:pPr>
        <w:pStyle w:val="21"/>
        <w:rPr>
          <w:rFonts w:asciiTheme="minorHAnsi" w:eastAsiaTheme="minorEastAsia" w:hAnsiTheme="minorHAnsi" w:cstheme="minorBidi"/>
          <w:b w:val="0"/>
          <w:snapToGrid/>
          <w:sz w:val="22"/>
          <w:szCs w:val="22"/>
        </w:rPr>
      </w:pPr>
      <w:hyperlink w:anchor="_Toc405902753" w:history="1">
        <w:r w:rsidR="00791AD1" w:rsidRPr="00A43524">
          <w:rPr>
            <w:rStyle w:val="a9"/>
            <w:bCs/>
          </w:rPr>
          <w:t>5.10</w:t>
        </w:r>
        <w:r w:rsidR="00791AD1">
          <w:rPr>
            <w:rFonts w:asciiTheme="minorHAnsi" w:eastAsiaTheme="minorEastAsia" w:hAnsiTheme="minorHAnsi" w:cstheme="minorBidi"/>
            <w:b w:val="0"/>
            <w:snapToGrid/>
            <w:sz w:val="22"/>
            <w:szCs w:val="22"/>
          </w:rPr>
          <w:tab/>
        </w:r>
        <w:r w:rsidR="00791AD1" w:rsidRPr="00A43524">
          <w:rPr>
            <w:rStyle w:val="a9"/>
            <w:bCs/>
          </w:rPr>
          <w:t>Справка о кадровых ресурсах (форма 10)</w:t>
        </w:r>
        <w:r w:rsidR="00791AD1">
          <w:rPr>
            <w:webHidden/>
          </w:rPr>
          <w:tab/>
        </w:r>
        <w:r w:rsidR="00791AD1">
          <w:rPr>
            <w:webHidden/>
          </w:rPr>
          <w:fldChar w:fldCharType="begin"/>
        </w:r>
        <w:r w:rsidR="00791AD1">
          <w:rPr>
            <w:webHidden/>
          </w:rPr>
          <w:instrText xml:space="preserve"> PAGEREF _Toc405902753 \h </w:instrText>
        </w:r>
        <w:r w:rsidR="00791AD1">
          <w:rPr>
            <w:webHidden/>
          </w:rPr>
        </w:r>
        <w:r w:rsidR="00791AD1">
          <w:rPr>
            <w:webHidden/>
          </w:rPr>
          <w:fldChar w:fldCharType="separate"/>
        </w:r>
        <w:r w:rsidR="00791AD1">
          <w:rPr>
            <w:webHidden/>
          </w:rPr>
          <w:t>42</w:t>
        </w:r>
        <w:r w:rsidR="00791AD1">
          <w:rPr>
            <w:webHidden/>
          </w:rPr>
          <w:fldChar w:fldCharType="end"/>
        </w:r>
      </w:hyperlink>
    </w:p>
    <w:p w:rsidR="005E3E74" w:rsidRDefault="0097038D" w:rsidP="00F72E35">
      <w:pPr>
        <w:pStyle w:val="10"/>
        <w:rPr>
          <w:sz w:val="2"/>
        </w:rPr>
      </w:pPr>
      <w:r>
        <w:fldChar w:fldCharType="end"/>
      </w:r>
    </w:p>
    <w:p w:rsidR="00087570" w:rsidRPr="00D90712" w:rsidRDefault="00087570" w:rsidP="00D90712">
      <w:pPr>
        <w:pStyle w:val="1"/>
        <w:rPr>
          <w:rFonts w:ascii="Times New Roman" w:hAnsi="Times New Roman"/>
          <w:sz w:val="28"/>
          <w:szCs w:val="28"/>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57512636"/>
      <w:bookmarkStart w:id="15" w:name="_Toc405902725"/>
      <w:bookmarkStart w:id="16" w:name="ЗАКАЗ"/>
      <w:bookmarkStart w:id="17" w:name="_Ref55280331"/>
      <w:bookmarkStart w:id="18" w:name="_Toc55285358"/>
      <w:bookmarkStart w:id="19" w:name="_Toc55305375"/>
      <w:bookmarkStart w:id="20" w:name="_Toc57314622"/>
      <w:bookmarkStart w:id="21" w:name="_Toc69728947"/>
      <w:r w:rsidRPr="00D90712">
        <w:rPr>
          <w:rFonts w:ascii="Times New Roman" w:hAnsi="Times New Roman"/>
          <w:sz w:val="28"/>
          <w:szCs w:val="28"/>
        </w:rPr>
        <w:lastRenderedPageBreak/>
        <w:t xml:space="preserve">Общие </w:t>
      </w:r>
      <w:bookmarkEnd w:id="0"/>
      <w:bookmarkEnd w:id="1"/>
      <w:bookmarkEnd w:id="2"/>
      <w:bookmarkEnd w:id="3"/>
      <w:r w:rsidRPr="00D90712">
        <w:rPr>
          <w:rFonts w:ascii="Times New Roman" w:hAnsi="Times New Roman"/>
          <w:sz w:val="28"/>
          <w:szCs w:val="28"/>
        </w:rPr>
        <w:t>положения</w:t>
      </w:r>
      <w:bookmarkEnd w:id="4"/>
      <w:bookmarkEnd w:id="5"/>
      <w:bookmarkEnd w:id="6"/>
      <w:bookmarkEnd w:id="7"/>
      <w:bookmarkEnd w:id="8"/>
      <w:bookmarkEnd w:id="9"/>
      <w:bookmarkEnd w:id="10"/>
      <w:bookmarkEnd w:id="11"/>
      <w:bookmarkEnd w:id="12"/>
      <w:bookmarkEnd w:id="13"/>
      <w:bookmarkEnd w:id="14"/>
      <w:bookmarkEnd w:id="15"/>
    </w:p>
    <w:p w:rsidR="00F2450E" w:rsidRPr="00037C57" w:rsidRDefault="00087570" w:rsidP="00037C57">
      <w:pPr>
        <w:pStyle w:val="2"/>
        <w:rPr>
          <w:sz w:val="24"/>
          <w:szCs w:val="24"/>
        </w:rPr>
      </w:pPr>
      <w:bookmarkStart w:id="22" w:name="_Toc55285335"/>
      <w:bookmarkStart w:id="23" w:name="_Toc55305369"/>
      <w:bookmarkStart w:id="24" w:name="_Toc57314615"/>
      <w:bookmarkStart w:id="25" w:name="_Toc69728941"/>
      <w:bookmarkStart w:id="26" w:name="_Toc157512637"/>
      <w:bookmarkStart w:id="27" w:name="_Toc405902726"/>
      <w:r w:rsidRPr="00037C57">
        <w:rPr>
          <w:sz w:val="24"/>
          <w:szCs w:val="24"/>
        </w:rPr>
        <w:t xml:space="preserve">Общие сведения о </w:t>
      </w:r>
      <w:bookmarkEnd w:id="22"/>
      <w:bookmarkEnd w:id="23"/>
      <w:bookmarkEnd w:id="24"/>
      <w:bookmarkEnd w:id="25"/>
      <w:bookmarkEnd w:id="26"/>
      <w:r w:rsidR="00395E61" w:rsidRPr="00037C57">
        <w:rPr>
          <w:sz w:val="24"/>
          <w:szCs w:val="24"/>
        </w:rPr>
        <w:t>запросе предложений</w:t>
      </w:r>
      <w:bookmarkStart w:id="28" w:name="_Ref55193512"/>
      <w:bookmarkStart w:id="29" w:name="Общие_сведения"/>
      <w:bookmarkEnd w:id="27"/>
    </w:p>
    <w:p w:rsidR="00353774" w:rsidRPr="00353774" w:rsidRDefault="000017FC" w:rsidP="00865612">
      <w:pPr>
        <w:spacing w:line="240" w:lineRule="auto"/>
        <w:ind w:left="720" w:firstLine="0"/>
        <w:rPr>
          <w:sz w:val="24"/>
          <w:szCs w:val="24"/>
          <w:u w:val="single"/>
        </w:rPr>
      </w:pPr>
      <w:proofErr w:type="gramStart"/>
      <w:r w:rsidRPr="00C45528">
        <w:rPr>
          <w:sz w:val="24"/>
          <w:szCs w:val="24"/>
        </w:rPr>
        <w:t>ОАО «</w:t>
      </w:r>
      <w:proofErr w:type="spellStart"/>
      <w:r w:rsidR="00801DFD" w:rsidRPr="00C45528">
        <w:rPr>
          <w:sz w:val="24"/>
          <w:szCs w:val="24"/>
        </w:rPr>
        <w:t>Горэлектросеть</w:t>
      </w:r>
      <w:proofErr w:type="spellEnd"/>
      <w:r w:rsidRPr="00C45528">
        <w:rPr>
          <w:sz w:val="24"/>
          <w:szCs w:val="24"/>
        </w:rPr>
        <w:t>» 6</w:t>
      </w:r>
      <w:r w:rsidR="00801DFD" w:rsidRPr="00C45528">
        <w:rPr>
          <w:sz w:val="24"/>
          <w:szCs w:val="24"/>
        </w:rPr>
        <w:t>28615</w:t>
      </w:r>
      <w:r w:rsidRPr="00C45528">
        <w:rPr>
          <w:sz w:val="24"/>
          <w:szCs w:val="24"/>
        </w:rPr>
        <w:t xml:space="preserve">, </w:t>
      </w:r>
      <w:r w:rsidR="00801DFD" w:rsidRPr="00C45528">
        <w:rPr>
          <w:sz w:val="24"/>
          <w:szCs w:val="24"/>
        </w:rPr>
        <w:t>ХМАО-Югра, г. Нижневартовск, ул. Северная, д. 54а, строение 1</w:t>
      </w:r>
      <w:r w:rsidRPr="00C45528">
        <w:rPr>
          <w:sz w:val="24"/>
          <w:szCs w:val="24"/>
        </w:rPr>
        <w:t xml:space="preserve">, (далее — Организатор запроса предложений), </w:t>
      </w:r>
      <w:r w:rsidR="0022347C" w:rsidRPr="00C45528">
        <w:rPr>
          <w:sz w:val="24"/>
          <w:szCs w:val="24"/>
        </w:rPr>
        <w:t>Уведомлением о проведени</w:t>
      </w:r>
      <w:r w:rsidR="00E94CB0" w:rsidRPr="00C45528">
        <w:rPr>
          <w:sz w:val="24"/>
          <w:szCs w:val="24"/>
        </w:rPr>
        <w:t xml:space="preserve">и открытого запроса предложений </w:t>
      </w:r>
      <w:r w:rsidR="0022347C" w:rsidRPr="00C45528">
        <w:rPr>
          <w:sz w:val="24"/>
          <w:szCs w:val="24"/>
        </w:rPr>
        <w:t>от</w:t>
      </w:r>
      <w:r w:rsidR="00595542">
        <w:rPr>
          <w:sz w:val="24"/>
          <w:szCs w:val="24"/>
        </w:rPr>
        <w:t xml:space="preserve"> 17</w:t>
      </w:r>
      <w:r w:rsidR="002C12B9">
        <w:rPr>
          <w:sz w:val="24"/>
          <w:szCs w:val="24"/>
        </w:rPr>
        <w:t>.12.2014</w:t>
      </w:r>
      <w:r w:rsidR="00182835" w:rsidRPr="00182835">
        <w:rPr>
          <w:sz w:val="24"/>
          <w:szCs w:val="24"/>
        </w:rPr>
        <w:t xml:space="preserve"> </w:t>
      </w:r>
      <w:r w:rsidR="001A44BA" w:rsidRPr="00182835">
        <w:rPr>
          <w:sz w:val="24"/>
          <w:szCs w:val="24"/>
        </w:rPr>
        <w:t>г</w:t>
      </w:r>
      <w:r w:rsidR="0022347C" w:rsidRPr="00182835">
        <w:rPr>
          <w:sz w:val="24"/>
          <w:szCs w:val="24"/>
        </w:rPr>
        <w:t>.,</w:t>
      </w:r>
      <w:r w:rsidR="0022347C" w:rsidRPr="00C45528">
        <w:rPr>
          <w:sz w:val="24"/>
          <w:szCs w:val="24"/>
        </w:rPr>
        <w:t xml:space="preserve"> официальная публикация о проведении которого </w:t>
      </w:r>
      <w:r w:rsidR="00E94CB0" w:rsidRPr="00C45528">
        <w:rPr>
          <w:sz w:val="24"/>
          <w:szCs w:val="24"/>
        </w:rPr>
        <w:t>размещена н</w:t>
      </w:r>
      <w:r w:rsidR="0022347C" w:rsidRPr="00C45528">
        <w:rPr>
          <w:sz w:val="24"/>
          <w:szCs w:val="24"/>
        </w:rPr>
        <w:t xml:space="preserve">а </w:t>
      </w:r>
      <w:r w:rsidR="00EC2FF6" w:rsidRPr="00C45528">
        <w:rPr>
          <w:sz w:val="24"/>
          <w:szCs w:val="24"/>
        </w:rPr>
        <w:t xml:space="preserve">интернет - </w:t>
      </w:r>
      <w:r w:rsidR="0022347C" w:rsidRPr="00C45528">
        <w:rPr>
          <w:sz w:val="24"/>
          <w:szCs w:val="24"/>
        </w:rPr>
        <w:t>сайте ОАО «</w:t>
      </w:r>
      <w:proofErr w:type="spellStart"/>
      <w:r w:rsidR="00801DFD" w:rsidRPr="00C45528">
        <w:rPr>
          <w:sz w:val="24"/>
          <w:szCs w:val="24"/>
        </w:rPr>
        <w:t>Горэлектросеть</w:t>
      </w:r>
      <w:proofErr w:type="spellEnd"/>
      <w:r w:rsidR="0022347C" w:rsidRPr="00C45528">
        <w:rPr>
          <w:sz w:val="24"/>
          <w:szCs w:val="24"/>
        </w:rPr>
        <w:t>» (</w:t>
      </w:r>
      <w:hyperlink r:id="rId8" w:history="1">
        <w:r w:rsidR="00801DFD" w:rsidRPr="00C45528">
          <w:rPr>
            <w:rStyle w:val="a9"/>
            <w:sz w:val="24"/>
            <w:szCs w:val="24"/>
          </w:rPr>
          <w:t>http://www.</w:t>
        </w:r>
        <w:proofErr w:type="spellStart"/>
        <w:r w:rsidR="00801DFD" w:rsidRPr="00C45528">
          <w:rPr>
            <w:rStyle w:val="a9"/>
            <w:sz w:val="24"/>
            <w:szCs w:val="24"/>
            <w:lang w:val="en-US"/>
          </w:rPr>
          <w:t>gesnv</w:t>
        </w:r>
        <w:proofErr w:type="spellEnd"/>
        <w:r w:rsidR="00801DFD" w:rsidRPr="00C45528">
          <w:rPr>
            <w:rStyle w:val="a9"/>
            <w:sz w:val="24"/>
            <w:szCs w:val="24"/>
          </w:rPr>
          <w:t>.</w:t>
        </w:r>
        <w:proofErr w:type="spellStart"/>
        <w:r w:rsidR="00801DFD" w:rsidRPr="00C45528">
          <w:rPr>
            <w:rStyle w:val="a9"/>
            <w:sz w:val="24"/>
            <w:szCs w:val="24"/>
          </w:rPr>
          <w:t>ru</w:t>
        </w:r>
        <w:proofErr w:type="spellEnd"/>
        <w:r w:rsidR="00801DFD" w:rsidRPr="00C45528">
          <w:rPr>
            <w:rStyle w:val="a9"/>
            <w:sz w:val="24"/>
            <w:szCs w:val="24"/>
          </w:rPr>
          <w:t>/</w:t>
        </w:r>
      </w:hyperlink>
      <w:r w:rsidR="0022347C" w:rsidRPr="00C45528">
        <w:rPr>
          <w:sz w:val="24"/>
          <w:szCs w:val="24"/>
        </w:rPr>
        <w:t>),</w:t>
      </w:r>
      <w:r w:rsidR="00037C57">
        <w:rPr>
          <w:sz w:val="24"/>
          <w:szCs w:val="24"/>
        </w:rPr>
        <w:t xml:space="preserve"> приглашает</w:t>
      </w:r>
      <w:r w:rsidR="00865612">
        <w:rPr>
          <w:sz w:val="24"/>
          <w:szCs w:val="24"/>
        </w:rPr>
        <w:t xml:space="preserve"> </w:t>
      </w:r>
      <w:r w:rsidR="0022347C" w:rsidRPr="00C45528">
        <w:rPr>
          <w:sz w:val="24"/>
          <w:szCs w:val="24"/>
        </w:rPr>
        <w:t xml:space="preserve">юридических лиц и индивидуальных предпринимателей </w:t>
      </w:r>
      <w:r w:rsidRPr="00C45528">
        <w:rPr>
          <w:sz w:val="24"/>
          <w:szCs w:val="24"/>
        </w:rPr>
        <w:t xml:space="preserve">(далее — </w:t>
      </w:r>
      <w:r w:rsidR="003B38C0" w:rsidRPr="00C45528">
        <w:rPr>
          <w:sz w:val="24"/>
          <w:szCs w:val="24"/>
        </w:rPr>
        <w:t>Участники</w:t>
      </w:r>
      <w:r w:rsidRPr="00C45528">
        <w:rPr>
          <w:sz w:val="24"/>
          <w:szCs w:val="24"/>
        </w:rPr>
        <w:t>) к участию в открытом запросе предложений (далее — запрос предложений) на право заключения</w:t>
      </w:r>
      <w:proofErr w:type="gramEnd"/>
      <w:r w:rsidRPr="00C45528">
        <w:rPr>
          <w:sz w:val="24"/>
          <w:szCs w:val="24"/>
        </w:rPr>
        <w:t xml:space="preserve"> Договора </w:t>
      </w:r>
      <w:bookmarkStart w:id="30" w:name="_Ref56219689"/>
      <w:r w:rsidR="00353774">
        <w:rPr>
          <w:sz w:val="24"/>
          <w:szCs w:val="24"/>
        </w:rPr>
        <w:t xml:space="preserve">на </w:t>
      </w:r>
      <w:r w:rsidR="00353774" w:rsidRPr="00353774">
        <w:rPr>
          <w:sz w:val="24"/>
          <w:szCs w:val="24"/>
        </w:rPr>
        <w:t xml:space="preserve">выполнение работ по </w:t>
      </w:r>
      <w:r w:rsidR="00735827">
        <w:rPr>
          <w:sz w:val="24"/>
          <w:szCs w:val="24"/>
        </w:rPr>
        <w:t>поверке измерительных приборов трансформаторов напряжения на 2015г.</w:t>
      </w:r>
    </w:p>
    <w:p w:rsidR="00037C57" w:rsidRPr="00EA290B" w:rsidRDefault="00037C57" w:rsidP="00F07A05">
      <w:pPr>
        <w:spacing w:line="240" w:lineRule="auto"/>
        <w:ind w:firstLine="0"/>
        <w:rPr>
          <w:b/>
          <w:sz w:val="24"/>
          <w:szCs w:val="24"/>
          <w:u w:val="single"/>
        </w:rPr>
      </w:pPr>
    </w:p>
    <w:p w:rsidR="00AE292D" w:rsidRPr="00C45528" w:rsidRDefault="00C45528" w:rsidP="00EA290B">
      <w:pPr>
        <w:pStyle w:val="11"/>
        <w:tabs>
          <w:tab w:val="clear" w:pos="1134"/>
          <w:tab w:val="num" w:pos="720"/>
        </w:tabs>
        <w:spacing w:line="240" w:lineRule="auto"/>
        <w:ind w:left="720" w:hanging="720"/>
        <w:rPr>
          <w:sz w:val="24"/>
          <w:szCs w:val="24"/>
        </w:rPr>
      </w:pPr>
      <w:r w:rsidRPr="00C45528">
        <w:rPr>
          <w:sz w:val="24"/>
          <w:szCs w:val="24"/>
        </w:rPr>
        <w:t xml:space="preserve">Для справок обращаться к ответственному лицу Организатора запроса предложений </w:t>
      </w:r>
      <w:proofErr w:type="gramStart"/>
      <w:r w:rsidRPr="00C45528">
        <w:rPr>
          <w:b/>
          <w:sz w:val="24"/>
          <w:szCs w:val="24"/>
        </w:rPr>
        <w:t>–</w:t>
      </w:r>
      <w:r w:rsidR="00735827">
        <w:rPr>
          <w:sz w:val="24"/>
          <w:szCs w:val="24"/>
        </w:rPr>
        <w:t>Б</w:t>
      </w:r>
      <w:proofErr w:type="gramEnd"/>
      <w:r w:rsidR="00735827">
        <w:rPr>
          <w:sz w:val="24"/>
          <w:szCs w:val="24"/>
        </w:rPr>
        <w:t>обровский</w:t>
      </w:r>
      <w:r w:rsidR="00E068F0">
        <w:rPr>
          <w:sz w:val="24"/>
          <w:szCs w:val="24"/>
        </w:rPr>
        <w:t xml:space="preserve"> И</w:t>
      </w:r>
      <w:r w:rsidR="00735827">
        <w:rPr>
          <w:sz w:val="24"/>
          <w:szCs w:val="24"/>
        </w:rPr>
        <w:t>горь Борисович</w:t>
      </w:r>
      <w:r w:rsidRPr="00182835">
        <w:rPr>
          <w:sz w:val="24"/>
          <w:szCs w:val="24"/>
        </w:rPr>
        <w:t xml:space="preserve">, тел.: 8(3466) </w:t>
      </w:r>
      <w:r w:rsidR="00EE61F7" w:rsidRPr="00182835">
        <w:rPr>
          <w:sz w:val="24"/>
          <w:szCs w:val="24"/>
        </w:rPr>
        <w:t>63-3</w:t>
      </w:r>
      <w:r w:rsidR="00735827">
        <w:rPr>
          <w:sz w:val="24"/>
          <w:szCs w:val="24"/>
        </w:rPr>
        <w:t>2</w:t>
      </w:r>
      <w:r w:rsidR="00EE61F7" w:rsidRPr="00182835">
        <w:rPr>
          <w:sz w:val="24"/>
          <w:szCs w:val="24"/>
        </w:rPr>
        <w:t>-</w:t>
      </w:r>
      <w:r w:rsidR="00735827">
        <w:rPr>
          <w:sz w:val="24"/>
          <w:szCs w:val="24"/>
        </w:rPr>
        <w:t>24</w:t>
      </w:r>
      <w:r w:rsidRPr="00182835">
        <w:rPr>
          <w:sz w:val="24"/>
          <w:szCs w:val="24"/>
        </w:rPr>
        <w:t xml:space="preserve">, факс: </w:t>
      </w:r>
      <w:r w:rsidR="00EE61F7" w:rsidRPr="00182835">
        <w:rPr>
          <w:sz w:val="24"/>
          <w:szCs w:val="24"/>
        </w:rPr>
        <w:t>8(3466) 63-3</w:t>
      </w:r>
      <w:r w:rsidR="00182835" w:rsidRPr="00182835">
        <w:rPr>
          <w:sz w:val="24"/>
          <w:szCs w:val="24"/>
        </w:rPr>
        <w:t>2</w:t>
      </w:r>
      <w:r w:rsidR="00EE61F7" w:rsidRPr="00182835">
        <w:rPr>
          <w:sz w:val="24"/>
          <w:szCs w:val="24"/>
        </w:rPr>
        <w:t>-</w:t>
      </w:r>
      <w:bookmarkEnd w:id="30"/>
      <w:r w:rsidR="00735827">
        <w:rPr>
          <w:sz w:val="24"/>
          <w:szCs w:val="24"/>
        </w:rPr>
        <w:t>24</w:t>
      </w:r>
    </w:p>
    <w:p w:rsidR="009F59FE" w:rsidRPr="006559A5" w:rsidRDefault="009F59FE" w:rsidP="009F59FE">
      <w:pPr>
        <w:pStyle w:val="2"/>
        <w:tabs>
          <w:tab w:val="num" w:pos="720"/>
        </w:tabs>
        <w:spacing w:before="120"/>
        <w:ind w:left="720" w:hanging="720"/>
        <w:rPr>
          <w:sz w:val="24"/>
          <w:szCs w:val="24"/>
        </w:rPr>
      </w:pPr>
      <w:bookmarkStart w:id="31" w:name="_Toc294184195"/>
      <w:bookmarkStart w:id="32" w:name="_Toc405902727"/>
      <w:bookmarkEnd w:id="28"/>
      <w:bookmarkEnd w:id="29"/>
      <w:r w:rsidRPr="006559A5">
        <w:rPr>
          <w:sz w:val="24"/>
          <w:szCs w:val="24"/>
        </w:rPr>
        <w:t>Правовой статус процедур и документов</w:t>
      </w:r>
      <w:bookmarkEnd w:id="31"/>
      <w:bookmarkEnd w:id="32"/>
    </w:p>
    <w:p w:rsidR="009F59FE" w:rsidRPr="006559A5" w:rsidRDefault="009F59FE" w:rsidP="004071B8">
      <w:pPr>
        <w:numPr>
          <w:ilvl w:val="2"/>
          <w:numId w:val="4"/>
        </w:numPr>
        <w:tabs>
          <w:tab w:val="num" w:pos="720"/>
        </w:tabs>
        <w:spacing w:line="240" w:lineRule="auto"/>
        <w:ind w:left="720" w:hanging="720"/>
        <w:rPr>
          <w:color w:val="000000"/>
          <w:sz w:val="24"/>
          <w:szCs w:val="24"/>
        </w:rPr>
      </w:pPr>
      <w:bookmarkStart w:id="33" w:name="_Toc55285339"/>
      <w:bookmarkStart w:id="34" w:name="_Toc55305373"/>
      <w:bookmarkStart w:id="35" w:name="_Toc57314619"/>
      <w:bookmarkStart w:id="36" w:name="_Toc69728944"/>
      <w:bookmarkStart w:id="37" w:name="_Toc66354324"/>
      <w:r w:rsidRPr="006559A5">
        <w:rPr>
          <w:color w:val="000000"/>
          <w:sz w:val="24"/>
          <w:szCs w:val="24"/>
        </w:rPr>
        <w:t xml:space="preserve">Данная процедура </w:t>
      </w:r>
      <w:r>
        <w:rPr>
          <w:color w:val="000000"/>
          <w:sz w:val="24"/>
          <w:szCs w:val="24"/>
        </w:rPr>
        <w:t>запроса предложений</w:t>
      </w:r>
      <w:r w:rsidRPr="006559A5">
        <w:rPr>
          <w:color w:val="000000"/>
          <w:sz w:val="24"/>
          <w:szCs w:val="24"/>
        </w:rPr>
        <w:t xml:space="preserve"> не является </w:t>
      </w:r>
      <w:r>
        <w:rPr>
          <w:color w:val="000000"/>
          <w:sz w:val="24"/>
          <w:szCs w:val="24"/>
        </w:rPr>
        <w:t>конкурсом</w:t>
      </w:r>
      <w:r w:rsidRPr="006559A5">
        <w:rPr>
          <w:color w:val="000000"/>
          <w:sz w:val="24"/>
          <w:szCs w:val="24"/>
        </w:rPr>
        <w:t xml:space="preserve">, и ее проведение не регулируется статьями 447—449 части первой Гражданского кодекса Российской Федерации. Данная процедура </w:t>
      </w:r>
      <w:r>
        <w:rPr>
          <w:color w:val="000000"/>
          <w:sz w:val="24"/>
          <w:szCs w:val="24"/>
        </w:rPr>
        <w:t>запроса предложений</w:t>
      </w:r>
      <w:r w:rsidRPr="006559A5">
        <w:rPr>
          <w:color w:val="000000"/>
          <w:sz w:val="24"/>
          <w:szCs w:val="24"/>
        </w:rPr>
        <w:t xml:space="preserve"> также не является публичным </w:t>
      </w:r>
      <w:r>
        <w:rPr>
          <w:color w:val="000000"/>
          <w:sz w:val="24"/>
          <w:szCs w:val="24"/>
        </w:rPr>
        <w:t>конкурсом</w:t>
      </w:r>
      <w:r w:rsidRPr="006559A5">
        <w:rPr>
          <w:color w:val="000000"/>
          <w:sz w:val="24"/>
          <w:szCs w:val="24"/>
        </w:rPr>
        <w:t xml:space="preserve"> и не </w:t>
      </w:r>
      <w:r>
        <w:rPr>
          <w:color w:val="000000"/>
          <w:sz w:val="24"/>
          <w:szCs w:val="24"/>
        </w:rPr>
        <w:t>регулируется статьями 1057—1065</w:t>
      </w:r>
      <w:r w:rsidRPr="006559A5">
        <w:rPr>
          <w:color w:val="000000"/>
          <w:sz w:val="24"/>
          <w:szCs w:val="24"/>
        </w:rPr>
        <w:t xml:space="preserve"> части второй Гражданского кодекса Российской Федерации. Таким образом, данная процедура </w:t>
      </w:r>
      <w:r>
        <w:rPr>
          <w:color w:val="000000"/>
          <w:sz w:val="24"/>
          <w:szCs w:val="24"/>
        </w:rPr>
        <w:t>запроса предложений</w:t>
      </w:r>
      <w:r w:rsidRPr="006559A5">
        <w:rPr>
          <w:color w:val="000000"/>
          <w:sz w:val="24"/>
          <w:szCs w:val="24"/>
        </w:rPr>
        <w:t xml:space="preserve"> не накладывает на Заказчика соответствующего объема гражданско-правовых обязательств.</w:t>
      </w:r>
    </w:p>
    <w:p w:rsidR="009F59FE" w:rsidRPr="006559A5" w:rsidRDefault="009F59FE" w:rsidP="004071B8">
      <w:pPr>
        <w:numPr>
          <w:ilvl w:val="2"/>
          <w:numId w:val="4"/>
        </w:numPr>
        <w:tabs>
          <w:tab w:val="num" w:pos="720"/>
        </w:tabs>
        <w:spacing w:line="240" w:lineRule="auto"/>
        <w:ind w:left="720" w:hanging="720"/>
        <w:rPr>
          <w:color w:val="000000"/>
          <w:sz w:val="24"/>
          <w:szCs w:val="24"/>
        </w:rPr>
      </w:pPr>
      <w:r w:rsidRPr="006559A5">
        <w:rPr>
          <w:color w:val="000000"/>
          <w:sz w:val="24"/>
          <w:szCs w:val="24"/>
        </w:rPr>
        <w:t xml:space="preserve">Опубликованное в соответствии с пунктом </w:t>
      </w:r>
      <w:r w:rsidR="002C12B9">
        <w:fldChar w:fldCharType="begin"/>
      </w:r>
      <w:r w:rsidR="002C12B9">
        <w:instrText xml:space="preserve"> REF _Ref55193512 \r \h  \* MERGEFORMAT </w:instrText>
      </w:r>
      <w:r w:rsidR="002C12B9">
        <w:fldChar w:fldCharType="separate"/>
      </w:r>
      <w:r w:rsidR="00B245F4" w:rsidRPr="00B245F4">
        <w:rPr>
          <w:color w:val="000000"/>
          <w:sz w:val="24"/>
          <w:szCs w:val="24"/>
        </w:rPr>
        <w:t>1.1</w:t>
      </w:r>
      <w:r w:rsidR="002C12B9">
        <w:fldChar w:fldCharType="end"/>
      </w:r>
      <w:r w:rsidRPr="006559A5">
        <w:rPr>
          <w:color w:val="000000"/>
          <w:sz w:val="24"/>
          <w:szCs w:val="24"/>
        </w:rPr>
        <w:t xml:space="preserve"> Уведомление вместе с настоящей Документацией по </w:t>
      </w:r>
      <w:r>
        <w:rPr>
          <w:color w:val="000000"/>
          <w:sz w:val="24"/>
          <w:szCs w:val="24"/>
        </w:rPr>
        <w:t>запросу предложений</w:t>
      </w:r>
      <w:r w:rsidRPr="006559A5">
        <w:rPr>
          <w:color w:val="000000"/>
          <w:sz w:val="24"/>
          <w:szCs w:val="24"/>
        </w:rPr>
        <w:t>, являющейся его неотъемлемым приложением, являются приглашением делать оферты и должны рассматриваться Участниками в соответствии с этим.</w:t>
      </w:r>
    </w:p>
    <w:p w:rsidR="009F59FE" w:rsidRPr="006559A5" w:rsidRDefault="009F59FE" w:rsidP="004071B8">
      <w:pPr>
        <w:numPr>
          <w:ilvl w:val="2"/>
          <w:numId w:val="4"/>
        </w:numPr>
        <w:tabs>
          <w:tab w:val="num" w:pos="720"/>
        </w:tabs>
        <w:spacing w:line="240" w:lineRule="auto"/>
        <w:ind w:left="720" w:hanging="720"/>
        <w:rPr>
          <w:color w:val="000000"/>
          <w:sz w:val="24"/>
          <w:szCs w:val="24"/>
        </w:rPr>
      </w:pPr>
      <w:r w:rsidRPr="006559A5">
        <w:rPr>
          <w:color w:val="000000"/>
          <w:sz w:val="24"/>
          <w:szCs w:val="24"/>
        </w:rPr>
        <w:t>Предложение Участника имеет правовой статус оферты</w:t>
      </w:r>
      <w:r>
        <w:rPr>
          <w:color w:val="000000"/>
          <w:sz w:val="24"/>
          <w:szCs w:val="24"/>
        </w:rPr>
        <w:t>,</w:t>
      </w:r>
      <w:r w:rsidRPr="006559A5">
        <w:rPr>
          <w:color w:val="000000"/>
          <w:sz w:val="24"/>
          <w:szCs w:val="24"/>
        </w:rPr>
        <w:t xml:space="preserve">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Предложения по мере проведения этапов </w:t>
      </w:r>
      <w:r>
        <w:rPr>
          <w:color w:val="000000"/>
          <w:sz w:val="24"/>
          <w:szCs w:val="24"/>
        </w:rPr>
        <w:t>запроса предложений</w:t>
      </w:r>
      <w:r w:rsidRPr="006559A5">
        <w:rPr>
          <w:color w:val="000000"/>
          <w:sz w:val="24"/>
          <w:szCs w:val="24"/>
        </w:rPr>
        <w:t xml:space="preserve">. Заказчик оставляет за собой право на последнем (финальном) этапе </w:t>
      </w:r>
      <w:r>
        <w:rPr>
          <w:color w:val="000000"/>
          <w:sz w:val="24"/>
          <w:szCs w:val="24"/>
        </w:rPr>
        <w:t>запроса предложений</w:t>
      </w:r>
      <w:r w:rsidRPr="006559A5">
        <w:rPr>
          <w:color w:val="000000"/>
          <w:sz w:val="24"/>
          <w:szCs w:val="24"/>
        </w:rPr>
        <w:t xml:space="preserve"> установить, что Предложения Участников, поданные на данный этап, должны носить характер твердой оферты, не подлежащей в дальнейшем изменению.</w:t>
      </w:r>
    </w:p>
    <w:p w:rsidR="009F59FE" w:rsidRPr="006559A5" w:rsidRDefault="009F59FE" w:rsidP="004071B8">
      <w:pPr>
        <w:numPr>
          <w:ilvl w:val="2"/>
          <w:numId w:val="4"/>
        </w:numPr>
        <w:tabs>
          <w:tab w:val="num" w:pos="720"/>
        </w:tabs>
        <w:spacing w:line="240" w:lineRule="auto"/>
        <w:ind w:left="720" w:hanging="720"/>
        <w:rPr>
          <w:color w:val="000000"/>
          <w:sz w:val="24"/>
          <w:szCs w:val="24"/>
        </w:rPr>
      </w:pPr>
      <w:r w:rsidRPr="006559A5">
        <w:rPr>
          <w:color w:val="000000"/>
          <w:sz w:val="24"/>
          <w:szCs w:val="24"/>
        </w:rPr>
        <w:t xml:space="preserve">Заключенный по результатам </w:t>
      </w:r>
      <w:r>
        <w:rPr>
          <w:color w:val="000000"/>
          <w:sz w:val="24"/>
          <w:szCs w:val="24"/>
        </w:rPr>
        <w:t>запроса предложений</w:t>
      </w:r>
      <w:r w:rsidRPr="006559A5">
        <w:rPr>
          <w:color w:val="000000"/>
          <w:sz w:val="24"/>
          <w:szCs w:val="24"/>
        </w:rPr>
        <w:t xml:space="preserve"> Договор фиксирует все достигнутые сторонами договоренности.</w:t>
      </w:r>
    </w:p>
    <w:p w:rsidR="009F59FE" w:rsidRPr="006559A5" w:rsidRDefault="009F59FE" w:rsidP="004071B8">
      <w:pPr>
        <w:numPr>
          <w:ilvl w:val="2"/>
          <w:numId w:val="4"/>
        </w:numPr>
        <w:tabs>
          <w:tab w:val="num" w:pos="720"/>
        </w:tabs>
        <w:spacing w:line="240" w:lineRule="auto"/>
        <w:ind w:left="720" w:hanging="720"/>
        <w:rPr>
          <w:color w:val="000000"/>
          <w:sz w:val="24"/>
          <w:szCs w:val="24"/>
        </w:rPr>
      </w:pPr>
      <w:r w:rsidRPr="006559A5">
        <w:rPr>
          <w:color w:val="000000"/>
          <w:sz w:val="24"/>
          <w:szCs w:val="24"/>
        </w:rPr>
        <w:t xml:space="preserve">Во всем, что не урегулировано </w:t>
      </w:r>
      <w:r w:rsidRPr="006559A5">
        <w:rPr>
          <w:sz w:val="24"/>
          <w:szCs w:val="24"/>
        </w:rPr>
        <w:t xml:space="preserve">Уведомлением о проведении </w:t>
      </w:r>
      <w:r>
        <w:rPr>
          <w:sz w:val="24"/>
          <w:szCs w:val="24"/>
        </w:rPr>
        <w:t>запроса предложений</w:t>
      </w:r>
      <w:r w:rsidRPr="006559A5">
        <w:rPr>
          <w:color w:val="000000"/>
          <w:sz w:val="24"/>
          <w:szCs w:val="24"/>
        </w:rPr>
        <w:t xml:space="preserve"> и настоящей Документации по </w:t>
      </w:r>
      <w:r>
        <w:rPr>
          <w:color w:val="000000"/>
          <w:sz w:val="24"/>
          <w:szCs w:val="24"/>
        </w:rPr>
        <w:t>запросу предложений</w:t>
      </w:r>
      <w:r w:rsidRPr="006559A5">
        <w:rPr>
          <w:color w:val="000000"/>
          <w:sz w:val="24"/>
          <w:szCs w:val="24"/>
        </w:rPr>
        <w:t xml:space="preserve"> стороны руководствуются Гражданским кодексом Российской Федерации.</w:t>
      </w:r>
    </w:p>
    <w:p w:rsidR="009F59FE" w:rsidRPr="00087570" w:rsidRDefault="009F59FE" w:rsidP="009F59FE">
      <w:pPr>
        <w:pStyle w:val="2"/>
        <w:tabs>
          <w:tab w:val="num" w:pos="720"/>
        </w:tabs>
        <w:spacing w:before="120"/>
        <w:ind w:left="720" w:hanging="720"/>
        <w:rPr>
          <w:sz w:val="24"/>
          <w:szCs w:val="24"/>
        </w:rPr>
      </w:pPr>
      <w:bookmarkStart w:id="38" w:name="_Toc55285338"/>
      <w:bookmarkStart w:id="39" w:name="_Toc55305372"/>
      <w:bookmarkStart w:id="40" w:name="_Toc57314621"/>
      <w:bookmarkStart w:id="41" w:name="_Toc69728946"/>
      <w:bookmarkStart w:id="42" w:name="_Toc157512640"/>
      <w:bookmarkStart w:id="43" w:name="_Toc294184196"/>
      <w:bookmarkStart w:id="44" w:name="_Toc405902728"/>
      <w:bookmarkEnd w:id="33"/>
      <w:bookmarkEnd w:id="34"/>
      <w:bookmarkEnd w:id="35"/>
      <w:bookmarkEnd w:id="36"/>
      <w:bookmarkEnd w:id="37"/>
      <w:r w:rsidRPr="00087570">
        <w:rPr>
          <w:sz w:val="24"/>
          <w:szCs w:val="24"/>
        </w:rPr>
        <w:t xml:space="preserve">Прочие </w:t>
      </w:r>
      <w:bookmarkEnd w:id="38"/>
      <w:bookmarkEnd w:id="39"/>
      <w:r w:rsidRPr="00087570">
        <w:rPr>
          <w:sz w:val="24"/>
          <w:szCs w:val="24"/>
        </w:rPr>
        <w:t>положения</w:t>
      </w:r>
      <w:bookmarkEnd w:id="40"/>
      <w:bookmarkEnd w:id="41"/>
      <w:bookmarkEnd w:id="42"/>
      <w:bookmarkEnd w:id="43"/>
      <w:bookmarkEnd w:id="44"/>
    </w:p>
    <w:p w:rsidR="009F59FE" w:rsidRPr="00087570" w:rsidRDefault="009F59FE" w:rsidP="004071B8">
      <w:pPr>
        <w:numPr>
          <w:ilvl w:val="2"/>
          <w:numId w:val="4"/>
        </w:numPr>
        <w:tabs>
          <w:tab w:val="num" w:pos="720"/>
        </w:tabs>
        <w:spacing w:line="240" w:lineRule="auto"/>
        <w:ind w:left="720" w:hanging="720"/>
        <w:rPr>
          <w:sz w:val="24"/>
          <w:szCs w:val="24"/>
        </w:rPr>
      </w:pPr>
      <w:r>
        <w:rPr>
          <w:sz w:val="24"/>
          <w:szCs w:val="24"/>
        </w:rPr>
        <w:t>Участник</w:t>
      </w:r>
      <w:r w:rsidRPr="00087570">
        <w:rPr>
          <w:sz w:val="24"/>
          <w:szCs w:val="24"/>
        </w:rPr>
        <w:t xml:space="preserve"> самостоятельно несет все расходы, связанные с подготовкой и подачей </w:t>
      </w:r>
      <w:r>
        <w:rPr>
          <w:sz w:val="24"/>
          <w:szCs w:val="24"/>
        </w:rPr>
        <w:t>Предложения</w:t>
      </w:r>
      <w:r w:rsidRPr="00087570">
        <w:rPr>
          <w:sz w:val="24"/>
          <w:szCs w:val="24"/>
        </w:rPr>
        <w:t xml:space="preserve">, а Организатор </w:t>
      </w:r>
      <w:r>
        <w:rPr>
          <w:sz w:val="24"/>
          <w:szCs w:val="24"/>
        </w:rPr>
        <w:t>запроса предложений</w:t>
      </w:r>
      <w:r w:rsidRPr="00087570">
        <w:rPr>
          <w:sz w:val="24"/>
          <w:szCs w:val="24"/>
        </w:rPr>
        <w:t xml:space="preserve"> по этим расходам не отвечает и не имеет обязательств, независимо от хода и результатов </w:t>
      </w:r>
      <w:r>
        <w:rPr>
          <w:sz w:val="24"/>
          <w:szCs w:val="24"/>
        </w:rPr>
        <w:t>запроса предложений</w:t>
      </w:r>
      <w:r w:rsidRPr="00087570">
        <w:rPr>
          <w:sz w:val="24"/>
          <w:szCs w:val="24"/>
        </w:rPr>
        <w:t>, за исключением случаев, прямо предусмотренных действующим законодательством Российской Федерации.</w:t>
      </w:r>
    </w:p>
    <w:p w:rsidR="009F59FE" w:rsidRPr="00087570" w:rsidRDefault="009F59FE" w:rsidP="004071B8">
      <w:pPr>
        <w:numPr>
          <w:ilvl w:val="2"/>
          <w:numId w:val="4"/>
        </w:numPr>
        <w:tabs>
          <w:tab w:val="num" w:pos="720"/>
        </w:tabs>
        <w:spacing w:line="240" w:lineRule="auto"/>
        <w:ind w:left="720" w:hanging="720"/>
        <w:rPr>
          <w:sz w:val="24"/>
          <w:szCs w:val="24"/>
        </w:rPr>
      </w:pPr>
      <w:r w:rsidRPr="00087570">
        <w:rPr>
          <w:sz w:val="24"/>
          <w:szCs w:val="24"/>
        </w:rPr>
        <w:t xml:space="preserve">Организатор </w:t>
      </w:r>
      <w:r>
        <w:rPr>
          <w:sz w:val="24"/>
          <w:szCs w:val="24"/>
        </w:rPr>
        <w:t>запроса предложений</w:t>
      </w:r>
      <w:r w:rsidRPr="00087570">
        <w:rPr>
          <w:sz w:val="24"/>
          <w:szCs w:val="24"/>
        </w:rPr>
        <w:t xml:space="preserve"> обеспечивает разумную конфиденциальность относительно всех полученных от Участников </w:t>
      </w:r>
      <w:r>
        <w:rPr>
          <w:sz w:val="24"/>
          <w:szCs w:val="24"/>
        </w:rPr>
        <w:t>запроса предложений</w:t>
      </w:r>
      <w:r w:rsidRPr="00087570">
        <w:rPr>
          <w:sz w:val="24"/>
          <w:szCs w:val="24"/>
        </w:rPr>
        <w:t xml:space="preserve"> сведений, в том числе содержащихся в </w:t>
      </w:r>
      <w:r>
        <w:rPr>
          <w:sz w:val="24"/>
          <w:szCs w:val="24"/>
        </w:rPr>
        <w:t>Предложения</w:t>
      </w:r>
      <w:r w:rsidRPr="00087570">
        <w:rPr>
          <w:sz w:val="24"/>
          <w:szCs w:val="24"/>
        </w:rPr>
        <w:t xml:space="preserve">х. Предоставление этой информации другим Участникам </w:t>
      </w:r>
      <w:r>
        <w:rPr>
          <w:sz w:val="24"/>
          <w:szCs w:val="24"/>
        </w:rPr>
        <w:t>запроса предложений</w:t>
      </w:r>
      <w:r w:rsidRPr="00087570">
        <w:rPr>
          <w:sz w:val="24"/>
          <w:szCs w:val="24"/>
        </w:rPr>
        <w:t xml:space="preserve"> или третьим лицам возможно только в случаях, прямо предусмотренных действующим законодательством Российской Федерации или настоящей </w:t>
      </w:r>
      <w:r>
        <w:rPr>
          <w:sz w:val="24"/>
          <w:szCs w:val="24"/>
        </w:rPr>
        <w:t>Д</w:t>
      </w:r>
      <w:r w:rsidRPr="00087570">
        <w:rPr>
          <w:sz w:val="24"/>
          <w:szCs w:val="24"/>
        </w:rPr>
        <w:t>окументацией</w:t>
      </w:r>
      <w:r>
        <w:rPr>
          <w:sz w:val="24"/>
          <w:szCs w:val="24"/>
        </w:rPr>
        <w:t xml:space="preserve"> по запросу предложений</w:t>
      </w:r>
      <w:r w:rsidRPr="00087570">
        <w:rPr>
          <w:sz w:val="24"/>
          <w:szCs w:val="24"/>
        </w:rPr>
        <w:t>.</w:t>
      </w:r>
    </w:p>
    <w:p w:rsidR="009F59FE" w:rsidRDefault="009F59FE" w:rsidP="004071B8">
      <w:pPr>
        <w:numPr>
          <w:ilvl w:val="2"/>
          <w:numId w:val="4"/>
        </w:numPr>
        <w:tabs>
          <w:tab w:val="num" w:pos="720"/>
        </w:tabs>
        <w:spacing w:line="240" w:lineRule="auto"/>
        <w:ind w:left="720" w:hanging="720"/>
        <w:rPr>
          <w:sz w:val="24"/>
          <w:szCs w:val="24"/>
        </w:rPr>
      </w:pPr>
      <w:bookmarkStart w:id="45" w:name="_Ref56220027"/>
      <w:r w:rsidRPr="00087570">
        <w:rPr>
          <w:sz w:val="24"/>
          <w:szCs w:val="24"/>
        </w:rPr>
        <w:t xml:space="preserve">В соответствии с </w:t>
      </w:r>
      <w:r>
        <w:rPr>
          <w:sz w:val="24"/>
          <w:szCs w:val="24"/>
        </w:rPr>
        <w:t>Уведомле</w:t>
      </w:r>
      <w:r w:rsidRPr="00087570">
        <w:rPr>
          <w:sz w:val="24"/>
          <w:szCs w:val="24"/>
        </w:rPr>
        <w:t xml:space="preserve">нием о проведении </w:t>
      </w:r>
      <w:r>
        <w:rPr>
          <w:sz w:val="24"/>
          <w:szCs w:val="24"/>
        </w:rPr>
        <w:t>запроса предложений</w:t>
      </w:r>
      <w:r w:rsidRPr="00087570">
        <w:rPr>
          <w:sz w:val="24"/>
          <w:szCs w:val="24"/>
        </w:rPr>
        <w:t xml:space="preserve">, Организатор </w:t>
      </w:r>
      <w:r>
        <w:rPr>
          <w:sz w:val="24"/>
          <w:szCs w:val="24"/>
        </w:rPr>
        <w:t>запроса предложений</w:t>
      </w:r>
      <w:r w:rsidRPr="00087570">
        <w:rPr>
          <w:sz w:val="24"/>
          <w:szCs w:val="24"/>
        </w:rPr>
        <w:t xml:space="preserve"> имеет право отказаться от проведения </w:t>
      </w:r>
      <w:r>
        <w:rPr>
          <w:sz w:val="24"/>
          <w:szCs w:val="24"/>
        </w:rPr>
        <w:t>процедуры</w:t>
      </w:r>
      <w:r w:rsidRPr="00087570">
        <w:rPr>
          <w:sz w:val="24"/>
          <w:szCs w:val="24"/>
        </w:rPr>
        <w:t xml:space="preserve"> </w:t>
      </w:r>
      <w:r>
        <w:rPr>
          <w:sz w:val="24"/>
          <w:szCs w:val="24"/>
        </w:rPr>
        <w:t xml:space="preserve">в любой момент </w:t>
      </w:r>
      <w:r w:rsidRPr="00087570">
        <w:rPr>
          <w:sz w:val="24"/>
          <w:szCs w:val="24"/>
        </w:rPr>
        <w:lastRenderedPageBreak/>
        <w:t xml:space="preserve">без каких-либо для себя последствий, не неся никакой ответственности перед Участниками </w:t>
      </w:r>
      <w:r>
        <w:rPr>
          <w:sz w:val="24"/>
          <w:szCs w:val="24"/>
        </w:rPr>
        <w:t>запроса предложений</w:t>
      </w:r>
      <w:r w:rsidRPr="00087570">
        <w:rPr>
          <w:sz w:val="24"/>
          <w:szCs w:val="24"/>
        </w:rPr>
        <w:t xml:space="preserve"> или третьими лицами, которым такое действие может принести убытки. </w:t>
      </w:r>
      <w:bookmarkEnd w:id="45"/>
    </w:p>
    <w:p w:rsidR="00F13989" w:rsidRPr="00087570" w:rsidRDefault="00F13989" w:rsidP="004071B8">
      <w:pPr>
        <w:numPr>
          <w:ilvl w:val="2"/>
          <w:numId w:val="4"/>
        </w:numPr>
        <w:tabs>
          <w:tab w:val="num" w:pos="720"/>
        </w:tabs>
        <w:spacing w:line="240" w:lineRule="auto"/>
        <w:ind w:left="720" w:hanging="720"/>
        <w:rPr>
          <w:sz w:val="24"/>
          <w:szCs w:val="24"/>
        </w:rPr>
      </w:pPr>
      <w:r w:rsidRPr="00C45528">
        <w:rPr>
          <w:sz w:val="24"/>
          <w:szCs w:val="24"/>
        </w:rPr>
        <w:t xml:space="preserve">Предложения и жалобы  </w:t>
      </w:r>
      <w:r w:rsidRPr="00C45528">
        <w:rPr>
          <w:color w:val="000000"/>
          <w:sz w:val="24"/>
          <w:szCs w:val="24"/>
        </w:rPr>
        <w:t>по процедуре проведения торгов пронимаются на  e-</w:t>
      </w:r>
      <w:proofErr w:type="spellStart"/>
      <w:r w:rsidRPr="00C45528">
        <w:rPr>
          <w:color w:val="000000"/>
          <w:sz w:val="24"/>
          <w:szCs w:val="24"/>
        </w:rPr>
        <w:t>mail</w:t>
      </w:r>
      <w:proofErr w:type="spellEnd"/>
      <w:r w:rsidRPr="00C45528">
        <w:rPr>
          <w:color w:val="000000"/>
          <w:sz w:val="24"/>
          <w:szCs w:val="24"/>
        </w:rPr>
        <w:t xml:space="preserve">: </w:t>
      </w:r>
      <w:hyperlink r:id="rId9" w:history="1">
        <w:r w:rsidRPr="008B0CC6">
          <w:rPr>
            <w:rStyle w:val="a9"/>
            <w:rFonts w:ascii="Arial" w:hAnsi="Arial" w:cs="Arial"/>
            <w:sz w:val="18"/>
            <w:szCs w:val="18"/>
            <w:lang w:val="fr-FR"/>
          </w:rPr>
          <w:t>zakupki@k-m-i.ru</w:t>
        </w:r>
      </w:hyperlink>
      <w:r>
        <w:rPr>
          <w:rFonts w:ascii="Arial" w:hAnsi="Arial" w:cs="Arial"/>
          <w:color w:val="0000FF"/>
          <w:sz w:val="18"/>
          <w:szCs w:val="18"/>
          <w:u w:val="single"/>
        </w:rPr>
        <w:t xml:space="preserve"> и shil752@rambler.ru</w:t>
      </w:r>
    </w:p>
    <w:p w:rsidR="00EA3B06" w:rsidRPr="00EA3B06" w:rsidRDefault="00EA3B06" w:rsidP="009F59FE">
      <w:pPr>
        <w:pStyle w:val="11"/>
        <w:numPr>
          <w:ilvl w:val="0"/>
          <w:numId w:val="0"/>
        </w:numPr>
        <w:spacing w:line="240" w:lineRule="auto"/>
        <w:rPr>
          <w:sz w:val="24"/>
          <w:szCs w:val="24"/>
        </w:rPr>
      </w:pPr>
    </w:p>
    <w:p w:rsidR="00F06422" w:rsidRDefault="00F06422" w:rsidP="00F06422">
      <w:pPr>
        <w:ind w:firstLine="0"/>
        <w:rPr>
          <w:b/>
          <w:szCs w:val="28"/>
        </w:rPr>
      </w:pPr>
      <w:bookmarkStart w:id="46" w:name="_Ref191970029"/>
      <w:bookmarkStart w:id="47" w:name="_Ref191970178"/>
      <w:bookmarkStart w:id="48" w:name="_Ref191970192"/>
      <w:bookmarkStart w:id="49" w:name="_Ref191970213"/>
      <w:bookmarkStart w:id="50" w:name="ДОГОВОР"/>
      <w:bookmarkEnd w:id="16"/>
      <w:bookmarkEnd w:id="17"/>
      <w:bookmarkEnd w:id="18"/>
      <w:bookmarkEnd w:id="19"/>
      <w:bookmarkEnd w:id="20"/>
      <w:bookmarkEnd w:id="21"/>
    </w:p>
    <w:p w:rsidR="00F06422" w:rsidRPr="00F06422" w:rsidRDefault="00F06422" w:rsidP="00F06422">
      <w:pPr>
        <w:spacing w:line="240" w:lineRule="auto"/>
        <w:jc w:val="center"/>
        <w:rPr>
          <w:sz w:val="24"/>
          <w:szCs w:val="24"/>
        </w:rPr>
      </w:pPr>
    </w:p>
    <w:p w:rsidR="00F06422" w:rsidRPr="00F06422" w:rsidRDefault="00F06422" w:rsidP="00F06422">
      <w:pPr>
        <w:spacing w:line="240" w:lineRule="auto"/>
        <w:jc w:val="center"/>
        <w:rPr>
          <w:sz w:val="24"/>
          <w:szCs w:val="24"/>
        </w:rPr>
      </w:pPr>
    </w:p>
    <w:p w:rsidR="00F06422" w:rsidRPr="00F06422" w:rsidRDefault="00F06422" w:rsidP="00F06422">
      <w:pPr>
        <w:spacing w:line="240" w:lineRule="auto"/>
        <w:jc w:val="center"/>
        <w:rPr>
          <w:sz w:val="24"/>
          <w:szCs w:val="24"/>
        </w:rPr>
      </w:pPr>
    </w:p>
    <w:p w:rsidR="00F06422" w:rsidRPr="00F06422" w:rsidRDefault="00F06422" w:rsidP="00F06422">
      <w:pPr>
        <w:spacing w:line="240" w:lineRule="auto"/>
        <w:rPr>
          <w:sz w:val="24"/>
          <w:szCs w:val="24"/>
        </w:rPr>
      </w:pPr>
    </w:p>
    <w:p w:rsidR="00F06422" w:rsidRPr="00353774" w:rsidRDefault="003E62E0" w:rsidP="003E62E0">
      <w:pPr>
        <w:pStyle w:val="1"/>
        <w:rPr>
          <w:rFonts w:ascii="Times New Roman" w:hAnsi="Times New Roman"/>
          <w:sz w:val="28"/>
          <w:szCs w:val="28"/>
        </w:rPr>
      </w:pPr>
      <w:bookmarkStart w:id="51" w:name="_Toc405902729"/>
      <w:r w:rsidRPr="00353774">
        <w:rPr>
          <w:rFonts w:ascii="Times New Roman" w:hAnsi="Times New Roman"/>
          <w:sz w:val="28"/>
          <w:szCs w:val="28"/>
        </w:rPr>
        <w:lastRenderedPageBreak/>
        <w:t>Техническое задание.</w:t>
      </w:r>
      <w:bookmarkEnd w:id="51"/>
    </w:p>
    <w:p w:rsidR="000D226C" w:rsidRPr="00223771" w:rsidRDefault="000D226C" w:rsidP="000D226C">
      <w:pPr>
        <w:tabs>
          <w:tab w:val="left" w:pos="720"/>
        </w:tabs>
        <w:rPr>
          <w:bCs/>
          <w:sz w:val="22"/>
          <w:szCs w:val="22"/>
        </w:rPr>
      </w:pPr>
    </w:p>
    <w:p w:rsidR="00735827" w:rsidRPr="002C12B9" w:rsidRDefault="00735827" w:rsidP="00735827">
      <w:pPr>
        <w:tabs>
          <w:tab w:val="left" w:pos="3991"/>
        </w:tabs>
        <w:spacing w:line="240" w:lineRule="auto"/>
        <w:ind w:firstLine="709"/>
        <w:rPr>
          <w:b/>
          <w:sz w:val="24"/>
          <w:szCs w:val="24"/>
        </w:rPr>
      </w:pPr>
      <w:r w:rsidRPr="002C12B9">
        <w:rPr>
          <w:b/>
          <w:sz w:val="24"/>
          <w:szCs w:val="24"/>
        </w:rPr>
        <w:t>1.2. Описание предмета закупки:</w:t>
      </w:r>
    </w:p>
    <w:p w:rsidR="00735827" w:rsidRPr="002C12B9" w:rsidRDefault="00735827" w:rsidP="00735827">
      <w:pPr>
        <w:tabs>
          <w:tab w:val="left" w:pos="1701"/>
        </w:tabs>
        <w:spacing w:line="240" w:lineRule="auto"/>
        <w:rPr>
          <w:sz w:val="24"/>
          <w:szCs w:val="24"/>
        </w:rPr>
      </w:pPr>
      <w:r w:rsidRPr="002C12B9">
        <w:rPr>
          <w:sz w:val="24"/>
          <w:szCs w:val="24"/>
        </w:rPr>
        <w:t xml:space="preserve">Оказание услуг по метрологической поверке средств измерения </w:t>
      </w:r>
      <w:proofErr w:type="gramStart"/>
      <w:r w:rsidRPr="002C12B9">
        <w:rPr>
          <w:sz w:val="24"/>
          <w:szCs w:val="24"/>
        </w:rPr>
        <w:t xml:space="preserve">( </w:t>
      </w:r>
      <w:proofErr w:type="gramEnd"/>
      <w:r w:rsidRPr="002C12B9">
        <w:rPr>
          <w:sz w:val="24"/>
          <w:szCs w:val="24"/>
        </w:rPr>
        <w:t>измерительных трансформаторов напряжения 6,10 кв.) для нужд  ОАО «</w:t>
      </w:r>
      <w:proofErr w:type="spellStart"/>
      <w:r w:rsidRPr="002C12B9">
        <w:rPr>
          <w:sz w:val="24"/>
          <w:szCs w:val="24"/>
        </w:rPr>
        <w:t>Горэлектросеть</w:t>
      </w:r>
      <w:proofErr w:type="spellEnd"/>
      <w:r w:rsidRPr="002C12B9">
        <w:rPr>
          <w:sz w:val="24"/>
          <w:szCs w:val="24"/>
        </w:rPr>
        <w:t>» выполняется во исполнение Закона Российской Федерации №102-ФЗ от 26.06.2008 «Об обеспечении единства измерений», и согласно Главы 1.9 Правил технической эксплуатации электрических станций и сетей Российской Федерации (РД 153-34.20.501-2003).</w:t>
      </w:r>
    </w:p>
    <w:p w:rsidR="00735827" w:rsidRPr="002C12B9" w:rsidRDefault="00735827" w:rsidP="00735827">
      <w:pPr>
        <w:pStyle w:val="1d"/>
        <w:tabs>
          <w:tab w:val="left" w:pos="1134"/>
        </w:tabs>
        <w:spacing w:after="0" w:line="240" w:lineRule="auto"/>
        <w:ind w:left="0" w:firstLine="720"/>
        <w:jc w:val="both"/>
        <w:rPr>
          <w:rFonts w:ascii="Times New Roman" w:hAnsi="Times New Roman"/>
          <w:b/>
          <w:sz w:val="24"/>
          <w:szCs w:val="24"/>
        </w:rPr>
      </w:pPr>
      <w:r w:rsidRPr="002C12B9">
        <w:rPr>
          <w:rFonts w:ascii="Times New Roman" w:hAnsi="Times New Roman"/>
          <w:b/>
          <w:sz w:val="24"/>
          <w:szCs w:val="24"/>
        </w:rPr>
        <w:t>1.3. Требования к месту, условиям и срокам оказания услуг:</w:t>
      </w:r>
    </w:p>
    <w:p w:rsidR="00735827" w:rsidRPr="002C12B9" w:rsidRDefault="00735827" w:rsidP="00735827">
      <w:pPr>
        <w:tabs>
          <w:tab w:val="left" w:pos="1134"/>
        </w:tabs>
        <w:spacing w:line="240" w:lineRule="auto"/>
        <w:ind w:firstLine="709"/>
        <w:rPr>
          <w:b/>
          <w:sz w:val="24"/>
          <w:szCs w:val="24"/>
        </w:rPr>
      </w:pPr>
      <w:proofErr w:type="gramStart"/>
      <w:r w:rsidRPr="002C12B9">
        <w:rPr>
          <w:sz w:val="24"/>
          <w:szCs w:val="24"/>
        </w:rPr>
        <w:t>Поверка трансформаторов напряжения должна быть выполнена по адресам и в количестве, указанному в Приложении к Техническому заданию, в срок 2-3 квартала 2015г.</w:t>
      </w:r>
      <w:r w:rsidRPr="002C12B9">
        <w:rPr>
          <w:b/>
          <w:sz w:val="24"/>
          <w:szCs w:val="24"/>
        </w:rPr>
        <w:t xml:space="preserve"> </w:t>
      </w:r>
      <w:proofErr w:type="gramEnd"/>
    </w:p>
    <w:p w:rsidR="00735827" w:rsidRPr="002C12B9" w:rsidRDefault="00735827" w:rsidP="00735827">
      <w:pPr>
        <w:tabs>
          <w:tab w:val="left" w:pos="1134"/>
        </w:tabs>
        <w:spacing w:line="240" w:lineRule="auto"/>
        <w:ind w:firstLine="709"/>
        <w:rPr>
          <w:b/>
          <w:sz w:val="24"/>
          <w:szCs w:val="24"/>
        </w:rPr>
      </w:pPr>
      <w:r w:rsidRPr="002C12B9">
        <w:rPr>
          <w:b/>
          <w:sz w:val="24"/>
          <w:szCs w:val="24"/>
        </w:rPr>
        <w:t>1.4. Требования к оказанию услуг в том числе: составу, объему и этапам (</w:t>
      </w:r>
      <w:proofErr w:type="spellStart"/>
      <w:r w:rsidRPr="002C12B9">
        <w:rPr>
          <w:b/>
          <w:sz w:val="24"/>
          <w:szCs w:val="24"/>
        </w:rPr>
        <w:t>подэтапам</w:t>
      </w:r>
      <w:proofErr w:type="spellEnd"/>
      <w:r w:rsidRPr="002C12B9">
        <w:rPr>
          <w:b/>
          <w:sz w:val="24"/>
          <w:szCs w:val="24"/>
        </w:rPr>
        <w:t>) оказания услуг и последовательности их оказания, технологии оказания услуг, существующих стандартов и/или регламентов оказания услуг, срокам:</w:t>
      </w:r>
    </w:p>
    <w:p w:rsidR="00735827" w:rsidRPr="002C12B9" w:rsidRDefault="00735827" w:rsidP="00735827">
      <w:pPr>
        <w:spacing w:line="240" w:lineRule="auto"/>
        <w:ind w:firstLine="709"/>
        <w:rPr>
          <w:sz w:val="24"/>
          <w:szCs w:val="24"/>
        </w:rPr>
      </w:pPr>
      <w:r w:rsidRPr="002C12B9">
        <w:rPr>
          <w:sz w:val="24"/>
          <w:szCs w:val="24"/>
        </w:rPr>
        <w:t>До подачи заявки на участие Исполнитель имеет право в присутствии представителя Заказчика посетить за свой счет место оказания услуг с целью оценки затрат и условий оказания услуг, а также для решения с Заказчиком вопросов о технологии оказания услуг. В случае отказа от использования данного права, любые дополнительные затраты, несение которых выявляется в ходе оказания услуг, Исполнитель несет самостоятельно без предъявления претензий Заказчику.</w:t>
      </w:r>
    </w:p>
    <w:p w:rsidR="00735827" w:rsidRPr="002C12B9" w:rsidRDefault="00735827" w:rsidP="00735827">
      <w:pPr>
        <w:spacing w:line="240" w:lineRule="auto"/>
        <w:ind w:firstLine="709"/>
        <w:rPr>
          <w:sz w:val="24"/>
          <w:szCs w:val="24"/>
        </w:rPr>
      </w:pPr>
      <w:r w:rsidRPr="002C12B9">
        <w:rPr>
          <w:sz w:val="24"/>
          <w:szCs w:val="24"/>
        </w:rPr>
        <w:t xml:space="preserve">Поверка производится силами Исполнителя с выездом на объекты Отключение и вывод в ремонт измерительного оборудования </w:t>
      </w:r>
      <w:proofErr w:type="gramStart"/>
      <w:r w:rsidRPr="002C12B9">
        <w:rPr>
          <w:sz w:val="24"/>
          <w:szCs w:val="24"/>
        </w:rPr>
        <w:t xml:space="preserve">( </w:t>
      </w:r>
      <w:proofErr w:type="gramEnd"/>
      <w:r w:rsidRPr="002C12B9">
        <w:rPr>
          <w:sz w:val="24"/>
          <w:szCs w:val="24"/>
        </w:rPr>
        <w:t>ТН) на ПС, ТП или РПП, допуск бригады осуществляется персоналом Заказчика (ОАО «</w:t>
      </w:r>
      <w:proofErr w:type="spellStart"/>
      <w:r w:rsidRPr="002C12B9">
        <w:rPr>
          <w:sz w:val="24"/>
          <w:szCs w:val="24"/>
        </w:rPr>
        <w:t>Горэлектросеть</w:t>
      </w:r>
      <w:proofErr w:type="spellEnd"/>
      <w:r w:rsidRPr="002C12B9">
        <w:rPr>
          <w:sz w:val="24"/>
          <w:szCs w:val="24"/>
        </w:rPr>
        <w:t xml:space="preserve">»). Все остальные работы, в том числе отсоединение и подсоединение цепей к обмоткам измерительных трансформаторов, Исполнитель обязуется проводить самостоятельно. При работе в измерительных цепях, совмещенных с цепями устройств релейной защиты и автоматики, Заказчик при необходимости организует присутствие персонала служб </w:t>
      </w:r>
      <w:proofErr w:type="spellStart"/>
      <w:r w:rsidRPr="002C12B9">
        <w:rPr>
          <w:sz w:val="24"/>
          <w:szCs w:val="24"/>
        </w:rPr>
        <w:t>РЗиА</w:t>
      </w:r>
      <w:proofErr w:type="spellEnd"/>
      <w:r w:rsidRPr="002C12B9">
        <w:rPr>
          <w:sz w:val="24"/>
          <w:szCs w:val="24"/>
        </w:rPr>
        <w:t xml:space="preserve"> на объекте.</w:t>
      </w:r>
    </w:p>
    <w:p w:rsidR="00735827" w:rsidRPr="002C12B9" w:rsidRDefault="00735827" w:rsidP="00735827">
      <w:pPr>
        <w:spacing w:line="240" w:lineRule="auto"/>
        <w:ind w:firstLine="709"/>
        <w:rPr>
          <w:sz w:val="24"/>
          <w:szCs w:val="24"/>
        </w:rPr>
      </w:pPr>
      <w:r w:rsidRPr="002C12B9">
        <w:rPr>
          <w:sz w:val="24"/>
          <w:szCs w:val="24"/>
        </w:rPr>
        <w:t>Недопустимы случаи, когда для оказания услуг по поверке Исполнителем (и/или подрядчиком Исполнителя) привлекаются сторонние (наёмные) работники, привлеченные по договорам аутсорсинга, аренды персонала.</w:t>
      </w:r>
    </w:p>
    <w:p w:rsidR="00735827" w:rsidRPr="002C12B9" w:rsidRDefault="00735827" w:rsidP="00735827">
      <w:pPr>
        <w:spacing w:line="240" w:lineRule="auto"/>
        <w:ind w:firstLine="709"/>
        <w:rPr>
          <w:sz w:val="24"/>
          <w:szCs w:val="24"/>
        </w:rPr>
      </w:pPr>
      <w:proofErr w:type="gramStart"/>
      <w:r w:rsidRPr="002C12B9">
        <w:rPr>
          <w:sz w:val="24"/>
          <w:szCs w:val="24"/>
        </w:rPr>
        <w:t xml:space="preserve">В соответствии с п.2 ст.13 Закона РФ №102-ФЗ от 26.06.2008 «Об обеспечении единства измерений», Исполнитель и/или подрядчик Исполнителя должен быть аккредитован в установленном ПР50.2.014-2002 порядке и обязан иметь аттестат аккредитации на право поверки средств измерений и область аккредитации, полностью охватывающую объем работ или иметь договор ТЦСМ. </w:t>
      </w:r>
      <w:proofErr w:type="gramEnd"/>
    </w:p>
    <w:p w:rsidR="00735827" w:rsidRPr="002C12B9" w:rsidRDefault="00735827" w:rsidP="00735827">
      <w:pPr>
        <w:spacing w:line="240" w:lineRule="auto"/>
        <w:ind w:firstLine="709"/>
        <w:rPr>
          <w:sz w:val="24"/>
          <w:szCs w:val="24"/>
        </w:rPr>
      </w:pPr>
      <w:r w:rsidRPr="002C12B9">
        <w:rPr>
          <w:sz w:val="24"/>
          <w:szCs w:val="24"/>
        </w:rPr>
        <w:t>Исполнитель и/или подрядчик Исполнителя обязаны проводить поверку средств измерений в соответствии с методиками поверки, рекомендованными предприятиями-изготовителями конкретных средств измерений.</w:t>
      </w:r>
    </w:p>
    <w:p w:rsidR="00735827" w:rsidRPr="002C12B9" w:rsidRDefault="00735827" w:rsidP="00735827">
      <w:pPr>
        <w:spacing w:line="240" w:lineRule="auto"/>
        <w:ind w:firstLine="709"/>
        <w:rPr>
          <w:sz w:val="24"/>
          <w:szCs w:val="24"/>
        </w:rPr>
      </w:pPr>
      <w:r w:rsidRPr="002C12B9">
        <w:rPr>
          <w:sz w:val="24"/>
          <w:szCs w:val="24"/>
        </w:rPr>
        <w:t>Доставка эталонов, приборов и установок к месту оказания услуг, перемещение их между объектами производится силами персонала и транспорта Исполнителя (или подрядчика Исполнителя). Расходы на транспортные затраты Исполнителя включены в стоимость оказания услуг. Дополнительное увеличение стоимости оказания услуг по договору, равно как и применение любых дополнительных надбавок за счет оказания таких услуг не допускается. При не предоставлении Заказчиком оборудования в соответствии с Графиком оказания услуг по причине невозможности отключения оборудования и вывода его в ремонт, поверка таких средств измерения переносится на более поздний срок без применения к Заказчику каких-либо штрафных санкций (ст.719 ГК РФ).</w:t>
      </w:r>
    </w:p>
    <w:p w:rsidR="00735827" w:rsidRPr="002C12B9" w:rsidRDefault="00735827" w:rsidP="00735827">
      <w:pPr>
        <w:spacing w:line="240" w:lineRule="auto"/>
        <w:ind w:firstLine="709"/>
        <w:rPr>
          <w:sz w:val="24"/>
          <w:szCs w:val="24"/>
        </w:rPr>
      </w:pPr>
      <w:r w:rsidRPr="002C12B9">
        <w:rPr>
          <w:sz w:val="24"/>
          <w:szCs w:val="24"/>
        </w:rPr>
        <w:t>Ввиду непосредственного участия средств измерений из Приложения №1 в производственном процессе, их поверка должна быть произведена в кратчайшие сроки, с момента вывода в ремонт и допуска бригады к поверке.</w:t>
      </w:r>
    </w:p>
    <w:p w:rsidR="00735827" w:rsidRPr="002C12B9" w:rsidRDefault="00735827" w:rsidP="00735827">
      <w:pPr>
        <w:spacing w:line="240" w:lineRule="auto"/>
        <w:ind w:firstLine="709"/>
        <w:rPr>
          <w:b/>
          <w:sz w:val="24"/>
          <w:szCs w:val="24"/>
        </w:rPr>
      </w:pPr>
      <w:r w:rsidRPr="002C12B9">
        <w:rPr>
          <w:sz w:val="24"/>
          <w:szCs w:val="24"/>
        </w:rPr>
        <w:t xml:space="preserve"> </w:t>
      </w:r>
      <w:r w:rsidRPr="002C12B9">
        <w:rPr>
          <w:b/>
          <w:sz w:val="24"/>
          <w:szCs w:val="24"/>
        </w:rPr>
        <w:t xml:space="preserve">1.5. Сроки и порядок оплаты оказания услуг, включая требования к документам, которые должны быть предоставлены при оказании услуг, в том числе на определенных </w:t>
      </w:r>
      <w:r w:rsidRPr="002C12B9">
        <w:rPr>
          <w:b/>
          <w:sz w:val="24"/>
          <w:szCs w:val="24"/>
        </w:rPr>
        <w:lastRenderedPageBreak/>
        <w:t>этапах (</w:t>
      </w:r>
      <w:proofErr w:type="spellStart"/>
      <w:r w:rsidRPr="002C12B9">
        <w:rPr>
          <w:b/>
          <w:sz w:val="24"/>
          <w:szCs w:val="24"/>
        </w:rPr>
        <w:t>подэтапах</w:t>
      </w:r>
      <w:proofErr w:type="spellEnd"/>
      <w:r w:rsidRPr="002C12B9">
        <w:rPr>
          <w:b/>
          <w:sz w:val="24"/>
          <w:szCs w:val="24"/>
        </w:rPr>
        <w:t xml:space="preserve">) выполнения </w:t>
      </w:r>
      <w:proofErr w:type="gramStart"/>
      <w:r w:rsidRPr="002C12B9">
        <w:rPr>
          <w:b/>
          <w:sz w:val="24"/>
          <w:szCs w:val="24"/>
        </w:rPr>
        <w:t>обязательств</w:t>
      </w:r>
      <w:proofErr w:type="gramEnd"/>
      <w:r w:rsidRPr="002C12B9">
        <w:rPr>
          <w:b/>
          <w:sz w:val="24"/>
          <w:szCs w:val="24"/>
        </w:rPr>
        <w:t xml:space="preserve"> в рамках планируемого к заключению договора: </w:t>
      </w:r>
    </w:p>
    <w:p w:rsidR="00735827" w:rsidRPr="002C12B9" w:rsidRDefault="00735827" w:rsidP="00735827">
      <w:pPr>
        <w:pStyle w:val="1d"/>
        <w:tabs>
          <w:tab w:val="left" w:pos="0"/>
          <w:tab w:val="left" w:pos="1134"/>
        </w:tabs>
        <w:ind w:left="0" w:firstLine="709"/>
        <w:jc w:val="both"/>
        <w:rPr>
          <w:rFonts w:ascii="Times New Roman" w:hAnsi="Times New Roman"/>
          <w:b/>
          <w:sz w:val="24"/>
          <w:szCs w:val="24"/>
        </w:rPr>
      </w:pPr>
      <w:proofErr w:type="gramStart"/>
      <w:r w:rsidRPr="002C12B9">
        <w:rPr>
          <w:rFonts w:ascii="Times New Roman" w:hAnsi="Times New Roman"/>
          <w:sz w:val="24"/>
          <w:szCs w:val="24"/>
          <w:lang w:eastAsia="ru-RU"/>
        </w:rPr>
        <w:t xml:space="preserve">Заказчик осуществляет окончательную оплату </w:t>
      </w:r>
      <w:r w:rsidRPr="002C12B9">
        <w:rPr>
          <w:rFonts w:ascii="Times New Roman" w:hAnsi="Times New Roman"/>
          <w:sz w:val="24"/>
          <w:szCs w:val="24"/>
        </w:rPr>
        <w:t>оказанных услуг</w:t>
      </w:r>
      <w:r w:rsidRPr="002C12B9">
        <w:rPr>
          <w:rFonts w:ascii="Times New Roman" w:hAnsi="Times New Roman"/>
          <w:sz w:val="24"/>
          <w:szCs w:val="24"/>
          <w:lang w:eastAsia="ru-RU"/>
        </w:rPr>
        <w:t xml:space="preserve"> в оставшейся сумме в течение 30 (тридцати) банковских дней после сдачи-приемки оказанных услуг, а именно, после подписания обеими Сторонами Акта о приемке оказанных услуг, и получения Заказчиком оригинала счета, счета-фактуры, оформленных надлежащим образом, а также документов, подтверждающих фактическое выполнение работ, предусмотренных пунктом 3.3.</w:t>
      </w:r>
      <w:proofErr w:type="gramEnd"/>
      <w:r w:rsidRPr="002C12B9">
        <w:rPr>
          <w:rFonts w:ascii="Times New Roman" w:hAnsi="Times New Roman"/>
          <w:sz w:val="24"/>
          <w:szCs w:val="24"/>
          <w:lang w:eastAsia="ru-RU"/>
        </w:rPr>
        <w:t xml:space="preserve"> Договора.</w:t>
      </w:r>
    </w:p>
    <w:p w:rsidR="00735827" w:rsidRPr="002C12B9" w:rsidRDefault="00735827" w:rsidP="00735827">
      <w:pPr>
        <w:pStyle w:val="-6"/>
        <w:tabs>
          <w:tab w:val="clear" w:pos="1985"/>
          <w:tab w:val="left" w:pos="1134"/>
          <w:tab w:val="left" w:pos="1418"/>
        </w:tabs>
        <w:ind w:firstLine="698"/>
        <w:rPr>
          <w:b/>
          <w:sz w:val="24"/>
        </w:rPr>
      </w:pPr>
      <w:r w:rsidRPr="002C12B9">
        <w:rPr>
          <w:b/>
          <w:sz w:val="24"/>
        </w:rPr>
        <w:t>1.6. Требования к организации выполнения работ, а также о соответствии выполнения работ нормативным и/или нормативно-правовым актам, устанавливающих порядок организации и/или оказания  таких услуг:</w:t>
      </w:r>
    </w:p>
    <w:p w:rsidR="00735827" w:rsidRPr="002C12B9" w:rsidRDefault="00735827" w:rsidP="00735827">
      <w:pPr>
        <w:spacing w:line="240" w:lineRule="auto"/>
        <w:ind w:firstLine="709"/>
        <w:rPr>
          <w:sz w:val="24"/>
          <w:szCs w:val="24"/>
        </w:rPr>
      </w:pPr>
      <w:r w:rsidRPr="002C12B9">
        <w:rPr>
          <w:b/>
          <w:sz w:val="24"/>
          <w:szCs w:val="24"/>
        </w:rPr>
        <w:t>1.6.1.</w:t>
      </w:r>
      <w:r w:rsidRPr="002C12B9">
        <w:rPr>
          <w:sz w:val="24"/>
          <w:szCs w:val="24"/>
        </w:rPr>
        <w:t> </w:t>
      </w:r>
      <w:r w:rsidRPr="002C12B9">
        <w:rPr>
          <w:b/>
          <w:sz w:val="24"/>
          <w:szCs w:val="24"/>
        </w:rPr>
        <w:t>Нормативные требования к оказанию услуг:</w:t>
      </w:r>
    </w:p>
    <w:p w:rsidR="00735827" w:rsidRPr="002C12B9" w:rsidRDefault="00735827" w:rsidP="00735827">
      <w:pPr>
        <w:spacing w:line="240" w:lineRule="auto"/>
        <w:ind w:firstLine="709"/>
        <w:rPr>
          <w:sz w:val="24"/>
          <w:szCs w:val="24"/>
        </w:rPr>
      </w:pPr>
      <w:r w:rsidRPr="002C12B9">
        <w:rPr>
          <w:sz w:val="24"/>
          <w:szCs w:val="24"/>
        </w:rPr>
        <w:t xml:space="preserve"> Поверка средств измерений производится согласно ГОСТ  8.217-2003 «ГСИ. Трансформаторы тока. Методика поверки»  и  МИ 2845-2003 «ГСИ. Измерительные трансформаторы напряжения 6/√3...35кВ. Методика поверки на месте эксплуатации» с выполнением требований «Межотраслевых правил по охране труда при эксплуатации электроустановок» ПОТ РМ 016-2001 РД 153-34.0-150-00. </w:t>
      </w:r>
    </w:p>
    <w:p w:rsidR="00735827" w:rsidRPr="002C12B9" w:rsidRDefault="00735827" w:rsidP="00735827">
      <w:pPr>
        <w:spacing w:line="240" w:lineRule="auto"/>
        <w:ind w:firstLine="709"/>
        <w:rPr>
          <w:sz w:val="24"/>
          <w:szCs w:val="24"/>
        </w:rPr>
      </w:pPr>
      <w:r w:rsidRPr="002C12B9">
        <w:rPr>
          <w:sz w:val="24"/>
          <w:szCs w:val="24"/>
        </w:rPr>
        <w:t xml:space="preserve">Наличие у персонала Исполнителя групп по электробезопасности и соответствующих прав согласно «Правилам по охране труда (правил безопасности) при эксплуатации электроустановок» Глава </w:t>
      </w:r>
      <w:r w:rsidRPr="002C12B9">
        <w:rPr>
          <w:sz w:val="24"/>
          <w:szCs w:val="24"/>
          <w:lang w:val="en-US"/>
        </w:rPr>
        <w:t>XLVI</w:t>
      </w:r>
      <w:r w:rsidRPr="002C12B9">
        <w:rPr>
          <w:sz w:val="24"/>
          <w:szCs w:val="24"/>
        </w:rPr>
        <w:t xml:space="preserve"> «Организация работ командированного персонала». Исполнитель несёт ответственность за соответствие присвоенных командированным работникам групп и прав, и за соблюдение ими вышеназванных правил. </w:t>
      </w:r>
    </w:p>
    <w:p w:rsidR="00735827" w:rsidRPr="002C12B9" w:rsidRDefault="00735827" w:rsidP="00735827">
      <w:pPr>
        <w:spacing w:line="240" w:lineRule="auto"/>
        <w:ind w:firstLine="709"/>
        <w:rPr>
          <w:sz w:val="24"/>
          <w:szCs w:val="24"/>
        </w:rPr>
      </w:pPr>
      <w:r w:rsidRPr="002C12B9">
        <w:rPr>
          <w:sz w:val="24"/>
          <w:szCs w:val="24"/>
        </w:rPr>
        <w:t xml:space="preserve"> Наличие у Исполнителя оборудования, инструмента, такелажа и приспособлений, соответствующих ГОСТам и испытанных в соответствии с РД 153-34.03.603-2003. «Инструкция по применению и испытанию средств защиты, используемых в электроустановках».</w:t>
      </w:r>
    </w:p>
    <w:p w:rsidR="00735827" w:rsidRPr="002C12B9" w:rsidRDefault="00735827" w:rsidP="00735827">
      <w:pPr>
        <w:spacing w:line="240" w:lineRule="auto"/>
        <w:ind w:firstLine="709"/>
        <w:rPr>
          <w:sz w:val="24"/>
          <w:szCs w:val="24"/>
        </w:rPr>
      </w:pPr>
      <w:r w:rsidRPr="002C12B9">
        <w:rPr>
          <w:b/>
          <w:sz w:val="24"/>
          <w:szCs w:val="24"/>
        </w:rPr>
        <w:t>1.6.2.</w:t>
      </w:r>
      <w:r w:rsidRPr="002C12B9">
        <w:rPr>
          <w:sz w:val="24"/>
          <w:szCs w:val="24"/>
        </w:rPr>
        <w:t> </w:t>
      </w:r>
      <w:r w:rsidRPr="002C12B9">
        <w:rPr>
          <w:b/>
          <w:sz w:val="24"/>
          <w:szCs w:val="24"/>
        </w:rPr>
        <w:t>Требования к качеству оказания услуг:</w:t>
      </w:r>
      <w:r w:rsidRPr="002C12B9">
        <w:rPr>
          <w:sz w:val="24"/>
          <w:szCs w:val="24"/>
        </w:rPr>
        <w:t xml:space="preserve"> Исполнитель гарантирует качество оказанных услуг в соответствии с ГОСТ  8.217-2003 «ГСИ. Трансформаторы тока. Методика поверки»  и  ГОСТ 8.216-2011 «ГСИ. Трансформаторы напряжения. Методика поверки».</w:t>
      </w:r>
    </w:p>
    <w:p w:rsidR="00735827" w:rsidRPr="002C12B9" w:rsidRDefault="00735827" w:rsidP="00735827">
      <w:pPr>
        <w:spacing w:line="240" w:lineRule="auto"/>
        <w:ind w:firstLine="709"/>
        <w:rPr>
          <w:b/>
          <w:sz w:val="24"/>
          <w:szCs w:val="24"/>
        </w:rPr>
      </w:pPr>
      <w:r w:rsidRPr="002C12B9">
        <w:rPr>
          <w:b/>
          <w:sz w:val="24"/>
          <w:szCs w:val="24"/>
        </w:rPr>
        <w:t>1.7. Требования к организации контроля качества оказания услуг</w:t>
      </w:r>
      <w:r w:rsidRPr="002C12B9">
        <w:rPr>
          <w:b/>
          <w:sz w:val="24"/>
          <w:szCs w:val="24"/>
        </w:rPr>
        <w:br/>
        <w:t>и порядку сдачи и приемки оказания услуг:</w:t>
      </w:r>
    </w:p>
    <w:p w:rsidR="00735827" w:rsidRPr="002C12B9" w:rsidRDefault="00735827" w:rsidP="00735827">
      <w:pPr>
        <w:pStyle w:val="-6"/>
        <w:tabs>
          <w:tab w:val="left" w:pos="1418"/>
          <w:tab w:val="left" w:pos="1701"/>
        </w:tabs>
        <w:rPr>
          <w:sz w:val="24"/>
        </w:rPr>
      </w:pPr>
      <w:r w:rsidRPr="002C12B9">
        <w:rPr>
          <w:sz w:val="24"/>
        </w:rPr>
        <w:t>Контроль сроков и объемов оказанных услуг осуществляют руководители МС</w:t>
      </w:r>
      <w:proofErr w:type="gramStart"/>
      <w:r w:rsidRPr="002C12B9">
        <w:rPr>
          <w:sz w:val="24"/>
        </w:rPr>
        <w:t>,С</w:t>
      </w:r>
      <w:proofErr w:type="gramEnd"/>
      <w:r w:rsidRPr="002C12B9">
        <w:rPr>
          <w:sz w:val="24"/>
        </w:rPr>
        <w:t>СУ старшие мастера ОАО «</w:t>
      </w:r>
      <w:proofErr w:type="spellStart"/>
      <w:r w:rsidRPr="002C12B9">
        <w:rPr>
          <w:sz w:val="24"/>
        </w:rPr>
        <w:t>Горэлектросеть</w:t>
      </w:r>
      <w:proofErr w:type="spellEnd"/>
      <w:r w:rsidRPr="002C12B9">
        <w:rPr>
          <w:sz w:val="24"/>
        </w:rPr>
        <w:t>», а также сотрудники отдела испытаний, измерений. По завершении оказания услуг Исполнитель в течение 10 (десяти) рабочих дней с момента окончания срока оказания Услуг, обеспечивает получение Заказчиком свидетельств о поверке или извещений (справок) о непригодности к применению измерительных  напряжения, содержащие следующую информацию:</w:t>
      </w:r>
    </w:p>
    <w:p w:rsidR="00735827" w:rsidRPr="002C12B9" w:rsidRDefault="00735827" w:rsidP="00735827">
      <w:pPr>
        <w:pStyle w:val="-6"/>
        <w:tabs>
          <w:tab w:val="left" w:pos="1418"/>
          <w:tab w:val="left" w:pos="1701"/>
        </w:tabs>
        <w:rPr>
          <w:sz w:val="24"/>
        </w:rPr>
      </w:pPr>
      <w:r w:rsidRPr="002C12B9">
        <w:rPr>
          <w:sz w:val="24"/>
        </w:rPr>
        <w:t>- наименование ПС (ТП, РПП);</w:t>
      </w:r>
    </w:p>
    <w:p w:rsidR="00735827" w:rsidRPr="002C12B9" w:rsidRDefault="00735827" w:rsidP="00735827">
      <w:pPr>
        <w:pStyle w:val="-6"/>
        <w:tabs>
          <w:tab w:val="left" w:pos="1418"/>
          <w:tab w:val="left" w:pos="1701"/>
        </w:tabs>
        <w:rPr>
          <w:sz w:val="24"/>
        </w:rPr>
      </w:pPr>
      <w:r w:rsidRPr="002C12B9">
        <w:rPr>
          <w:sz w:val="24"/>
        </w:rPr>
        <w:t>- тип, марка измерительного трансформатора напряжения;</w:t>
      </w:r>
    </w:p>
    <w:p w:rsidR="00735827" w:rsidRPr="002C12B9" w:rsidRDefault="00735827" w:rsidP="00735827">
      <w:pPr>
        <w:pStyle w:val="-6"/>
        <w:tabs>
          <w:tab w:val="left" w:pos="1418"/>
          <w:tab w:val="left" w:pos="1701"/>
        </w:tabs>
        <w:rPr>
          <w:sz w:val="24"/>
        </w:rPr>
      </w:pPr>
      <w:r w:rsidRPr="002C12B9">
        <w:rPr>
          <w:sz w:val="24"/>
        </w:rPr>
        <w:t>- заводской номер;</w:t>
      </w:r>
    </w:p>
    <w:p w:rsidR="00735827" w:rsidRPr="002C12B9" w:rsidRDefault="00735827" w:rsidP="00735827">
      <w:pPr>
        <w:pStyle w:val="-6"/>
        <w:tabs>
          <w:tab w:val="left" w:pos="1418"/>
          <w:tab w:val="left" w:pos="1701"/>
        </w:tabs>
        <w:rPr>
          <w:sz w:val="24"/>
        </w:rPr>
      </w:pPr>
      <w:r w:rsidRPr="002C12B9">
        <w:rPr>
          <w:sz w:val="24"/>
        </w:rPr>
        <w:t>- класс напряжения;</w:t>
      </w:r>
    </w:p>
    <w:p w:rsidR="00735827" w:rsidRPr="002C12B9" w:rsidRDefault="00735827" w:rsidP="00735827">
      <w:pPr>
        <w:pStyle w:val="-6"/>
        <w:tabs>
          <w:tab w:val="left" w:pos="1418"/>
          <w:tab w:val="left" w:pos="1701"/>
        </w:tabs>
        <w:rPr>
          <w:sz w:val="24"/>
        </w:rPr>
      </w:pPr>
      <w:r w:rsidRPr="002C12B9">
        <w:rPr>
          <w:sz w:val="24"/>
        </w:rPr>
        <w:t>- наименование фазы присоединения, коэффициент трансформации;</w:t>
      </w:r>
    </w:p>
    <w:p w:rsidR="00735827" w:rsidRPr="002C12B9" w:rsidRDefault="00735827" w:rsidP="00735827">
      <w:pPr>
        <w:pStyle w:val="-6"/>
        <w:tabs>
          <w:tab w:val="left" w:pos="1418"/>
          <w:tab w:val="left" w:pos="1701"/>
        </w:tabs>
        <w:rPr>
          <w:sz w:val="24"/>
        </w:rPr>
      </w:pPr>
      <w:proofErr w:type="gramStart"/>
      <w:r w:rsidRPr="002C12B9">
        <w:rPr>
          <w:sz w:val="24"/>
        </w:rPr>
        <w:t>оформленных</w:t>
      </w:r>
      <w:proofErr w:type="gramEnd"/>
      <w:r w:rsidRPr="002C12B9">
        <w:rPr>
          <w:sz w:val="24"/>
        </w:rPr>
        <w:t xml:space="preserve"> надлежащим образом, которые передаются представителю Заказчика. </w:t>
      </w:r>
    </w:p>
    <w:p w:rsidR="00735827" w:rsidRPr="002C12B9" w:rsidRDefault="00735827" w:rsidP="00735827">
      <w:pPr>
        <w:pStyle w:val="-6"/>
        <w:tabs>
          <w:tab w:val="clear" w:pos="1985"/>
          <w:tab w:val="left" w:pos="1418"/>
          <w:tab w:val="left" w:pos="1701"/>
        </w:tabs>
        <w:rPr>
          <w:b/>
          <w:sz w:val="24"/>
        </w:rPr>
      </w:pPr>
      <w:r w:rsidRPr="002C12B9">
        <w:rPr>
          <w:b/>
          <w:sz w:val="24"/>
        </w:rPr>
        <w:t>1.8. Требования к гарантии качества оказания услуг:</w:t>
      </w:r>
    </w:p>
    <w:p w:rsidR="00735827" w:rsidRPr="002C12B9" w:rsidRDefault="00735827" w:rsidP="00735827">
      <w:pPr>
        <w:pStyle w:val="affe"/>
        <w:ind w:firstLine="709"/>
        <w:jc w:val="both"/>
        <w:rPr>
          <w:spacing w:val="-1"/>
        </w:rPr>
      </w:pPr>
      <w:r w:rsidRPr="002C12B9">
        <w:rPr>
          <w:spacing w:val="-1"/>
        </w:rPr>
        <w:t>Отсутствуют.</w:t>
      </w:r>
    </w:p>
    <w:p w:rsidR="00735827" w:rsidRPr="002C12B9" w:rsidRDefault="00735827" w:rsidP="00735827">
      <w:pPr>
        <w:pStyle w:val="-6"/>
        <w:tabs>
          <w:tab w:val="clear" w:pos="1985"/>
          <w:tab w:val="left" w:pos="1418"/>
          <w:tab w:val="left" w:pos="1701"/>
        </w:tabs>
        <w:rPr>
          <w:b/>
          <w:sz w:val="24"/>
        </w:rPr>
      </w:pPr>
      <w:r w:rsidRPr="002C12B9">
        <w:rPr>
          <w:b/>
          <w:sz w:val="24"/>
        </w:rPr>
        <w:t>1.9. Требования к безопасности оказания услуг:</w:t>
      </w:r>
    </w:p>
    <w:p w:rsidR="00735827" w:rsidRPr="002C12B9" w:rsidRDefault="00735827" w:rsidP="00735827">
      <w:pPr>
        <w:spacing w:line="240" w:lineRule="auto"/>
        <w:ind w:firstLine="709"/>
        <w:rPr>
          <w:sz w:val="24"/>
          <w:szCs w:val="24"/>
        </w:rPr>
      </w:pPr>
      <w:r w:rsidRPr="002C12B9">
        <w:rPr>
          <w:sz w:val="24"/>
          <w:szCs w:val="24"/>
        </w:rPr>
        <w:t>Оказание услуг должно проводиться в соответствии с « Правилами по охране труда (правила безопасности) при эксплуатации электроустановок»  Правилам по охране труда при эксплуатации электроустановок, утвержденные приказом Минтруда России от 24.07.2013 №328н.</w:t>
      </w:r>
    </w:p>
    <w:p w:rsidR="00735827" w:rsidRPr="002C12B9" w:rsidRDefault="00735827" w:rsidP="00735827">
      <w:pPr>
        <w:pStyle w:val="-6"/>
        <w:tabs>
          <w:tab w:val="clear" w:pos="1985"/>
          <w:tab w:val="left" w:pos="1418"/>
          <w:tab w:val="left" w:pos="1701"/>
        </w:tabs>
        <w:ind w:firstLine="698"/>
        <w:rPr>
          <w:b/>
          <w:sz w:val="24"/>
        </w:rPr>
      </w:pPr>
      <w:r w:rsidRPr="002C12B9">
        <w:rPr>
          <w:b/>
          <w:sz w:val="24"/>
        </w:rPr>
        <w:t>1.10. Требования к стандартам, техническим условиям или иным нормативным документам, которым должны соответствовать оказываемые услуг, а также требования к подтверждающим такое соответствие документам (сертификатам, разрешениям, заключениям, свидетельствам, гарантийным талонам, инструкциям, и т.п.), которые должны быть предоставлены в составе заявки, перед заключением договора:</w:t>
      </w:r>
    </w:p>
    <w:p w:rsidR="00735827" w:rsidRPr="002C12B9" w:rsidRDefault="00735827" w:rsidP="00735827">
      <w:pPr>
        <w:pStyle w:val="1d"/>
        <w:tabs>
          <w:tab w:val="left" w:pos="0"/>
        </w:tabs>
        <w:spacing w:after="0" w:line="240" w:lineRule="auto"/>
        <w:ind w:left="0" w:firstLine="709"/>
        <w:jc w:val="both"/>
        <w:rPr>
          <w:rFonts w:ascii="Times New Roman" w:hAnsi="Times New Roman"/>
          <w:b/>
          <w:sz w:val="24"/>
          <w:szCs w:val="24"/>
        </w:rPr>
      </w:pPr>
      <w:r w:rsidRPr="002C12B9">
        <w:rPr>
          <w:rFonts w:ascii="Times New Roman" w:hAnsi="Times New Roman"/>
          <w:sz w:val="24"/>
          <w:szCs w:val="24"/>
        </w:rPr>
        <w:lastRenderedPageBreak/>
        <w:t>Отсутствуют.</w:t>
      </w:r>
    </w:p>
    <w:p w:rsidR="00735827" w:rsidRPr="002C12B9" w:rsidRDefault="00735827" w:rsidP="00735827">
      <w:pPr>
        <w:numPr>
          <w:ilvl w:val="2"/>
          <w:numId w:val="0"/>
        </w:numPr>
        <w:tabs>
          <w:tab w:val="num" w:pos="709"/>
        </w:tabs>
        <w:spacing w:line="240" w:lineRule="auto"/>
        <w:ind w:firstLine="709"/>
        <w:rPr>
          <w:b/>
          <w:sz w:val="24"/>
          <w:szCs w:val="24"/>
        </w:rPr>
      </w:pPr>
      <w:r w:rsidRPr="002C12B9">
        <w:rPr>
          <w:b/>
          <w:sz w:val="24"/>
          <w:szCs w:val="24"/>
        </w:rPr>
        <w:t xml:space="preserve">1.11. Требования к наличию у Участника любого вида допусков и/или разрешающих документов на осуществление видов деятельности, связанных с выполнением договора, </w:t>
      </w:r>
      <w:proofErr w:type="gramStart"/>
      <w:r w:rsidRPr="002C12B9">
        <w:rPr>
          <w:b/>
          <w:sz w:val="24"/>
          <w:szCs w:val="24"/>
        </w:rPr>
        <w:t>право</w:t>
      </w:r>
      <w:proofErr w:type="gramEnd"/>
      <w:r w:rsidRPr="002C12B9">
        <w:rPr>
          <w:b/>
          <w:sz w:val="24"/>
          <w:szCs w:val="24"/>
        </w:rPr>
        <w:t xml:space="preserve"> на заключение которого является предметом закупки, в соответствии с законодательством Российской Федерации: </w:t>
      </w:r>
    </w:p>
    <w:p w:rsidR="00735827" w:rsidRPr="002C12B9" w:rsidRDefault="00735827" w:rsidP="00735827">
      <w:pPr>
        <w:numPr>
          <w:ilvl w:val="2"/>
          <w:numId w:val="0"/>
        </w:numPr>
        <w:tabs>
          <w:tab w:val="num" w:pos="709"/>
        </w:tabs>
        <w:spacing w:line="240" w:lineRule="auto"/>
        <w:ind w:firstLine="709"/>
        <w:rPr>
          <w:sz w:val="24"/>
          <w:szCs w:val="24"/>
        </w:rPr>
      </w:pPr>
      <w:r w:rsidRPr="002C12B9">
        <w:rPr>
          <w:sz w:val="24"/>
          <w:szCs w:val="24"/>
        </w:rPr>
        <w:t xml:space="preserve">Исполнитель должен иметь все допуски, разрешения, </w:t>
      </w:r>
      <w:r w:rsidRPr="002C12B9">
        <w:rPr>
          <w:sz w:val="24"/>
          <w:szCs w:val="24"/>
        </w:rPr>
        <w:br/>
        <w:t xml:space="preserve">и согласования, необходимые для выполнения договора, в соответствии </w:t>
      </w:r>
      <w:r w:rsidRPr="002C12B9">
        <w:rPr>
          <w:sz w:val="24"/>
          <w:szCs w:val="24"/>
        </w:rPr>
        <w:br/>
        <w:t xml:space="preserve">с законодательством Российской Федерации и субъекта Российской Федерации, в том числе допуски на пребывание на территории, где в соответствии </w:t>
      </w:r>
      <w:r w:rsidRPr="002C12B9">
        <w:rPr>
          <w:sz w:val="24"/>
          <w:szCs w:val="24"/>
        </w:rPr>
        <w:br/>
        <w:t xml:space="preserve">с законодательством Российской Федерации такое пребывание является ограниченным. </w:t>
      </w:r>
    </w:p>
    <w:p w:rsidR="00735827" w:rsidRPr="002C12B9" w:rsidRDefault="00735827" w:rsidP="00735827">
      <w:pPr>
        <w:numPr>
          <w:ilvl w:val="2"/>
          <w:numId w:val="0"/>
        </w:numPr>
        <w:tabs>
          <w:tab w:val="num" w:pos="709"/>
        </w:tabs>
        <w:spacing w:line="240" w:lineRule="auto"/>
        <w:ind w:firstLine="709"/>
        <w:rPr>
          <w:b/>
          <w:sz w:val="24"/>
          <w:szCs w:val="24"/>
        </w:rPr>
      </w:pPr>
      <w:r w:rsidRPr="002C12B9">
        <w:rPr>
          <w:b/>
          <w:sz w:val="24"/>
          <w:szCs w:val="24"/>
        </w:rPr>
        <w:t xml:space="preserve">1.12. Требования к наличию у работников Участника любого вида допусков и /или разрешающих документов на осуществление видов деятельности, связанных с выполнением договора, </w:t>
      </w:r>
      <w:proofErr w:type="gramStart"/>
      <w:r w:rsidRPr="002C12B9">
        <w:rPr>
          <w:b/>
          <w:sz w:val="24"/>
          <w:szCs w:val="24"/>
        </w:rPr>
        <w:t>право</w:t>
      </w:r>
      <w:proofErr w:type="gramEnd"/>
      <w:r w:rsidRPr="002C12B9">
        <w:rPr>
          <w:b/>
          <w:sz w:val="24"/>
          <w:szCs w:val="24"/>
        </w:rPr>
        <w:t xml:space="preserve"> на заключение которого является предметом закупки, в соответствии с законодательством Российской Федерации, а также требования к количественному составу таких работников: </w:t>
      </w:r>
    </w:p>
    <w:p w:rsidR="00735827" w:rsidRPr="002C12B9" w:rsidRDefault="00735827" w:rsidP="00735827">
      <w:pPr>
        <w:pStyle w:val="1d"/>
        <w:tabs>
          <w:tab w:val="left" w:pos="0"/>
        </w:tabs>
        <w:spacing w:after="0" w:line="240" w:lineRule="auto"/>
        <w:ind w:left="0" w:firstLine="709"/>
        <w:jc w:val="both"/>
        <w:rPr>
          <w:rFonts w:ascii="Times New Roman" w:hAnsi="Times New Roman"/>
          <w:b/>
          <w:sz w:val="24"/>
          <w:szCs w:val="24"/>
        </w:rPr>
      </w:pPr>
      <w:r w:rsidRPr="002C12B9">
        <w:rPr>
          <w:rFonts w:ascii="Times New Roman" w:hAnsi="Times New Roman"/>
          <w:sz w:val="24"/>
          <w:szCs w:val="24"/>
        </w:rPr>
        <w:t>Отсутствуют.</w:t>
      </w:r>
    </w:p>
    <w:p w:rsidR="00735827" w:rsidRPr="002C12B9" w:rsidRDefault="00735827" w:rsidP="00735827">
      <w:pPr>
        <w:numPr>
          <w:ilvl w:val="2"/>
          <w:numId w:val="0"/>
        </w:numPr>
        <w:tabs>
          <w:tab w:val="num" w:pos="709"/>
        </w:tabs>
        <w:spacing w:line="240" w:lineRule="auto"/>
        <w:ind w:firstLine="709"/>
        <w:rPr>
          <w:b/>
          <w:sz w:val="24"/>
          <w:szCs w:val="24"/>
        </w:rPr>
      </w:pPr>
      <w:r w:rsidRPr="002C12B9">
        <w:rPr>
          <w:b/>
          <w:sz w:val="24"/>
          <w:szCs w:val="24"/>
        </w:rPr>
        <w:t xml:space="preserve">1.13. Требования к страхованию Участником ответственности при исполнении обязательств по договору, </w:t>
      </w:r>
      <w:proofErr w:type="gramStart"/>
      <w:r w:rsidRPr="002C12B9">
        <w:rPr>
          <w:b/>
          <w:sz w:val="24"/>
          <w:szCs w:val="24"/>
        </w:rPr>
        <w:t>право</w:t>
      </w:r>
      <w:proofErr w:type="gramEnd"/>
      <w:r w:rsidRPr="002C12B9">
        <w:rPr>
          <w:b/>
          <w:sz w:val="24"/>
          <w:szCs w:val="24"/>
        </w:rPr>
        <w:t xml:space="preserve"> на заключение которого является предметом закупки: </w:t>
      </w:r>
    </w:p>
    <w:p w:rsidR="00735827" w:rsidRPr="002C12B9" w:rsidRDefault="00735827" w:rsidP="00735827">
      <w:pPr>
        <w:numPr>
          <w:ilvl w:val="2"/>
          <w:numId w:val="0"/>
        </w:numPr>
        <w:tabs>
          <w:tab w:val="num" w:pos="709"/>
        </w:tabs>
        <w:spacing w:line="240" w:lineRule="auto"/>
        <w:ind w:firstLine="709"/>
        <w:rPr>
          <w:sz w:val="24"/>
          <w:szCs w:val="24"/>
        </w:rPr>
      </w:pPr>
      <w:r w:rsidRPr="002C12B9">
        <w:rPr>
          <w:sz w:val="24"/>
          <w:szCs w:val="24"/>
        </w:rPr>
        <w:t>Отсутствуют.</w:t>
      </w:r>
    </w:p>
    <w:p w:rsidR="00735827" w:rsidRPr="002C12B9" w:rsidRDefault="00735827" w:rsidP="00735827">
      <w:pPr>
        <w:numPr>
          <w:ilvl w:val="2"/>
          <w:numId w:val="0"/>
        </w:numPr>
        <w:tabs>
          <w:tab w:val="num" w:pos="709"/>
        </w:tabs>
        <w:spacing w:line="240" w:lineRule="auto"/>
        <w:ind w:firstLine="709"/>
        <w:rPr>
          <w:b/>
          <w:sz w:val="24"/>
          <w:szCs w:val="24"/>
        </w:rPr>
      </w:pPr>
      <w:r w:rsidRPr="002C12B9">
        <w:rPr>
          <w:b/>
          <w:sz w:val="24"/>
          <w:szCs w:val="24"/>
        </w:rPr>
        <w:t>1.14. Требования к условиям производства и испытания продукции:</w:t>
      </w:r>
    </w:p>
    <w:p w:rsidR="00735827" w:rsidRPr="002C12B9" w:rsidRDefault="00735827" w:rsidP="00735827">
      <w:pPr>
        <w:numPr>
          <w:ilvl w:val="2"/>
          <w:numId w:val="0"/>
        </w:numPr>
        <w:tabs>
          <w:tab w:val="num" w:pos="709"/>
        </w:tabs>
        <w:spacing w:line="240" w:lineRule="auto"/>
        <w:ind w:firstLine="709"/>
        <w:rPr>
          <w:sz w:val="24"/>
          <w:szCs w:val="24"/>
        </w:rPr>
      </w:pPr>
      <w:r w:rsidRPr="002C12B9">
        <w:rPr>
          <w:sz w:val="24"/>
          <w:szCs w:val="24"/>
        </w:rPr>
        <w:t>Отсутствуют.</w:t>
      </w:r>
    </w:p>
    <w:p w:rsidR="00735827" w:rsidRPr="002C12B9" w:rsidRDefault="00735827" w:rsidP="00735827">
      <w:pPr>
        <w:tabs>
          <w:tab w:val="left" w:pos="851"/>
          <w:tab w:val="left" w:pos="1134"/>
        </w:tabs>
        <w:spacing w:line="240" w:lineRule="auto"/>
        <w:ind w:left="833" w:hanging="124"/>
        <w:rPr>
          <w:b/>
          <w:sz w:val="24"/>
          <w:szCs w:val="24"/>
        </w:rPr>
      </w:pPr>
      <w:r w:rsidRPr="002C12B9">
        <w:rPr>
          <w:b/>
          <w:sz w:val="24"/>
          <w:szCs w:val="24"/>
        </w:rPr>
        <w:t>1.15. Обязательные требования к отдельным видам продукции:</w:t>
      </w:r>
    </w:p>
    <w:p w:rsidR="00735827" w:rsidRPr="002C12B9" w:rsidRDefault="00735827" w:rsidP="00735827">
      <w:pPr>
        <w:tabs>
          <w:tab w:val="left" w:pos="851"/>
          <w:tab w:val="left" w:pos="1134"/>
        </w:tabs>
        <w:spacing w:line="240" w:lineRule="auto"/>
        <w:ind w:left="833" w:hanging="124"/>
        <w:rPr>
          <w:sz w:val="24"/>
          <w:szCs w:val="24"/>
        </w:rPr>
      </w:pPr>
      <w:r w:rsidRPr="002C12B9">
        <w:rPr>
          <w:sz w:val="24"/>
          <w:szCs w:val="24"/>
        </w:rPr>
        <w:t>Отсутствуют.</w:t>
      </w:r>
    </w:p>
    <w:p w:rsidR="001578A8" w:rsidRPr="002C12B9" w:rsidRDefault="001578A8" w:rsidP="001578A8">
      <w:pPr>
        <w:shd w:val="clear" w:color="auto" w:fill="FFFFFF"/>
        <w:tabs>
          <w:tab w:val="left" w:leader="underscore" w:pos="0"/>
        </w:tabs>
        <w:ind w:right="94"/>
        <w:rPr>
          <w:sz w:val="24"/>
          <w:szCs w:val="24"/>
        </w:rPr>
      </w:pPr>
      <w:r w:rsidRPr="002C12B9">
        <w:rPr>
          <w:sz w:val="24"/>
          <w:szCs w:val="24"/>
        </w:rPr>
        <w:tab/>
      </w:r>
    </w:p>
    <w:p w:rsidR="002C12B9" w:rsidRDefault="002C12B9" w:rsidP="002C12B9">
      <w:pPr>
        <w:spacing w:line="240" w:lineRule="auto"/>
        <w:jc w:val="center"/>
        <w:rPr>
          <w:b/>
          <w:sz w:val="24"/>
          <w:szCs w:val="24"/>
        </w:rPr>
      </w:pPr>
      <w:r>
        <w:rPr>
          <w:b/>
          <w:sz w:val="24"/>
          <w:szCs w:val="24"/>
        </w:rPr>
        <w:t>Перечень</w:t>
      </w:r>
      <w:r w:rsidRPr="00714027">
        <w:rPr>
          <w:b/>
          <w:sz w:val="24"/>
          <w:szCs w:val="24"/>
        </w:rPr>
        <w:t xml:space="preserve"> </w:t>
      </w:r>
      <w:r>
        <w:rPr>
          <w:b/>
          <w:sz w:val="24"/>
          <w:szCs w:val="24"/>
        </w:rPr>
        <w:t>трансформаторов</w:t>
      </w:r>
      <w:r w:rsidRPr="00714027">
        <w:rPr>
          <w:b/>
          <w:sz w:val="24"/>
          <w:szCs w:val="24"/>
        </w:rPr>
        <w:t xml:space="preserve"> напряжения</w:t>
      </w:r>
    </w:p>
    <w:p w:rsidR="002C12B9" w:rsidRDefault="002C12B9" w:rsidP="002C12B9">
      <w:pPr>
        <w:spacing w:line="240" w:lineRule="auto"/>
        <w:jc w:val="center"/>
        <w:rPr>
          <w:b/>
          <w:sz w:val="24"/>
          <w:szCs w:val="24"/>
        </w:rPr>
      </w:pPr>
      <w:r>
        <w:rPr>
          <w:b/>
          <w:sz w:val="24"/>
          <w:szCs w:val="24"/>
        </w:rPr>
        <w:t xml:space="preserve"> ОАО «</w:t>
      </w:r>
      <w:proofErr w:type="spellStart"/>
      <w:r>
        <w:rPr>
          <w:b/>
          <w:sz w:val="24"/>
          <w:szCs w:val="24"/>
        </w:rPr>
        <w:t>Горэлектросеть</w:t>
      </w:r>
      <w:proofErr w:type="spellEnd"/>
      <w:r>
        <w:rPr>
          <w:b/>
          <w:sz w:val="24"/>
          <w:szCs w:val="24"/>
        </w:rPr>
        <w:t>»,</w:t>
      </w:r>
    </w:p>
    <w:p w:rsidR="002C12B9" w:rsidRDefault="002C12B9" w:rsidP="002C12B9">
      <w:pPr>
        <w:spacing w:line="240" w:lineRule="auto"/>
        <w:jc w:val="center"/>
        <w:rPr>
          <w:b/>
          <w:sz w:val="24"/>
          <w:szCs w:val="24"/>
        </w:rPr>
      </w:pPr>
      <w:r>
        <w:rPr>
          <w:b/>
          <w:sz w:val="24"/>
          <w:szCs w:val="24"/>
        </w:rPr>
        <w:t xml:space="preserve">подлежащих метрологической </w:t>
      </w:r>
      <w:r w:rsidRPr="00714027">
        <w:rPr>
          <w:b/>
          <w:sz w:val="24"/>
          <w:szCs w:val="24"/>
        </w:rPr>
        <w:t xml:space="preserve">поверке </w:t>
      </w:r>
      <w:r>
        <w:rPr>
          <w:b/>
          <w:sz w:val="24"/>
          <w:szCs w:val="24"/>
        </w:rPr>
        <w:t>в 2015 году.</w:t>
      </w:r>
    </w:p>
    <w:tbl>
      <w:tblPr>
        <w:tblW w:w="10348" w:type="dxa"/>
        <w:jc w:val="center"/>
        <w:tblLayout w:type="fixed"/>
        <w:tblCellMar>
          <w:left w:w="0" w:type="dxa"/>
          <w:right w:w="0" w:type="dxa"/>
        </w:tblCellMar>
        <w:tblLook w:val="04A0" w:firstRow="1" w:lastRow="0" w:firstColumn="1" w:lastColumn="0" w:noHBand="0" w:noVBand="1"/>
      </w:tblPr>
      <w:tblGrid>
        <w:gridCol w:w="560"/>
        <w:gridCol w:w="3693"/>
        <w:gridCol w:w="1701"/>
        <w:gridCol w:w="1134"/>
        <w:gridCol w:w="1418"/>
        <w:gridCol w:w="992"/>
        <w:gridCol w:w="850"/>
      </w:tblGrid>
      <w:tr w:rsidR="002C12B9" w:rsidRPr="00883ADD" w:rsidTr="002C12B9">
        <w:trPr>
          <w:trHeight w:val="20"/>
          <w:jc w:val="center"/>
        </w:trPr>
        <w:tc>
          <w:tcPr>
            <w:tcW w:w="5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C12B9" w:rsidRPr="00883ADD" w:rsidRDefault="002C12B9" w:rsidP="002C12B9">
            <w:pPr>
              <w:spacing w:line="240" w:lineRule="auto"/>
              <w:jc w:val="center"/>
              <w:rPr>
                <w:b/>
                <w:bCs/>
                <w:sz w:val="18"/>
                <w:szCs w:val="18"/>
              </w:rPr>
            </w:pPr>
            <w:r w:rsidRPr="00883ADD">
              <w:rPr>
                <w:b/>
                <w:bCs/>
                <w:sz w:val="18"/>
                <w:szCs w:val="18"/>
              </w:rPr>
              <w:t xml:space="preserve">№ </w:t>
            </w:r>
            <w:proofErr w:type="gramStart"/>
            <w:r w:rsidRPr="00883ADD">
              <w:rPr>
                <w:b/>
                <w:bCs/>
                <w:sz w:val="18"/>
                <w:szCs w:val="18"/>
              </w:rPr>
              <w:t>п</w:t>
            </w:r>
            <w:proofErr w:type="gramEnd"/>
            <w:r w:rsidRPr="00883ADD">
              <w:rPr>
                <w:b/>
                <w:bCs/>
                <w:sz w:val="18"/>
                <w:szCs w:val="18"/>
              </w:rPr>
              <w:t>/п</w:t>
            </w:r>
          </w:p>
        </w:tc>
        <w:tc>
          <w:tcPr>
            <w:tcW w:w="3693" w:type="dxa"/>
            <w:tcBorders>
              <w:top w:val="single" w:sz="8" w:space="0" w:color="auto"/>
              <w:left w:val="nil"/>
              <w:bottom w:val="single" w:sz="8" w:space="0" w:color="auto"/>
              <w:right w:val="single" w:sz="4" w:space="0" w:color="auto"/>
            </w:tcBorders>
            <w:shd w:val="clear" w:color="auto" w:fill="auto"/>
            <w:vAlign w:val="center"/>
            <w:hideMark/>
          </w:tcPr>
          <w:p w:rsidR="002C12B9" w:rsidRPr="00883ADD" w:rsidRDefault="002C12B9" w:rsidP="002C12B9">
            <w:pPr>
              <w:spacing w:line="240" w:lineRule="auto"/>
              <w:jc w:val="center"/>
              <w:rPr>
                <w:b/>
                <w:bCs/>
                <w:sz w:val="18"/>
                <w:szCs w:val="18"/>
              </w:rPr>
            </w:pPr>
            <w:r w:rsidRPr="00883ADD">
              <w:rPr>
                <w:b/>
                <w:bCs/>
                <w:sz w:val="18"/>
                <w:szCs w:val="18"/>
              </w:rPr>
              <w:t>Место установки,</w:t>
            </w:r>
          </w:p>
          <w:p w:rsidR="002C12B9" w:rsidRPr="00883ADD" w:rsidRDefault="002C12B9" w:rsidP="002C12B9">
            <w:pPr>
              <w:spacing w:line="240" w:lineRule="auto"/>
              <w:jc w:val="center"/>
              <w:rPr>
                <w:b/>
                <w:bCs/>
                <w:sz w:val="18"/>
                <w:szCs w:val="18"/>
              </w:rPr>
            </w:pPr>
            <w:r w:rsidRPr="00883ADD">
              <w:rPr>
                <w:b/>
                <w:bCs/>
                <w:sz w:val="18"/>
                <w:szCs w:val="18"/>
              </w:rPr>
              <w:t>эксплуатации СИ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2C12B9" w:rsidRPr="00883ADD" w:rsidRDefault="002C12B9" w:rsidP="002C12B9">
            <w:pPr>
              <w:spacing w:line="240" w:lineRule="auto"/>
              <w:ind w:firstLine="0"/>
              <w:jc w:val="center"/>
              <w:rPr>
                <w:b/>
                <w:bCs/>
                <w:sz w:val="18"/>
                <w:szCs w:val="18"/>
              </w:rPr>
            </w:pPr>
            <w:r w:rsidRPr="00883ADD">
              <w:rPr>
                <w:b/>
                <w:bCs/>
                <w:sz w:val="18"/>
                <w:szCs w:val="18"/>
              </w:rPr>
              <w:t>Наименование СИ</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2C12B9" w:rsidRPr="00883ADD" w:rsidRDefault="002C12B9" w:rsidP="002C12B9">
            <w:pPr>
              <w:spacing w:line="240" w:lineRule="auto"/>
              <w:ind w:firstLine="0"/>
              <w:jc w:val="center"/>
              <w:rPr>
                <w:b/>
                <w:bCs/>
                <w:sz w:val="18"/>
                <w:szCs w:val="18"/>
              </w:rPr>
            </w:pPr>
            <w:r w:rsidRPr="00883ADD">
              <w:rPr>
                <w:b/>
                <w:bCs/>
                <w:sz w:val="18"/>
                <w:szCs w:val="18"/>
              </w:rPr>
              <w:t>Тип СИ</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2C12B9" w:rsidRPr="00883ADD" w:rsidRDefault="002C12B9" w:rsidP="002C12B9">
            <w:pPr>
              <w:spacing w:line="240" w:lineRule="auto"/>
              <w:ind w:firstLine="0"/>
              <w:jc w:val="center"/>
              <w:rPr>
                <w:b/>
                <w:bCs/>
                <w:sz w:val="18"/>
                <w:szCs w:val="18"/>
              </w:rPr>
            </w:pPr>
            <w:r w:rsidRPr="00883ADD">
              <w:rPr>
                <w:b/>
                <w:bCs/>
                <w:sz w:val="18"/>
                <w:szCs w:val="18"/>
              </w:rPr>
              <w:t>Коэффициент трансформации</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2C12B9" w:rsidRPr="00883ADD" w:rsidRDefault="002C12B9" w:rsidP="002C12B9">
            <w:pPr>
              <w:spacing w:line="240" w:lineRule="auto"/>
              <w:ind w:firstLine="0"/>
              <w:jc w:val="center"/>
              <w:rPr>
                <w:b/>
                <w:bCs/>
                <w:sz w:val="18"/>
                <w:szCs w:val="18"/>
              </w:rPr>
            </w:pPr>
            <w:r w:rsidRPr="00883ADD">
              <w:rPr>
                <w:b/>
                <w:bCs/>
                <w:sz w:val="18"/>
                <w:szCs w:val="18"/>
              </w:rPr>
              <w:t>Класс точности СИ</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2C12B9" w:rsidRPr="00883ADD" w:rsidRDefault="002C12B9" w:rsidP="002C12B9">
            <w:pPr>
              <w:spacing w:line="240" w:lineRule="auto"/>
              <w:ind w:firstLine="0"/>
              <w:jc w:val="center"/>
              <w:rPr>
                <w:b/>
                <w:bCs/>
                <w:sz w:val="18"/>
                <w:szCs w:val="18"/>
              </w:rPr>
            </w:pPr>
            <w:r>
              <w:rPr>
                <w:b/>
                <w:bCs/>
                <w:sz w:val="18"/>
                <w:szCs w:val="18"/>
              </w:rPr>
              <w:t>Кол-во</w:t>
            </w:r>
          </w:p>
        </w:tc>
      </w:tr>
      <w:tr w:rsidR="002C12B9" w:rsidRPr="000D2521" w:rsidTr="002C12B9">
        <w:trPr>
          <w:trHeight w:val="629"/>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11</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outlineLvl w:val="0"/>
              <w:rPr>
                <w:sz w:val="20"/>
              </w:rPr>
            </w:pPr>
            <w:proofErr w:type="spellStart"/>
            <w:r w:rsidRPr="007C6871">
              <w:rPr>
                <w:sz w:val="20"/>
              </w:rPr>
              <w:t>Г.Нижневартовск</w:t>
            </w:r>
            <w:proofErr w:type="spellEnd"/>
            <w:r w:rsidRPr="007C6871">
              <w:rPr>
                <w:sz w:val="20"/>
              </w:rPr>
              <w:t xml:space="preserve"> ПС35/10 </w:t>
            </w:r>
            <w:proofErr w:type="gramStart"/>
            <w:r w:rsidRPr="007C6871">
              <w:rPr>
                <w:sz w:val="20"/>
              </w:rPr>
              <w:t>Тепловая</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 xml:space="preserve">Трансформатор напряжения 10 </w:t>
            </w:r>
            <w:proofErr w:type="spellStart"/>
            <w:r w:rsidRPr="007C6871">
              <w:rPr>
                <w:sz w:val="20"/>
              </w:rPr>
              <w:t>кВ</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НТМИ-10</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10000/100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695"/>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22</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Г.Нижневартовск</w:t>
            </w:r>
            <w:proofErr w:type="spellEnd"/>
          </w:p>
          <w:p w:rsidR="002C12B9" w:rsidRPr="007C6871" w:rsidRDefault="002C12B9" w:rsidP="002C12B9">
            <w:pPr>
              <w:spacing w:line="240" w:lineRule="auto"/>
              <w:jc w:val="center"/>
              <w:rPr>
                <w:sz w:val="20"/>
              </w:rPr>
            </w:pPr>
            <w:r w:rsidRPr="007C6871">
              <w:rPr>
                <w:sz w:val="20"/>
              </w:rPr>
              <w:t>ПС35/6  Дивный</w:t>
            </w:r>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НТМИ-6</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503"/>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33</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Г.Нижневартовск</w:t>
            </w:r>
            <w:proofErr w:type="spellEnd"/>
          </w:p>
          <w:p w:rsidR="002C12B9" w:rsidRPr="007C6871" w:rsidRDefault="002C12B9" w:rsidP="002C12B9">
            <w:pPr>
              <w:spacing w:line="240" w:lineRule="auto"/>
              <w:jc w:val="center"/>
              <w:outlineLvl w:val="0"/>
              <w:rPr>
                <w:sz w:val="20"/>
              </w:rPr>
            </w:pPr>
            <w:r w:rsidRPr="007C6871">
              <w:rPr>
                <w:sz w:val="20"/>
              </w:rPr>
              <w:t>ПС35/6  Литейная</w:t>
            </w:r>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lang w:val="en-US"/>
              </w:rPr>
            </w:pPr>
            <w:r w:rsidRPr="007C6871">
              <w:rPr>
                <w:sz w:val="20"/>
                <w:lang w:val="en-US"/>
              </w:rPr>
              <w:t>VSK-1 10b</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513"/>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44</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Г.Нижневартовск</w:t>
            </w:r>
            <w:proofErr w:type="spellEnd"/>
          </w:p>
          <w:p w:rsidR="002C12B9" w:rsidRPr="007C6871" w:rsidRDefault="002C12B9" w:rsidP="002C12B9">
            <w:pPr>
              <w:spacing w:line="240" w:lineRule="auto"/>
              <w:jc w:val="center"/>
              <w:rPr>
                <w:sz w:val="20"/>
              </w:rPr>
            </w:pPr>
            <w:r w:rsidRPr="007C6871">
              <w:rPr>
                <w:sz w:val="20"/>
              </w:rPr>
              <w:t>ПС35/6  Котельная</w:t>
            </w:r>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lang w:val="en-US"/>
              </w:rPr>
              <w:t>VSK-1 10b</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563"/>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55</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Г.Нижневартовск</w:t>
            </w:r>
            <w:proofErr w:type="spellEnd"/>
          </w:p>
          <w:p w:rsidR="002C12B9" w:rsidRPr="007C6871" w:rsidRDefault="002C12B9" w:rsidP="002C12B9">
            <w:pPr>
              <w:spacing w:line="240" w:lineRule="auto"/>
              <w:jc w:val="center"/>
              <w:rPr>
                <w:sz w:val="20"/>
              </w:rPr>
            </w:pPr>
            <w:r w:rsidRPr="007C6871">
              <w:rPr>
                <w:sz w:val="20"/>
              </w:rPr>
              <w:t>ПС35/6  ПТВМ-2А</w:t>
            </w:r>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lang w:val="en-US"/>
              </w:rPr>
              <w:t>VSK-1 10b</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563"/>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66</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Г.Нижневартовск</w:t>
            </w:r>
            <w:proofErr w:type="spellEnd"/>
          </w:p>
          <w:p w:rsidR="002C12B9" w:rsidRPr="007C6871" w:rsidRDefault="002C12B9" w:rsidP="002C12B9">
            <w:pPr>
              <w:spacing w:line="240" w:lineRule="auto"/>
              <w:jc w:val="center"/>
              <w:rPr>
                <w:sz w:val="20"/>
              </w:rPr>
            </w:pPr>
            <w:r w:rsidRPr="007C6871">
              <w:rPr>
                <w:sz w:val="20"/>
              </w:rPr>
              <w:t xml:space="preserve">ПС35/6  </w:t>
            </w:r>
            <w:proofErr w:type="spellStart"/>
            <w:r w:rsidRPr="007C6871">
              <w:rPr>
                <w:sz w:val="20"/>
              </w:rPr>
              <w:t>Энергонефть</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НТМИ-10</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697"/>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77</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Г.Нижневартовск</w:t>
            </w:r>
            <w:proofErr w:type="spellEnd"/>
          </w:p>
          <w:p w:rsidR="002C12B9" w:rsidRPr="007C6871" w:rsidRDefault="002C12B9" w:rsidP="002C12B9">
            <w:pPr>
              <w:spacing w:line="240" w:lineRule="auto"/>
              <w:jc w:val="center"/>
              <w:rPr>
                <w:sz w:val="20"/>
              </w:rPr>
            </w:pPr>
            <w:r w:rsidRPr="007C6871">
              <w:rPr>
                <w:sz w:val="20"/>
              </w:rPr>
              <w:t xml:space="preserve">ПС35/6  </w:t>
            </w:r>
            <w:proofErr w:type="spellStart"/>
            <w:r w:rsidRPr="007C6871">
              <w:rPr>
                <w:sz w:val="20"/>
              </w:rPr>
              <w:t>Татра</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lang w:val="en-US"/>
              </w:rPr>
              <w:t>VSK-1 10b</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731"/>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88</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Г.Нижневартовск</w:t>
            </w:r>
            <w:proofErr w:type="spellEnd"/>
          </w:p>
          <w:p w:rsidR="002C12B9" w:rsidRPr="007C6871" w:rsidRDefault="002C12B9" w:rsidP="002C12B9">
            <w:pPr>
              <w:spacing w:line="240" w:lineRule="auto"/>
              <w:jc w:val="center"/>
              <w:rPr>
                <w:sz w:val="20"/>
              </w:rPr>
            </w:pPr>
            <w:r w:rsidRPr="007C6871">
              <w:rPr>
                <w:sz w:val="20"/>
              </w:rPr>
              <w:t>ПС35/10 Галина</w:t>
            </w:r>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напряжения10кВ</w:t>
            </w:r>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НТМИ-10</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10000/100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699"/>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99</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Г.Нижневартовск</w:t>
            </w:r>
            <w:proofErr w:type="spellEnd"/>
          </w:p>
          <w:p w:rsidR="002C12B9" w:rsidRPr="007C6871" w:rsidRDefault="002C12B9" w:rsidP="002C12B9">
            <w:pPr>
              <w:spacing w:line="240" w:lineRule="auto"/>
              <w:jc w:val="center"/>
              <w:rPr>
                <w:sz w:val="20"/>
              </w:rPr>
            </w:pPr>
            <w:r w:rsidRPr="007C6871">
              <w:rPr>
                <w:sz w:val="20"/>
              </w:rPr>
              <w:t>ПС35/6  КОС</w:t>
            </w:r>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lang w:val="en-US"/>
              </w:rPr>
              <w:t>VSK-1 10b</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708"/>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110</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Г.Нижневартовск</w:t>
            </w:r>
            <w:proofErr w:type="spellEnd"/>
          </w:p>
          <w:p w:rsidR="002C12B9" w:rsidRPr="007C6871" w:rsidRDefault="002C12B9" w:rsidP="002C12B9">
            <w:pPr>
              <w:spacing w:line="240" w:lineRule="auto"/>
              <w:jc w:val="center"/>
              <w:rPr>
                <w:sz w:val="20"/>
              </w:rPr>
            </w:pPr>
            <w:r w:rsidRPr="007C6871">
              <w:rPr>
                <w:sz w:val="20"/>
              </w:rPr>
              <w:t>ПС35/10 Котельная 3А</w:t>
            </w:r>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напряжения10кВ</w:t>
            </w:r>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НТМИ-10</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10000/100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691"/>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lastRenderedPageBreak/>
              <w:t>111</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Г.Нижневартовск</w:t>
            </w:r>
            <w:proofErr w:type="spellEnd"/>
          </w:p>
          <w:p w:rsidR="002C12B9" w:rsidRPr="007C6871" w:rsidRDefault="002C12B9" w:rsidP="002C12B9">
            <w:pPr>
              <w:spacing w:line="240" w:lineRule="auto"/>
              <w:jc w:val="center"/>
              <w:rPr>
                <w:sz w:val="20"/>
              </w:rPr>
            </w:pPr>
            <w:r w:rsidRPr="007C6871">
              <w:rPr>
                <w:sz w:val="20"/>
              </w:rPr>
              <w:t>ПС35/10  Совхозная</w:t>
            </w:r>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напряжения10кВ</w:t>
            </w:r>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НТМИ-10</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10000/100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556"/>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112</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w:t>
            </w:r>
            <w:proofErr w:type="gramStart"/>
            <w:r w:rsidRPr="007C6871">
              <w:rPr>
                <w:sz w:val="20"/>
              </w:rPr>
              <w:t>.Н</w:t>
            </w:r>
            <w:proofErr w:type="gramEnd"/>
            <w:r w:rsidRPr="007C6871">
              <w:rPr>
                <w:sz w:val="20"/>
              </w:rPr>
              <w:t>ижневартовск</w:t>
            </w:r>
            <w:proofErr w:type="spellEnd"/>
          </w:p>
          <w:p w:rsidR="002C12B9" w:rsidRPr="007C6871" w:rsidRDefault="002C12B9" w:rsidP="002C12B9">
            <w:pPr>
              <w:spacing w:line="240" w:lineRule="auto"/>
              <w:jc w:val="center"/>
              <w:rPr>
                <w:sz w:val="20"/>
              </w:rPr>
            </w:pPr>
            <w:r w:rsidRPr="007C6871">
              <w:rPr>
                <w:sz w:val="20"/>
              </w:rPr>
              <w:t>РПП</w:t>
            </w:r>
            <w:proofErr w:type="gramStart"/>
            <w:r w:rsidRPr="007C6871">
              <w:rPr>
                <w:sz w:val="20"/>
              </w:rPr>
              <w:t>1</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НТМИ 6</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273"/>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113</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w:t>
            </w:r>
            <w:proofErr w:type="gramStart"/>
            <w:r w:rsidRPr="007C6871">
              <w:rPr>
                <w:sz w:val="20"/>
              </w:rPr>
              <w:t>.Н</w:t>
            </w:r>
            <w:proofErr w:type="gramEnd"/>
            <w:r w:rsidRPr="007C6871">
              <w:rPr>
                <w:sz w:val="20"/>
              </w:rPr>
              <w:t>ижневартовск</w:t>
            </w:r>
            <w:proofErr w:type="spellEnd"/>
          </w:p>
          <w:p w:rsidR="002C12B9" w:rsidRPr="007C6871" w:rsidRDefault="002C12B9" w:rsidP="002C12B9">
            <w:pPr>
              <w:spacing w:line="240" w:lineRule="auto"/>
              <w:jc w:val="center"/>
              <w:rPr>
                <w:sz w:val="20"/>
              </w:rPr>
            </w:pPr>
            <w:r w:rsidRPr="007C6871">
              <w:rPr>
                <w:sz w:val="20"/>
              </w:rPr>
              <w:t>РПП</w:t>
            </w:r>
            <w:proofErr w:type="gramStart"/>
            <w:r w:rsidRPr="007C6871">
              <w:rPr>
                <w:sz w:val="20"/>
              </w:rPr>
              <w:t>2</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НТМИ 6</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556"/>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114</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w:t>
            </w:r>
            <w:proofErr w:type="gramStart"/>
            <w:r w:rsidRPr="007C6871">
              <w:rPr>
                <w:sz w:val="20"/>
              </w:rPr>
              <w:t>.Н</w:t>
            </w:r>
            <w:proofErr w:type="gramEnd"/>
            <w:r w:rsidRPr="007C6871">
              <w:rPr>
                <w:sz w:val="20"/>
              </w:rPr>
              <w:t>ижневартовск</w:t>
            </w:r>
            <w:proofErr w:type="spellEnd"/>
          </w:p>
          <w:p w:rsidR="002C12B9" w:rsidRPr="007C6871" w:rsidRDefault="002C12B9" w:rsidP="002C12B9">
            <w:pPr>
              <w:spacing w:line="240" w:lineRule="auto"/>
              <w:jc w:val="center"/>
              <w:rPr>
                <w:sz w:val="20"/>
              </w:rPr>
            </w:pPr>
            <w:r w:rsidRPr="007C6871">
              <w:rPr>
                <w:sz w:val="20"/>
              </w:rPr>
              <w:t>РПП5</w:t>
            </w:r>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 10кВ</w:t>
            </w:r>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НАМИ 10</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10000/100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566"/>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115</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w:t>
            </w:r>
            <w:proofErr w:type="gramStart"/>
            <w:r w:rsidRPr="007C6871">
              <w:rPr>
                <w:sz w:val="20"/>
              </w:rPr>
              <w:t>.Н</w:t>
            </w:r>
            <w:proofErr w:type="gramEnd"/>
            <w:r w:rsidRPr="007C6871">
              <w:rPr>
                <w:sz w:val="20"/>
              </w:rPr>
              <w:t>ижневартовск</w:t>
            </w:r>
            <w:proofErr w:type="spellEnd"/>
          </w:p>
          <w:p w:rsidR="002C12B9" w:rsidRPr="007C6871" w:rsidRDefault="002C12B9" w:rsidP="002C12B9">
            <w:pPr>
              <w:spacing w:line="240" w:lineRule="auto"/>
              <w:jc w:val="center"/>
              <w:rPr>
                <w:sz w:val="20"/>
              </w:rPr>
            </w:pPr>
            <w:r w:rsidRPr="007C6871">
              <w:rPr>
                <w:sz w:val="20"/>
              </w:rPr>
              <w:t>РП 10</w:t>
            </w:r>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 10кВ</w:t>
            </w:r>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НАМИ 10</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10000/100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563"/>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116</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w:t>
            </w:r>
            <w:proofErr w:type="gramStart"/>
            <w:r w:rsidRPr="007C6871">
              <w:rPr>
                <w:sz w:val="20"/>
              </w:rPr>
              <w:t>.Н</w:t>
            </w:r>
            <w:proofErr w:type="gramEnd"/>
            <w:r w:rsidRPr="007C6871">
              <w:rPr>
                <w:sz w:val="20"/>
              </w:rPr>
              <w:t>ижневартовск</w:t>
            </w:r>
            <w:proofErr w:type="spellEnd"/>
          </w:p>
          <w:p w:rsidR="002C12B9" w:rsidRPr="007C6871" w:rsidRDefault="002C12B9" w:rsidP="002C12B9">
            <w:pPr>
              <w:spacing w:line="240" w:lineRule="auto"/>
              <w:jc w:val="center"/>
              <w:rPr>
                <w:sz w:val="20"/>
              </w:rPr>
            </w:pPr>
            <w:r w:rsidRPr="007C6871">
              <w:rPr>
                <w:sz w:val="20"/>
              </w:rPr>
              <w:t>РПП 12</w:t>
            </w:r>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 10кВ</w:t>
            </w:r>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НАМИ 10</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10000/100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1</w:t>
            </w:r>
          </w:p>
        </w:tc>
      </w:tr>
      <w:tr w:rsidR="002C12B9" w:rsidRPr="000D2521" w:rsidTr="002C12B9">
        <w:trPr>
          <w:trHeight w:val="563"/>
          <w:jc w:val="center"/>
        </w:trPr>
        <w:tc>
          <w:tcPr>
            <w:tcW w:w="560" w:type="dxa"/>
            <w:tcBorders>
              <w:top w:val="nil"/>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117</w:t>
            </w:r>
          </w:p>
        </w:tc>
        <w:tc>
          <w:tcPr>
            <w:tcW w:w="3693"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w:t>
            </w:r>
            <w:proofErr w:type="gramStart"/>
            <w:r w:rsidRPr="007C6871">
              <w:rPr>
                <w:sz w:val="20"/>
              </w:rPr>
              <w:t>.Н</w:t>
            </w:r>
            <w:proofErr w:type="gramEnd"/>
            <w:r w:rsidRPr="007C6871">
              <w:rPr>
                <w:sz w:val="20"/>
              </w:rPr>
              <w:t>ижневартовск</w:t>
            </w:r>
            <w:proofErr w:type="spellEnd"/>
          </w:p>
          <w:p w:rsidR="002C12B9" w:rsidRPr="007C6871" w:rsidRDefault="002C12B9" w:rsidP="002C12B9">
            <w:pPr>
              <w:spacing w:line="240" w:lineRule="auto"/>
              <w:jc w:val="center"/>
              <w:rPr>
                <w:sz w:val="20"/>
              </w:rPr>
            </w:pPr>
            <w:r w:rsidRPr="007C6871">
              <w:rPr>
                <w:sz w:val="20"/>
              </w:rPr>
              <w:t>РП -2С</w:t>
            </w:r>
          </w:p>
        </w:tc>
        <w:tc>
          <w:tcPr>
            <w:tcW w:w="1701"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 10кВ</w:t>
            </w:r>
          </w:p>
        </w:tc>
        <w:tc>
          <w:tcPr>
            <w:tcW w:w="1134"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НАМИ 10</w:t>
            </w:r>
          </w:p>
        </w:tc>
        <w:tc>
          <w:tcPr>
            <w:tcW w:w="1418"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10000/100</w:t>
            </w:r>
          </w:p>
        </w:tc>
        <w:tc>
          <w:tcPr>
            <w:tcW w:w="992"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552"/>
          <w:jc w:val="center"/>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118</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jc w:val="center"/>
              <w:outlineLvl w:val="0"/>
              <w:rPr>
                <w:sz w:val="20"/>
              </w:rPr>
            </w:pPr>
            <w:proofErr w:type="spellStart"/>
            <w:r w:rsidRPr="007C6871">
              <w:rPr>
                <w:sz w:val="20"/>
              </w:rPr>
              <w:t>г</w:t>
            </w:r>
            <w:proofErr w:type="gramStart"/>
            <w:r w:rsidRPr="007C6871">
              <w:rPr>
                <w:sz w:val="20"/>
              </w:rPr>
              <w:t>.Н</w:t>
            </w:r>
            <w:proofErr w:type="gramEnd"/>
            <w:r w:rsidRPr="007C6871">
              <w:rPr>
                <w:sz w:val="20"/>
              </w:rPr>
              <w:t>ижневартовск</w:t>
            </w:r>
            <w:proofErr w:type="spellEnd"/>
          </w:p>
          <w:p w:rsidR="002C12B9" w:rsidRPr="007C6871" w:rsidRDefault="002C12B9" w:rsidP="002C12B9">
            <w:pPr>
              <w:spacing w:line="240" w:lineRule="auto"/>
              <w:jc w:val="center"/>
              <w:rPr>
                <w:sz w:val="20"/>
              </w:rPr>
            </w:pPr>
            <w:r w:rsidRPr="007C6871">
              <w:rPr>
                <w:sz w:val="20"/>
              </w:rPr>
              <w:t xml:space="preserve">РП </w:t>
            </w:r>
            <w:proofErr w:type="gramStart"/>
            <w:r w:rsidRPr="007C6871">
              <w:rPr>
                <w:sz w:val="20"/>
              </w:rPr>
              <w:t>-С</w:t>
            </w:r>
            <w:proofErr w:type="gramEnd"/>
            <w:r w:rsidRPr="007C6871">
              <w:rPr>
                <w:sz w:val="20"/>
              </w:rPr>
              <w:t>ТПС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Трансформатор напряжения 10кВ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НАМИ 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10000/100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12B9" w:rsidRPr="007C6871" w:rsidRDefault="002C12B9" w:rsidP="002C12B9">
            <w:pPr>
              <w:spacing w:line="240" w:lineRule="auto"/>
              <w:ind w:firstLine="0"/>
              <w:jc w:val="center"/>
              <w:rPr>
                <w:sz w:val="20"/>
              </w:rPr>
            </w:pPr>
            <w:r w:rsidRPr="007C6871">
              <w:rPr>
                <w:sz w:val="20"/>
              </w:rPr>
              <w:t>2</w:t>
            </w:r>
          </w:p>
        </w:tc>
      </w:tr>
      <w:tr w:rsidR="002C12B9" w:rsidRPr="000D2521" w:rsidTr="002C12B9">
        <w:trPr>
          <w:trHeight w:val="552"/>
          <w:jc w:val="center"/>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119</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jc w:val="center"/>
              <w:outlineLvl w:val="0"/>
              <w:rPr>
                <w:sz w:val="20"/>
              </w:rPr>
            </w:pPr>
            <w:proofErr w:type="spellStart"/>
            <w:r w:rsidRPr="003C100A">
              <w:rPr>
                <w:sz w:val="20"/>
              </w:rPr>
              <w:t>г</w:t>
            </w:r>
            <w:proofErr w:type="gramStart"/>
            <w:r w:rsidRPr="003C100A">
              <w:rPr>
                <w:sz w:val="20"/>
              </w:rPr>
              <w:t>.Н</w:t>
            </w:r>
            <w:proofErr w:type="gramEnd"/>
            <w:r w:rsidRPr="003C100A">
              <w:rPr>
                <w:sz w:val="20"/>
              </w:rPr>
              <w:t>ижневартовск</w:t>
            </w:r>
            <w:proofErr w:type="spellEnd"/>
          </w:p>
          <w:p w:rsidR="002C12B9" w:rsidRPr="003C100A" w:rsidRDefault="002C12B9" w:rsidP="002C12B9">
            <w:pPr>
              <w:spacing w:line="240" w:lineRule="auto"/>
              <w:jc w:val="center"/>
              <w:outlineLvl w:val="0"/>
              <w:rPr>
                <w:sz w:val="20"/>
              </w:rPr>
            </w:pPr>
            <w:r w:rsidRPr="003C100A">
              <w:rPr>
                <w:sz w:val="20"/>
              </w:rPr>
              <w:t>РПЖ -8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Трансформатор напряжения 10кВ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НАМИ 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10000/100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2</w:t>
            </w:r>
          </w:p>
        </w:tc>
      </w:tr>
      <w:tr w:rsidR="002C12B9" w:rsidRPr="000D2521" w:rsidTr="002C12B9">
        <w:trPr>
          <w:trHeight w:val="552"/>
          <w:jc w:val="center"/>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220</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jc w:val="center"/>
              <w:outlineLvl w:val="0"/>
              <w:rPr>
                <w:sz w:val="20"/>
              </w:rPr>
            </w:pPr>
            <w:proofErr w:type="spellStart"/>
            <w:r w:rsidRPr="003C100A">
              <w:rPr>
                <w:sz w:val="20"/>
              </w:rPr>
              <w:t>г</w:t>
            </w:r>
            <w:proofErr w:type="gramStart"/>
            <w:r w:rsidRPr="003C100A">
              <w:rPr>
                <w:sz w:val="20"/>
              </w:rPr>
              <w:t>.Н</w:t>
            </w:r>
            <w:proofErr w:type="gramEnd"/>
            <w:r w:rsidRPr="003C100A">
              <w:rPr>
                <w:sz w:val="20"/>
              </w:rPr>
              <w:t>ижневартовск</w:t>
            </w:r>
            <w:proofErr w:type="spellEnd"/>
          </w:p>
          <w:p w:rsidR="002C12B9" w:rsidRPr="003C100A" w:rsidRDefault="002C12B9" w:rsidP="002C12B9">
            <w:pPr>
              <w:spacing w:line="240" w:lineRule="auto"/>
              <w:jc w:val="center"/>
              <w:outlineLvl w:val="0"/>
              <w:rPr>
                <w:sz w:val="20"/>
              </w:rPr>
            </w:pPr>
            <w:r w:rsidRPr="003C100A">
              <w:rPr>
                <w:sz w:val="20"/>
              </w:rPr>
              <w:t>РПЖ -9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Трансформатор напряжения 10кВ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НАМИ 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10000/100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2</w:t>
            </w:r>
          </w:p>
        </w:tc>
      </w:tr>
      <w:tr w:rsidR="002C12B9" w:rsidRPr="000D2521" w:rsidTr="002C12B9">
        <w:trPr>
          <w:trHeight w:val="552"/>
          <w:jc w:val="center"/>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221</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jc w:val="center"/>
              <w:outlineLvl w:val="0"/>
              <w:rPr>
                <w:sz w:val="20"/>
              </w:rPr>
            </w:pPr>
            <w:proofErr w:type="spellStart"/>
            <w:r w:rsidRPr="003C100A">
              <w:rPr>
                <w:sz w:val="20"/>
              </w:rPr>
              <w:t>г</w:t>
            </w:r>
            <w:proofErr w:type="gramStart"/>
            <w:r w:rsidRPr="003C100A">
              <w:rPr>
                <w:sz w:val="20"/>
              </w:rPr>
              <w:t>.Н</w:t>
            </w:r>
            <w:proofErr w:type="gramEnd"/>
            <w:r w:rsidRPr="003C100A">
              <w:rPr>
                <w:sz w:val="20"/>
              </w:rPr>
              <w:t>ижневартовск</w:t>
            </w:r>
            <w:proofErr w:type="spellEnd"/>
          </w:p>
          <w:p w:rsidR="002C12B9" w:rsidRPr="003C100A" w:rsidRDefault="002C12B9" w:rsidP="002C12B9">
            <w:pPr>
              <w:spacing w:line="240" w:lineRule="auto"/>
              <w:jc w:val="center"/>
              <w:outlineLvl w:val="0"/>
              <w:rPr>
                <w:sz w:val="20"/>
              </w:rPr>
            </w:pPr>
            <w:r w:rsidRPr="003C100A">
              <w:rPr>
                <w:sz w:val="20"/>
              </w:rPr>
              <w:t>РПЖ -14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Трансформатор напряжения 10кВ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НАМИ 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10000/100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2</w:t>
            </w:r>
          </w:p>
        </w:tc>
      </w:tr>
      <w:tr w:rsidR="002C12B9" w:rsidRPr="000D2521" w:rsidTr="002C12B9">
        <w:trPr>
          <w:trHeight w:val="552"/>
          <w:jc w:val="center"/>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222</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jc w:val="center"/>
              <w:outlineLvl w:val="0"/>
              <w:rPr>
                <w:sz w:val="20"/>
              </w:rPr>
            </w:pPr>
            <w:proofErr w:type="spellStart"/>
            <w:r w:rsidRPr="003C100A">
              <w:rPr>
                <w:sz w:val="20"/>
              </w:rPr>
              <w:t>г</w:t>
            </w:r>
            <w:proofErr w:type="gramStart"/>
            <w:r w:rsidRPr="003C100A">
              <w:rPr>
                <w:sz w:val="20"/>
              </w:rPr>
              <w:t>.Н</w:t>
            </w:r>
            <w:proofErr w:type="gramEnd"/>
            <w:r w:rsidRPr="003C100A">
              <w:rPr>
                <w:sz w:val="20"/>
              </w:rPr>
              <w:t>ижневартовск</w:t>
            </w:r>
            <w:proofErr w:type="spellEnd"/>
          </w:p>
          <w:p w:rsidR="002C12B9" w:rsidRDefault="002C12B9" w:rsidP="002C12B9">
            <w:pPr>
              <w:spacing w:line="240" w:lineRule="auto"/>
              <w:jc w:val="center"/>
              <w:outlineLvl w:val="0"/>
              <w:rPr>
                <w:sz w:val="20"/>
              </w:rPr>
            </w:pPr>
            <w:r w:rsidRPr="003C100A">
              <w:rPr>
                <w:sz w:val="20"/>
              </w:rPr>
              <w:t>РПЖ -17</w:t>
            </w:r>
          </w:p>
          <w:p w:rsidR="002C12B9" w:rsidRDefault="002C12B9" w:rsidP="002C12B9">
            <w:pPr>
              <w:spacing w:line="240" w:lineRule="auto"/>
              <w:jc w:val="center"/>
              <w:outlineLvl w:val="0"/>
              <w:rPr>
                <w:sz w:val="20"/>
              </w:rPr>
            </w:pPr>
          </w:p>
          <w:p w:rsidR="002C12B9" w:rsidRPr="003C100A" w:rsidRDefault="002C12B9" w:rsidP="002C12B9">
            <w:pPr>
              <w:spacing w:line="240" w:lineRule="auto"/>
              <w:jc w:val="center"/>
              <w:outlineLvl w:val="0"/>
              <w:rPr>
                <w:sz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Трансформатор напряжения 10кВ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НАМИ 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10000/100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2</w:t>
            </w:r>
          </w:p>
        </w:tc>
      </w:tr>
      <w:tr w:rsidR="002C12B9" w:rsidRPr="000D2521" w:rsidTr="002C12B9">
        <w:trPr>
          <w:trHeight w:val="552"/>
          <w:jc w:val="center"/>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223</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jc w:val="center"/>
              <w:outlineLvl w:val="0"/>
              <w:rPr>
                <w:sz w:val="20"/>
              </w:rPr>
            </w:pPr>
            <w:proofErr w:type="spellStart"/>
            <w:r w:rsidRPr="003C100A">
              <w:rPr>
                <w:sz w:val="20"/>
              </w:rPr>
              <w:t>г</w:t>
            </w:r>
            <w:proofErr w:type="gramStart"/>
            <w:r w:rsidRPr="003C100A">
              <w:rPr>
                <w:sz w:val="20"/>
              </w:rPr>
              <w:t>.Н</w:t>
            </w:r>
            <w:proofErr w:type="gramEnd"/>
            <w:r w:rsidRPr="003C100A">
              <w:rPr>
                <w:sz w:val="20"/>
              </w:rPr>
              <w:t>ижневартовск</w:t>
            </w:r>
            <w:proofErr w:type="spellEnd"/>
          </w:p>
          <w:p w:rsidR="002C12B9" w:rsidRPr="003C100A" w:rsidRDefault="002C12B9" w:rsidP="002C12B9">
            <w:pPr>
              <w:spacing w:line="240" w:lineRule="auto"/>
              <w:jc w:val="center"/>
              <w:outlineLvl w:val="0"/>
              <w:rPr>
                <w:sz w:val="20"/>
              </w:rPr>
            </w:pPr>
            <w:r w:rsidRPr="003C100A">
              <w:rPr>
                <w:sz w:val="20"/>
              </w:rPr>
              <w:t>РПЖ -18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Трансформатор напряжения 10кВ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НАМИ 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10000/100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2</w:t>
            </w:r>
          </w:p>
        </w:tc>
      </w:tr>
      <w:tr w:rsidR="002C12B9" w:rsidRPr="000D2521" w:rsidTr="002C12B9">
        <w:trPr>
          <w:trHeight w:val="552"/>
          <w:jc w:val="center"/>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2C12B9" w:rsidRPr="000D2521" w:rsidRDefault="002C12B9" w:rsidP="002C12B9">
            <w:pPr>
              <w:spacing w:line="240" w:lineRule="auto"/>
              <w:jc w:val="center"/>
            </w:pPr>
            <w:r>
              <w:t>224</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jc w:val="center"/>
              <w:outlineLvl w:val="0"/>
              <w:rPr>
                <w:sz w:val="20"/>
              </w:rPr>
            </w:pPr>
            <w:proofErr w:type="spellStart"/>
            <w:r w:rsidRPr="003C100A">
              <w:rPr>
                <w:sz w:val="20"/>
              </w:rPr>
              <w:t>г</w:t>
            </w:r>
            <w:proofErr w:type="gramStart"/>
            <w:r w:rsidRPr="003C100A">
              <w:rPr>
                <w:sz w:val="20"/>
              </w:rPr>
              <w:t>.Н</w:t>
            </w:r>
            <w:proofErr w:type="gramEnd"/>
            <w:r w:rsidRPr="003C100A">
              <w:rPr>
                <w:sz w:val="20"/>
              </w:rPr>
              <w:t>ижневартовск</w:t>
            </w:r>
            <w:proofErr w:type="spellEnd"/>
          </w:p>
          <w:p w:rsidR="002C12B9" w:rsidRPr="003C100A" w:rsidRDefault="002C12B9" w:rsidP="002C12B9">
            <w:pPr>
              <w:spacing w:line="240" w:lineRule="auto"/>
              <w:jc w:val="center"/>
              <w:outlineLvl w:val="0"/>
              <w:rPr>
                <w:sz w:val="20"/>
              </w:rPr>
            </w:pPr>
            <w:r w:rsidRPr="003C100A">
              <w:rPr>
                <w:sz w:val="20"/>
              </w:rPr>
              <w:t>РПП-11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Трансформатор напряжения 10кВ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НАМИ 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10000/100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12B9" w:rsidRPr="003C100A" w:rsidRDefault="002C12B9" w:rsidP="002C12B9">
            <w:pPr>
              <w:spacing w:line="240" w:lineRule="auto"/>
              <w:ind w:firstLine="0"/>
              <w:jc w:val="center"/>
              <w:rPr>
                <w:sz w:val="20"/>
              </w:rPr>
            </w:pPr>
            <w:r w:rsidRPr="003C100A">
              <w:rPr>
                <w:sz w:val="20"/>
              </w:rPr>
              <w:t>2</w:t>
            </w:r>
          </w:p>
        </w:tc>
      </w:tr>
    </w:tbl>
    <w:p w:rsidR="002C12B9" w:rsidRDefault="002C12B9" w:rsidP="002C12B9">
      <w:pPr>
        <w:jc w:val="center"/>
        <w:rPr>
          <w:b/>
          <w:sz w:val="24"/>
          <w:szCs w:val="24"/>
        </w:rPr>
      </w:pPr>
    </w:p>
    <w:p w:rsidR="000D226C" w:rsidRDefault="000D226C" w:rsidP="000D226C">
      <w:pPr>
        <w:shd w:val="clear" w:color="auto" w:fill="FFFFFF"/>
        <w:tabs>
          <w:tab w:val="left" w:leader="underscore" w:pos="0"/>
        </w:tabs>
        <w:suppressAutoHyphens/>
        <w:ind w:right="94"/>
      </w:pPr>
    </w:p>
    <w:p w:rsidR="000D226C" w:rsidRDefault="000D226C" w:rsidP="000D226C">
      <w:pPr>
        <w:shd w:val="clear" w:color="auto" w:fill="FFFFFF"/>
        <w:tabs>
          <w:tab w:val="left" w:leader="underscore" w:pos="0"/>
        </w:tabs>
        <w:suppressAutoHyphens/>
        <w:ind w:right="94"/>
      </w:pPr>
    </w:p>
    <w:p w:rsidR="000D226C" w:rsidRDefault="000D226C" w:rsidP="000D226C">
      <w:pPr>
        <w:shd w:val="clear" w:color="auto" w:fill="FFFFFF"/>
        <w:tabs>
          <w:tab w:val="left" w:leader="underscore" w:pos="0"/>
        </w:tabs>
        <w:suppressAutoHyphens/>
        <w:ind w:right="94"/>
      </w:pPr>
    </w:p>
    <w:p w:rsidR="000D226C" w:rsidRDefault="000D226C" w:rsidP="000D226C">
      <w:pPr>
        <w:shd w:val="clear" w:color="auto" w:fill="FFFFFF"/>
        <w:tabs>
          <w:tab w:val="left" w:leader="underscore" w:pos="0"/>
        </w:tabs>
        <w:suppressAutoHyphens/>
        <w:ind w:right="94"/>
      </w:pPr>
    </w:p>
    <w:p w:rsidR="000D226C" w:rsidRDefault="000D226C" w:rsidP="000D226C">
      <w:pPr>
        <w:shd w:val="clear" w:color="auto" w:fill="FFFFFF"/>
        <w:tabs>
          <w:tab w:val="left" w:leader="underscore" w:pos="0"/>
        </w:tabs>
        <w:suppressAutoHyphens/>
        <w:ind w:right="94"/>
      </w:pPr>
    </w:p>
    <w:p w:rsidR="000D226C" w:rsidRDefault="000D226C" w:rsidP="000D226C">
      <w:pPr>
        <w:shd w:val="clear" w:color="auto" w:fill="FFFFFF"/>
        <w:tabs>
          <w:tab w:val="left" w:leader="underscore" w:pos="0"/>
        </w:tabs>
        <w:suppressAutoHyphens/>
        <w:ind w:right="94"/>
      </w:pPr>
    </w:p>
    <w:p w:rsidR="000D226C" w:rsidRDefault="000D226C" w:rsidP="000D226C">
      <w:pPr>
        <w:shd w:val="clear" w:color="auto" w:fill="FFFFFF"/>
        <w:tabs>
          <w:tab w:val="left" w:leader="underscore" w:pos="0"/>
        </w:tabs>
        <w:suppressAutoHyphens/>
        <w:ind w:right="94"/>
      </w:pPr>
    </w:p>
    <w:p w:rsidR="000D226C" w:rsidRDefault="000D226C" w:rsidP="000D226C">
      <w:pPr>
        <w:shd w:val="clear" w:color="auto" w:fill="FFFFFF"/>
        <w:tabs>
          <w:tab w:val="left" w:leader="underscore" w:pos="0"/>
        </w:tabs>
        <w:suppressAutoHyphens/>
        <w:ind w:right="94"/>
      </w:pPr>
    </w:p>
    <w:p w:rsidR="008E65ED" w:rsidRDefault="008E65ED" w:rsidP="000D226C">
      <w:pPr>
        <w:shd w:val="clear" w:color="auto" w:fill="FFFFFF"/>
        <w:tabs>
          <w:tab w:val="left" w:leader="underscore" w:pos="0"/>
        </w:tabs>
        <w:suppressAutoHyphens/>
        <w:ind w:right="94"/>
      </w:pPr>
    </w:p>
    <w:p w:rsidR="004B4599" w:rsidRDefault="004B4599" w:rsidP="002C12B9">
      <w:pPr>
        <w:ind w:firstLine="0"/>
        <w:jc w:val="left"/>
        <w:rPr>
          <w:b/>
          <w:bCs/>
        </w:rPr>
      </w:pPr>
    </w:p>
    <w:p w:rsidR="004B4599" w:rsidRDefault="004B4599" w:rsidP="004B4599">
      <w:pPr>
        <w:jc w:val="center"/>
        <w:rPr>
          <w:b/>
          <w:bCs/>
        </w:rPr>
      </w:pPr>
    </w:p>
    <w:p w:rsidR="006E34C9" w:rsidRPr="00D90712" w:rsidRDefault="00D90712" w:rsidP="00D90712">
      <w:pPr>
        <w:pStyle w:val="1"/>
        <w:ind w:left="0" w:firstLine="0"/>
        <w:rPr>
          <w:rFonts w:ascii="Times New Roman" w:hAnsi="Times New Roman"/>
          <w:bCs/>
          <w:sz w:val="28"/>
        </w:rPr>
      </w:pPr>
      <w:bookmarkStart w:id="52" w:name="_Toc405902730"/>
      <w:r w:rsidRPr="00D90712">
        <w:rPr>
          <w:rFonts w:ascii="Times New Roman" w:hAnsi="Times New Roman"/>
          <w:bCs/>
          <w:sz w:val="28"/>
        </w:rPr>
        <w:lastRenderedPageBreak/>
        <w:t>Проект договора</w:t>
      </w:r>
      <w:bookmarkEnd w:id="52"/>
    </w:p>
    <w:bookmarkEnd w:id="46"/>
    <w:bookmarkEnd w:id="47"/>
    <w:bookmarkEnd w:id="48"/>
    <w:bookmarkEnd w:id="49"/>
    <w:p w:rsidR="006E34C9" w:rsidRPr="006E34C9" w:rsidRDefault="002C12B9" w:rsidP="006E34C9">
      <w:pPr>
        <w:pStyle w:val="afb"/>
        <w:rPr>
          <w:snapToGrid w:val="0"/>
          <w:szCs w:val="24"/>
        </w:rPr>
      </w:pPr>
      <w:r>
        <w:rPr>
          <w:snapToGrid w:val="0"/>
          <w:szCs w:val="24"/>
        </w:rPr>
        <w:t>ДОГОВОР</w:t>
      </w:r>
      <w:r w:rsidR="006E34C9" w:rsidRPr="006E34C9">
        <w:rPr>
          <w:snapToGrid w:val="0"/>
          <w:szCs w:val="24"/>
        </w:rPr>
        <w:t xml:space="preserve"> №___</w:t>
      </w:r>
    </w:p>
    <w:p w:rsidR="00E068F0" w:rsidRPr="00353774" w:rsidRDefault="006E34C9" w:rsidP="00E068F0">
      <w:pPr>
        <w:spacing w:line="240" w:lineRule="auto"/>
        <w:ind w:left="720" w:firstLine="0"/>
        <w:rPr>
          <w:sz w:val="24"/>
          <w:szCs w:val="24"/>
          <w:u w:val="single"/>
        </w:rPr>
      </w:pPr>
      <w:r w:rsidRPr="001E6B03">
        <w:rPr>
          <w:sz w:val="24"/>
          <w:szCs w:val="24"/>
        </w:rPr>
        <w:t xml:space="preserve">на выполнение </w:t>
      </w:r>
      <w:r w:rsidR="002C12B9">
        <w:rPr>
          <w:sz w:val="24"/>
          <w:szCs w:val="24"/>
        </w:rPr>
        <w:t xml:space="preserve">работ </w:t>
      </w:r>
      <w:r w:rsidR="00E068F0" w:rsidRPr="00353774">
        <w:rPr>
          <w:sz w:val="24"/>
          <w:szCs w:val="24"/>
        </w:rPr>
        <w:t xml:space="preserve">по </w:t>
      </w:r>
      <w:r w:rsidR="00E068F0">
        <w:rPr>
          <w:sz w:val="24"/>
          <w:szCs w:val="24"/>
        </w:rPr>
        <w:t xml:space="preserve">поверке измерительных приборов трансформаторов напряжения  </w:t>
      </w:r>
    </w:p>
    <w:p w:rsidR="006E34C9" w:rsidRPr="001E6B03" w:rsidRDefault="006E34C9" w:rsidP="006E34C9">
      <w:pPr>
        <w:jc w:val="center"/>
        <w:rPr>
          <w:sz w:val="24"/>
          <w:szCs w:val="24"/>
        </w:rPr>
      </w:pPr>
    </w:p>
    <w:p w:rsidR="006E34C9" w:rsidRPr="006E34C9" w:rsidRDefault="006E34C9" w:rsidP="006E34C9">
      <w:pPr>
        <w:pStyle w:val="25"/>
        <w:rPr>
          <w:sz w:val="24"/>
          <w:szCs w:val="24"/>
        </w:rPr>
      </w:pPr>
      <w:proofErr w:type="spellStart"/>
      <w:r w:rsidRPr="006E34C9">
        <w:rPr>
          <w:sz w:val="24"/>
          <w:szCs w:val="24"/>
        </w:rPr>
        <w:t>г</w:t>
      </w:r>
      <w:proofErr w:type="gramStart"/>
      <w:r w:rsidRPr="006E34C9">
        <w:rPr>
          <w:sz w:val="24"/>
          <w:szCs w:val="24"/>
        </w:rPr>
        <w:t>.Н</w:t>
      </w:r>
      <w:proofErr w:type="gramEnd"/>
      <w:r w:rsidRPr="006E34C9">
        <w:rPr>
          <w:sz w:val="24"/>
          <w:szCs w:val="24"/>
        </w:rPr>
        <w:t>ижневартовск</w:t>
      </w:r>
      <w:proofErr w:type="spellEnd"/>
      <w:r w:rsidRPr="006E34C9">
        <w:rPr>
          <w:sz w:val="24"/>
          <w:szCs w:val="24"/>
        </w:rPr>
        <w:tab/>
      </w:r>
      <w:r w:rsidRPr="006E34C9">
        <w:rPr>
          <w:sz w:val="24"/>
          <w:szCs w:val="24"/>
        </w:rPr>
        <w:tab/>
      </w:r>
      <w:r w:rsidRPr="006E34C9">
        <w:rPr>
          <w:sz w:val="24"/>
          <w:szCs w:val="24"/>
        </w:rPr>
        <w:tab/>
      </w:r>
      <w:r w:rsidRPr="006E34C9">
        <w:rPr>
          <w:sz w:val="24"/>
          <w:szCs w:val="24"/>
        </w:rPr>
        <w:tab/>
      </w:r>
      <w:r w:rsidRPr="006E34C9">
        <w:rPr>
          <w:sz w:val="24"/>
          <w:szCs w:val="24"/>
        </w:rPr>
        <w:tab/>
      </w:r>
      <w:r w:rsidRPr="006E34C9">
        <w:rPr>
          <w:sz w:val="24"/>
          <w:szCs w:val="24"/>
        </w:rPr>
        <w:tab/>
        <w:t xml:space="preserve">     «____»______________ 20__г.</w:t>
      </w:r>
    </w:p>
    <w:p w:rsidR="006E34C9" w:rsidRPr="006E34C9" w:rsidRDefault="006E34C9" w:rsidP="006E34C9">
      <w:pPr>
        <w:widowControl w:val="0"/>
        <w:spacing w:line="256" w:lineRule="auto"/>
        <w:ind w:firstLine="709"/>
        <w:rPr>
          <w:snapToGrid/>
          <w:sz w:val="22"/>
          <w:szCs w:val="22"/>
        </w:rPr>
      </w:pPr>
      <w:proofErr w:type="gramStart"/>
      <w:r w:rsidRPr="006E34C9">
        <w:rPr>
          <w:b/>
          <w:sz w:val="22"/>
          <w:szCs w:val="22"/>
        </w:rPr>
        <w:t>ОАО «</w:t>
      </w:r>
      <w:proofErr w:type="spellStart"/>
      <w:r w:rsidRPr="006E34C9">
        <w:rPr>
          <w:b/>
          <w:sz w:val="22"/>
          <w:szCs w:val="22"/>
        </w:rPr>
        <w:t>Горэлектросеть</w:t>
      </w:r>
      <w:proofErr w:type="spellEnd"/>
      <w:r w:rsidRPr="006E34C9">
        <w:rPr>
          <w:b/>
          <w:sz w:val="22"/>
          <w:szCs w:val="22"/>
        </w:rPr>
        <w:t>»</w:t>
      </w:r>
      <w:r w:rsidRPr="006E34C9">
        <w:rPr>
          <w:sz w:val="22"/>
          <w:szCs w:val="22"/>
        </w:rPr>
        <w:t xml:space="preserve"> именуемое в дальнейшем </w:t>
      </w:r>
      <w:r w:rsidRPr="006E34C9">
        <w:rPr>
          <w:b/>
          <w:sz w:val="22"/>
          <w:szCs w:val="22"/>
        </w:rPr>
        <w:t xml:space="preserve">«Заказчик», </w:t>
      </w:r>
      <w:r w:rsidRPr="006E34C9">
        <w:rPr>
          <w:sz w:val="22"/>
          <w:szCs w:val="22"/>
        </w:rPr>
        <w:t xml:space="preserve">в лице генерального  директора </w:t>
      </w:r>
      <w:proofErr w:type="spellStart"/>
      <w:r w:rsidRPr="006E34C9">
        <w:rPr>
          <w:b/>
          <w:sz w:val="22"/>
          <w:szCs w:val="22"/>
        </w:rPr>
        <w:t>Елина</w:t>
      </w:r>
      <w:proofErr w:type="spellEnd"/>
      <w:r w:rsidRPr="006E34C9">
        <w:rPr>
          <w:b/>
          <w:sz w:val="22"/>
          <w:szCs w:val="22"/>
        </w:rPr>
        <w:t xml:space="preserve">  Юрия Алексеевича</w:t>
      </w:r>
      <w:r w:rsidRPr="006E34C9">
        <w:rPr>
          <w:sz w:val="22"/>
          <w:szCs w:val="22"/>
        </w:rPr>
        <w:t>, действующего на основании устава  предприятия, с одной стороны, и __________</w:t>
      </w:r>
      <w:r w:rsidRPr="006E34C9">
        <w:rPr>
          <w:b/>
          <w:sz w:val="22"/>
          <w:szCs w:val="22"/>
        </w:rPr>
        <w:t>________________________,</w:t>
      </w:r>
      <w:r w:rsidRPr="006E34C9">
        <w:rPr>
          <w:sz w:val="22"/>
          <w:szCs w:val="22"/>
        </w:rPr>
        <w:t xml:space="preserve"> именуемое в дальнейшем </w:t>
      </w:r>
      <w:r w:rsidRPr="006E34C9">
        <w:rPr>
          <w:b/>
          <w:sz w:val="22"/>
          <w:szCs w:val="22"/>
        </w:rPr>
        <w:t>«Подрядчик»</w:t>
      </w:r>
      <w:r w:rsidRPr="006E34C9">
        <w:rPr>
          <w:sz w:val="22"/>
          <w:szCs w:val="22"/>
        </w:rPr>
        <w:t xml:space="preserve"> в лице  _______</w:t>
      </w:r>
      <w:r w:rsidRPr="006E34C9">
        <w:rPr>
          <w:b/>
          <w:i/>
          <w:sz w:val="22"/>
          <w:szCs w:val="22"/>
        </w:rPr>
        <w:t>________________________,</w:t>
      </w:r>
      <w:r w:rsidRPr="006E34C9">
        <w:rPr>
          <w:sz w:val="22"/>
          <w:szCs w:val="22"/>
        </w:rPr>
        <w:t xml:space="preserve"> действующего на основании _______________, с другой стороны, совместно именуемые в дальнейшем «</w:t>
      </w:r>
      <w:r w:rsidRPr="006E34C9">
        <w:rPr>
          <w:b/>
          <w:sz w:val="22"/>
          <w:szCs w:val="22"/>
        </w:rPr>
        <w:t>Стороны</w:t>
      </w:r>
      <w:r w:rsidRPr="006E34C9">
        <w:rPr>
          <w:sz w:val="22"/>
          <w:szCs w:val="22"/>
        </w:rPr>
        <w:t>», а по отдельности – «</w:t>
      </w:r>
      <w:r w:rsidRPr="006E34C9">
        <w:rPr>
          <w:b/>
          <w:sz w:val="22"/>
          <w:szCs w:val="22"/>
        </w:rPr>
        <w:t>Сторона</w:t>
      </w:r>
      <w:r w:rsidRPr="006E34C9">
        <w:rPr>
          <w:sz w:val="22"/>
          <w:szCs w:val="22"/>
        </w:rPr>
        <w:t>», заключили настоящий договор на выполнение  строительно-монтажных   и  пусконаладочных работ (далее «Договор») о нижеследующем:</w:t>
      </w:r>
      <w:proofErr w:type="gramEnd"/>
    </w:p>
    <w:p w:rsidR="006E34C9" w:rsidRPr="006E34C9" w:rsidRDefault="006E34C9" w:rsidP="004071B8">
      <w:pPr>
        <w:numPr>
          <w:ilvl w:val="0"/>
          <w:numId w:val="19"/>
        </w:numPr>
        <w:spacing w:line="240" w:lineRule="auto"/>
        <w:jc w:val="center"/>
        <w:rPr>
          <w:b/>
          <w:sz w:val="22"/>
          <w:szCs w:val="22"/>
        </w:rPr>
      </w:pPr>
      <w:r w:rsidRPr="006E34C9">
        <w:rPr>
          <w:b/>
          <w:sz w:val="22"/>
          <w:szCs w:val="22"/>
        </w:rPr>
        <w:t>ПРЕДМЕТ ДОГОВОРА</w:t>
      </w:r>
      <w:r>
        <w:rPr>
          <w:b/>
          <w:sz w:val="22"/>
          <w:szCs w:val="22"/>
        </w:rPr>
        <w:t>.</w:t>
      </w:r>
    </w:p>
    <w:p w:rsidR="006E34C9" w:rsidRPr="00B93D4F" w:rsidRDefault="006E34C9" w:rsidP="004071B8">
      <w:pPr>
        <w:numPr>
          <w:ilvl w:val="1"/>
          <w:numId w:val="19"/>
        </w:numPr>
        <w:spacing w:line="240" w:lineRule="auto"/>
        <w:rPr>
          <w:sz w:val="22"/>
          <w:szCs w:val="22"/>
        </w:rPr>
      </w:pPr>
      <w:r w:rsidRPr="00B93D4F">
        <w:rPr>
          <w:sz w:val="22"/>
          <w:szCs w:val="22"/>
        </w:rPr>
        <w:t xml:space="preserve">Подрядчик настоящим обязуется выполнить собственными силами </w:t>
      </w:r>
      <w:r w:rsidR="00F47FFC" w:rsidRPr="00B93D4F">
        <w:rPr>
          <w:sz w:val="24"/>
          <w:szCs w:val="24"/>
        </w:rPr>
        <w:t xml:space="preserve">выполнение работ </w:t>
      </w:r>
      <w:r w:rsidR="00B93D4F" w:rsidRPr="00B93D4F">
        <w:rPr>
          <w:sz w:val="24"/>
          <w:szCs w:val="24"/>
        </w:rPr>
        <w:t xml:space="preserve"> по</w:t>
      </w:r>
      <w:r w:rsidR="00F47FFC" w:rsidRPr="00B93D4F">
        <w:rPr>
          <w:sz w:val="24"/>
          <w:szCs w:val="24"/>
        </w:rPr>
        <w:t xml:space="preserve"> </w:t>
      </w:r>
      <w:r w:rsidR="00F47FFC" w:rsidRPr="00B93D4F">
        <w:rPr>
          <w:sz w:val="22"/>
          <w:szCs w:val="22"/>
        </w:rPr>
        <w:t xml:space="preserve"> </w:t>
      </w:r>
      <w:r w:rsidRPr="00B93D4F">
        <w:rPr>
          <w:sz w:val="22"/>
          <w:szCs w:val="22"/>
        </w:rPr>
        <w:t xml:space="preserve">(далее «Объект»), содержание, этапы и объемы которых указаны в Техническом задании (Технические  условия  ОАО </w:t>
      </w:r>
      <w:proofErr w:type="spellStart"/>
      <w:r w:rsidRPr="00B93D4F">
        <w:rPr>
          <w:sz w:val="22"/>
          <w:szCs w:val="22"/>
        </w:rPr>
        <w:t>Горэлектросеть</w:t>
      </w:r>
      <w:proofErr w:type="spellEnd"/>
      <w:r w:rsidRPr="00B93D4F">
        <w:rPr>
          <w:sz w:val="22"/>
          <w:szCs w:val="22"/>
        </w:rPr>
        <w:t>) и Смете (составляет подрядчик), являющимися Приложением №1 и №2 к настоящему Договору, а Заказчик обязуется принять и оплатить результат Работ.</w:t>
      </w:r>
    </w:p>
    <w:p w:rsidR="006E34C9" w:rsidRPr="006E34C9" w:rsidRDefault="006E34C9" w:rsidP="006E34C9">
      <w:pPr>
        <w:spacing w:line="240" w:lineRule="auto"/>
        <w:ind w:firstLine="0"/>
        <w:rPr>
          <w:sz w:val="22"/>
          <w:szCs w:val="22"/>
        </w:rPr>
      </w:pPr>
    </w:p>
    <w:p w:rsidR="006E34C9" w:rsidRPr="006E34C9" w:rsidRDefault="006E34C9" w:rsidP="004071B8">
      <w:pPr>
        <w:numPr>
          <w:ilvl w:val="1"/>
          <w:numId w:val="19"/>
        </w:numPr>
        <w:spacing w:line="240" w:lineRule="auto"/>
        <w:rPr>
          <w:sz w:val="22"/>
          <w:szCs w:val="22"/>
        </w:rPr>
      </w:pPr>
      <w:r w:rsidRPr="006E34C9">
        <w:rPr>
          <w:sz w:val="22"/>
          <w:szCs w:val="22"/>
        </w:rPr>
        <w:t>Сдача результата выполненного этапа оформляются Актом выполненных работ.</w:t>
      </w:r>
    </w:p>
    <w:p w:rsidR="006E34C9" w:rsidRDefault="006E34C9" w:rsidP="006E34C9">
      <w:pPr>
        <w:spacing w:line="240" w:lineRule="auto"/>
        <w:ind w:firstLine="0"/>
        <w:rPr>
          <w:sz w:val="22"/>
          <w:szCs w:val="22"/>
        </w:rPr>
      </w:pPr>
    </w:p>
    <w:p w:rsidR="006E34C9" w:rsidRPr="006E34C9" w:rsidRDefault="006E34C9" w:rsidP="004071B8">
      <w:pPr>
        <w:numPr>
          <w:ilvl w:val="1"/>
          <w:numId w:val="19"/>
        </w:numPr>
        <w:spacing w:line="240" w:lineRule="auto"/>
        <w:rPr>
          <w:sz w:val="22"/>
          <w:szCs w:val="22"/>
        </w:rPr>
      </w:pPr>
      <w:r w:rsidRPr="006E34C9">
        <w:rPr>
          <w:sz w:val="22"/>
          <w:szCs w:val="22"/>
        </w:rPr>
        <w:t>Начало выполнения Работ по настоящему Договору: «___»_________ 201</w:t>
      </w:r>
      <w:r w:rsidR="00B245F4">
        <w:rPr>
          <w:sz w:val="22"/>
          <w:szCs w:val="22"/>
        </w:rPr>
        <w:t>5</w:t>
      </w:r>
      <w:r w:rsidRPr="006E34C9">
        <w:rPr>
          <w:sz w:val="22"/>
          <w:szCs w:val="22"/>
        </w:rPr>
        <w:t xml:space="preserve"> г.</w:t>
      </w:r>
    </w:p>
    <w:p w:rsidR="006E34C9" w:rsidRPr="006E34C9" w:rsidRDefault="00037C57" w:rsidP="00037C57">
      <w:pPr>
        <w:ind w:firstLine="0"/>
        <w:rPr>
          <w:sz w:val="22"/>
          <w:szCs w:val="22"/>
        </w:rPr>
      </w:pPr>
      <w:r>
        <w:rPr>
          <w:sz w:val="22"/>
          <w:szCs w:val="22"/>
        </w:rPr>
        <w:t xml:space="preserve">        </w:t>
      </w:r>
      <w:r w:rsidR="006E34C9" w:rsidRPr="006E34C9">
        <w:rPr>
          <w:sz w:val="22"/>
          <w:szCs w:val="22"/>
        </w:rPr>
        <w:t>Окончание выполнения Работ по настоящему Договору: «___»_________ 20</w:t>
      </w:r>
      <w:r w:rsidR="006E2BF0">
        <w:rPr>
          <w:sz w:val="22"/>
          <w:szCs w:val="22"/>
        </w:rPr>
        <w:t>1</w:t>
      </w:r>
      <w:r w:rsidR="00B245F4">
        <w:rPr>
          <w:sz w:val="22"/>
          <w:szCs w:val="22"/>
        </w:rPr>
        <w:t>5</w:t>
      </w:r>
      <w:r w:rsidR="005675AB">
        <w:rPr>
          <w:sz w:val="22"/>
          <w:szCs w:val="22"/>
        </w:rPr>
        <w:t xml:space="preserve"> </w:t>
      </w:r>
      <w:r w:rsidR="006E34C9" w:rsidRPr="006E34C9">
        <w:rPr>
          <w:sz w:val="22"/>
          <w:szCs w:val="22"/>
        </w:rPr>
        <w:t>г.</w:t>
      </w:r>
    </w:p>
    <w:p w:rsidR="006E34C9" w:rsidRDefault="006E34C9" w:rsidP="004071B8">
      <w:pPr>
        <w:numPr>
          <w:ilvl w:val="1"/>
          <w:numId w:val="19"/>
        </w:numPr>
        <w:spacing w:line="240" w:lineRule="auto"/>
        <w:rPr>
          <w:sz w:val="22"/>
          <w:szCs w:val="22"/>
        </w:rPr>
      </w:pPr>
      <w:r w:rsidRPr="006E34C9">
        <w:rPr>
          <w:sz w:val="22"/>
          <w:szCs w:val="22"/>
        </w:rPr>
        <w:t>В соответствии с Техническим заданием и Сметой Стороны в течение</w:t>
      </w:r>
      <w:proofErr w:type="gramStart"/>
      <w:r w:rsidRPr="006E34C9">
        <w:rPr>
          <w:sz w:val="22"/>
          <w:szCs w:val="22"/>
        </w:rPr>
        <w:t xml:space="preserve"> ______ (_____________) </w:t>
      </w:r>
      <w:proofErr w:type="gramEnd"/>
      <w:r w:rsidRPr="006E34C9">
        <w:rPr>
          <w:sz w:val="22"/>
          <w:szCs w:val="22"/>
        </w:rPr>
        <w:t xml:space="preserve">календарных дней с момента подписания настоящего Договора согласовывают и подписывают Календарный план выполнения Работ (далее </w:t>
      </w:r>
      <w:r w:rsidRPr="006E34C9">
        <w:rPr>
          <w:b/>
          <w:sz w:val="22"/>
          <w:szCs w:val="22"/>
        </w:rPr>
        <w:t>«Календарный план»</w:t>
      </w:r>
      <w:r w:rsidRPr="006E34C9">
        <w:rPr>
          <w:sz w:val="22"/>
          <w:szCs w:val="22"/>
        </w:rPr>
        <w:t>), являющийся Приложением №3 к настоящему Договору.</w:t>
      </w:r>
    </w:p>
    <w:p w:rsidR="00037C57" w:rsidRDefault="00037C57" w:rsidP="00037C57">
      <w:pPr>
        <w:spacing w:line="240" w:lineRule="auto"/>
        <w:ind w:firstLine="0"/>
        <w:rPr>
          <w:sz w:val="22"/>
          <w:szCs w:val="22"/>
        </w:rPr>
      </w:pPr>
    </w:p>
    <w:p w:rsidR="00037C57" w:rsidRPr="00037C57" w:rsidRDefault="001C202E" w:rsidP="001C202E">
      <w:pPr>
        <w:ind w:firstLine="0"/>
        <w:jc w:val="center"/>
      </w:pPr>
      <w:r>
        <w:rPr>
          <w:sz w:val="22"/>
          <w:szCs w:val="22"/>
        </w:rPr>
        <w:t>2</w:t>
      </w:r>
      <w:r w:rsidRPr="001C202E">
        <w:rPr>
          <w:b/>
          <w:sz w:val="22"/>
          <w:szCs w:val="22"/>
        </w:rPr>
        <w:t>. СДАЧА И ПРИЕМКА ВЫПОЛНЕННЫХ РАБОТ.</w:t>
      </w:r>
    </w:p>
    <w:p w:rsidR="00037C57" w:rsidRDefault="00037C57" w:rsidP="004071B8">
      <w:pPr>
        <w:numPr>
          <w:ilvl w:val="1"/>
          <w:numId w:val="20"/>
        </w:numPr>
        <w:spacing w:line="240" w:lineRule="auto"/>
        <w:rPr>
          <w:sz w:val="22"/>
          <w:szCs w:val="22"/>
        </w:rPr>
      </w:pPr>
      <w:r w:rsidRPr="00037C57">
        <w:rPr>
          <w:sz w:val="22"/>
          <w:szCs w:val="22"/>
        </w:rPr>
        <w:t xml:space="preserve">Подрядчик за свой счет устраняет все замечания Заказчика, контролирующих, надзорных, инспектирующих государственных органов, если данные замечания не противоречат требованиям действующего законодательства, Техническому заданию и Календарному плану Работ. При наличии замечаний Заказчика, </w:t>
      </w:r>
      <w:proofErr w:type="gramStart"/>
      <w:r w:rsidRPr="00037C57">
        <w:rPr>
          <w:sz w:val="22"/>
          <w:szCs w:val="22"/>
        </w:rPr>
        <w:t>последний</w:t>
      </w:r>
      <w:proofErr w:type="gramEnd"/>
      <w:r w:rsidRPr="00037C57">
        <w:rPr>
          <w:sz w:val="22"/>
          <w:szCs w:val="22"/>
        </w:rPr>
        <w:t xml:space="preserve"> направляет Подрядчику в течение ____________ (___________________) календарных дней уведомление с указанием недостатков выполненных Работ и сроков их устранения.</w:t>
      </w:r>
    </w:p>
    <w:p w:rsidR="006E34C9" w:rsidRPr="00037C57" w:rsidRDefault="006E34C9" w:rsidP="00037C57">
      <w:pPr>
        <w:spacing w:line="240" w:lineRule="auto"/>
        <w:ind w:firstLine="0"/>
        <w:rPr>
          <w:sz w:val="22"/>
          <w:szCs w:val="22"/>
        </w:rPr>
      </w:pPr>
    </w:p>
    <w:p w:rsidR="006E34C9" w:rsidRPr="00037C57" w:rsidRDefault="006E34C9" w:rsidP="004071B8">
      <w:pPr>
        <w:numPr>
          <w:ilvl w:val="1"/>
          <w:numId w:val="20"/>
        </w:numPr>
        <w:spacing w:line="240" w:lineRule="auto"/>
        <w:rPr>
          <w:sz w:val="22"/>
          <w:szCs w:val="22"/>
        </w:rPr>
      </w:pPr>
      <w:r w:rsidRPr="00037C57">
        <w:rPr>
          <w:sz w:val="22"/>
          <w:szCs w:val="22"/>
        </w:rPr>
        <w:t xml:space="preserve">Подрядчик устраняет за свой счет недостатки и дефекты, выявленные от результата некачественного выполнения Работ Подрядчиком, если они выявлены в период гарантийной эксплуатации и не позволяют продолжить нормальную эксплуатацию Объекта до их устранения. В этом случае гарантийный срок продлевается на период устранения недостатков. </w:t>
      </w:r>
    </w:p>
    <w:p w:rsidR="006E34C9" w:rsidRPr="00037C57" w:rsidRDefault="006E34C9" w:rsidP="00037C57">
      <w:pPr>
        <w:spacing w:line="240" w:lineRule="auto"/>
        <w:ind w:firstLine="0"/>
        <w:rPr>
          <w:sz w:val="22"/>
          <w:szCs w:val="22"/>
        </w:rPr>
      </w:pPr>
    </w:p>
    <w:p w:rsidR="006E34C9" w:rsidRPr="00037C57" w:rsidRDefault="006E34C9" w:rsidP="004071B8">
      <w:pPr>
        <w:numPr>
          <w:ilvl w:val="1"/>
          <w:numId w:val="20"/>
        </w:numPr>
        <w:spacing w:line="240" w:lineRule="auto"/>
        <w:rPr>
          <w:sz w:val="22"/>
          <w:szCs w:val="22"/>
        </w:rPr>
      </w:pPr>
      <w:r w:rsidRPr="00037C57">
        <w:rPr>
          <w:sz w:val="22"/>
          <w:szCs w:val="22"/>
        </w:rPr>
        <w:t xml:space="preserve">В случае </w:t>
      </w:r>
      <w:proofErr w:type="spellStart"/>
      <w:r w:rsidRPr="00037C57">
        <w:rPr>
          <w:sz w:val="22"/>
          <w:szCs w:val="22"/>
        </w:rPr>
        <w:t>неустранения</w:t>
      </w:r>
      <w:proofErr w:type="spellEnd"/>
      <w:r w:rsidRPr="00037C57">
        <w:rPr>
          <w:sz w:val="22"/>
          <w:szCs w:val="22"/>
        </w:rPr>
        <w:t xml:space="preserve"> Подрядчиком собственными силами и средствами в установленный срок выявленных недостатков, Заказчик вправе:</w:t>
      </w:r>
    </w:p>
    <w:p w:rsidR="006E34C9" w:rsidRPr="00037C57" w:rsidRDefault="006E34C9" w:rsidP="004071B8">
      <w:pPr>
        <w:numPr>
          <w:ilvl w:val="0"/>
          <w:numId w:val="21"/>
        </w:numPr>
        <w:spacing w:line="240" w:lineRule="auto"/>
        <w:rPr>
          <w:sz w:val="22"/>
          <w:szCs w:val="22"/>
        </w:rPr>
      </w:pPr>
      <w:r w:rsidRPr="00037C57">
        <w:rPr>
          <w:sz w:val="22"/>
          <w:szCs w:val="22"/>
        </w:rPr>
        <w:t>за свой счет устранить недостатки выполненных Работ, с отнесением затрат, понесенных при устранении недостатков, на счет Подрядчика в том числе путем удержания денежных средств из сумм, причитающихся Подрядчику по Договору;</w:t>
      </w:r>
    </w:p>
    <w:p w:rsidR="006E34C9" w:rsidRPr="00037C57" w:rsidRDefault="006E34C9" w:rsidP="004071B8">
      <w:pPr>
        <w:numPr>
          <w:ilvl w:val="0"/>
          <w:numId w:val="21"/>
        </w:numPr>
        <w:spacing w:line="240" w:lineRule="auto"/>
        <w:rPr>
          <w:sz w:val="22"/>
          <w:szCs w:val="22"/>
        </w:rPr>
      </w:pPr>
      <w:r w:rsidRPr="00037C57">
        <w:rPr>
          <w:sz w:val="22"/>
          <w:szCs w:val="22"/>
        </w:rPr>
        <w:t>соразмерно уменьшить установленную настоящим Договором стоимость Работ;</w:t>
      </w:r>
    </w:p>
    <w:p w:rsidR="006E34C9" w:rsidRDefault="006E34C9" w:rsidP="004071B8">
      <w:pPr>
        <w:numPr>
          <w:ilvl w:val="0"/>
          <w:numId w:val="21"/>
        </w:numPr>
        <w:spacing w:line="240" w:lineRule="auto"/>
        <w:rPr>
          <w:sz w:val="22"/>
          <w:szCs w:val="22"/>
        </w:rPr>
      </w:pPr>
      <w:r w:rsidRPr="00037C57">
        <w:rPr>
          <w:sz w:val="22"/>
          <w:szCs w:val="22"/>
        </w:rPr>
        <w:t>расторгнуть настоящий Договор в одностороннем порядке,</w:t>
      </w:r>
      <w:r w:rsidR="00F76905" w:rsidRPr="00037C57">
        <w:rPr>
          <w:sz w:val="22"/>
          <w:szCs w:val="22"/>
        </w:rPr>
        <w:t xml:space="preserve"> </w:t>
      </w:r>
      <w:r w:rsidRPr="00037C57">
        <w:rPr>
          <w:sz w:val="22"/>
          <w:szCs w:val="22"/>
        </w:rPr>
        <w:t xml:space="preserve">а также взыскать неустойку в соответствии с п.7.2. настоящего Договора. </w:t>
      </w:r>
    </w:p>
    <w:p w:rsidR="004B4599" w:rsidRDefault="004B4599" w:rsidP="004B4599">
      <w:pPr>
        <w:spacing w:line="240" w:lineRule="auto"/>
        <w:rPr>
          <w:sz w:val="22"/>
          <w:szCs w:val="22"/>
        </w:rPr>
      </w:pPr>
    </w:p>
    <w:p w:rsidR="004B4599" w:rsidRPr="00037C57" w:rsidRDefault="004B4599" w:rsidP="004B4599">
      <w:pPr>
        <w:spacing w:line="240" w:lineRule="auto"/>
        <w:rPr>
          <w:sz w:val="22"/>
          <w:szCs w:val="22"/>
        </w:rPr>
      </w:pPr>
    </w:p>
    <w:p w:rsidR="006E34C9" w:rsidRPr="00037C57" w:rsidRDefault="006E34C9" w:rsidP="00037C57">
      <w:pPr>
        <w:spacing w:line="240" w:lineRule="auto"/>
        <w:ind w:firstLine="0"/>
        <w:rPr>
          <w:sz w:val="22"/>
          <w:szCs w:val="22"/>
        </w:rPr>
      </w:pPr>
    </w:p>
    <w:p w:rsidR="006E34C9" w:rsidRPr="00037C57" w:rsidRDefault="006E34C9" w:rsidP="00037C57">
      <w:pPr>
        <w:spacing w:line="240" w:lineRule="auto"/>
        <w:ind w:left="2880" w:firstLine="720"/>
        <w:rPr>
          <w:b/>
          <w:sz w:val="22"/>
          <w:szCs w:val="22"/>
        </w:rPr>
      </w:pPr>
      <w:r w:rsidRPr="00037C57">
        <w:rPr>
          <w:b/>
          <w:sz w:val="22"/>
          <w:szCs w:val="22"/>
        </w:rPr>
        <w:t>3. ПРАВА И ОБЯЗАННОСТИ СТОРОН.</w:t>
      </w:r>
    </w:p>
    <w:p w:rsidR="006E34C9" w:rsidRPr="00037C57" w:rsidRDefault="006E34C9" w:rsidP="00037C57">
      <w:pPr>
        <w:pStyle w:val="23"/>
        <w:spacing w:after="0" w:line="240" w:lineRule="auto"/>
        <w:ind w:firstLine="0"/>
        <w:rPr>
          <w:b/>
          <w:sz w:val="22"/>
          <w:szCs w:val="22"/>
        </w:rPr>
      </w:pPr>
      <w:r w:rsidRPr="00037C57">
        <w:rPr>
          <w:b/>
          <w:sz w:val="22"/>
          <w:szCs w:val="22"/>
        </w:rPr>
        <w:t>3.1. Подрядчик обязан:</w:t>
      </w:r>
    </w:p>
    <w:p w:rsidR="006E34C9" w:rsidRPr="00037C57" w:rsidRDefault="006E34C9" w:rsidP="004071B8">
      <w:pPr>
        <w:numPr>
          <w:ilvl w:val="2"/>
          <w:numId w:val="22"/>
        </w:numPr>
        <w:spacing w:line="240" w:lineRule="auto"/>
        <w:rPr>
          <w:sz w:val="22"/>
          <w:szCs w:val="22"/>
        </w:rPr>
      </w:pPr>
      <w:r w:rsidRPr="00037C57">
        <w:rPr>
          <w:sz w:val="22"/>
          <w:szCs w:val="22"/>
        </w:rPr>
        <w:lastRenderedPageBreak/>
        <w:t>Обеспечить своевременное и качественное выполнение Работ в соответствии с условиями настоящего Договора и Приложений к нему.</w:t>
      </w:r>
    </w:p>
    <w:p w:rsidR="006E34C9" w:rsidRPr="00037C57" w:rsidRDefault="006E34C9" w:rsidP="004071B8">
      <w:pPr>
        <w:numPr>
          <w:ilvl w:val="2"/>
          <w:numId w:val="22"/>
        </w:numPr>
        <w:spacing w:line="240" w:lineRule="auto"/>
        <w:rPr>
          <w:sz w:val="22"/>
          <w:szCs w:val="22"/>
        </w:rPr>
      </w:pPr>
      <w:r w:rsidRPr="00037C57">
        <w:rPr>
          <w:sz w:val="22"/>
          <w:szCs w:val="22"/>
        </w:rPr>
        <w:t xml:space="preserve">Своими силами и за свой счет получить до начала выполнения Работ и поддерживать в силе в течение всего срока выполнения Работ по настоящему Договору все лицензии, сертификаты и разрешения государственных органов, необходимые для надлежащего выполнения Работ по настоящему Договору. </w:t>
      </w:r>
    </w:p>
    <w:p w:rsidR="006E34C9" w:rsidRPr="00037C57" w:rsidRDefault="006E34C9" w:rsidP="004071B8">
      <w:pPr>
        <w:numPr>
          <w:ilvl w:val="2"/>
          <w:numId w:val="22"/>
        </w:numPr>
        <w:spacing w:line="240" w:lineRule="auto"/>
        <w:rPr>
          <w:sz w:val="22"/>
          <w:szCs w:val="22"/>
        </w:rPr>
      </w:pPr>
      <w:proofErr w:type="gramStart"/>
      <w:r w:rsidRPr="00037C57">
        <w:rPr>
          <w:sz w:val="22"/>
          <w:szCs w:val="22"/>
        </w:rPr>
        <w:t>Поставлять необходимые для выполнения Работ материалы, оборудование, инвентарь согласованные с Заказчиком, соответствующие проектным спецификациям, государственным стандартам, техническим паспортам и другим техническим условиям, действующим в Российской Федерации, удостоверяющих их качество.</w:t>
      </w:r>
      <w:proofErr w:type="gramEnd"/>
    </w:p>
    <w:p w:rsidR="006E34C9" w:rsidRPr="00037C57" w:rsidRDefault="006E34C9" w:rsidP="004071B8">
      <w:pPr>
        <w:numPr>
          <w:ilvl w:val="2"/>
          <w:numId w:val="22"/>
        </w:numPr>
        <w:spacing w:line="240" w:lineRule="auto"/>
        <w:rPr>
          <w:sz w:val="22"/>
          <w:szCs w:val="22"/>
        </w:rPr>
      </w:pPr>
      <w:r w:rsidRPr="00037C57">
        <w:rPr>
          <w:sz w:val="22"/>
          <w:szCs w:val="22"/>
        </w:rPr>
        <w:t>Строго соблюдать требования действующего законодательства о недропользовании и минеральных ресурсах, природоохранительное законодательство, правила техники безопасности, существующие экологические требования, санитарные нормы, правила безопасности труда и пожарной безопасности, а так же соблюдать действующие на предприятии Заказчика регламенты, инструкции, технические условия, направленные на обеспечение безопасности труда и пожарной безопасности. Обеспечить наличие и использование работниками Подрядчика необходимых средств индивидуальной защиты.</w:t>
      </w:r>
    </w:p>
    <w:p w:rsidR="006E34C9" w:rsidRPr="00037C57" w:rsidRDefault="006E34C9" w:rsidP="004071B8">
      <w:pPr>
        <w:numPr>
          <w:ilvl w:val="2"/>
          <w:numId w:val="22"/>
        </w:numPr>
        <w:spacing w:line="240" w:lineRule="auto"/>
        <w:rPr>
          <w:sz w:val="22"/>
          <w:szCs w:val="22"/>
        </w:rPr>
      </w:pPr>
      <w:r w:rsidRPr="00037C57">
        <w:rPr>
          <w:sz w:val="22"/>
          <w:szCs w:val="22"/>
        </w:rPr>
        <w:t>Не передавать информацию и документы, полученные от Заказчика в ходе исполнения настоящего Договора, третьим лицам без предварительного письменного согласия Заказчика. Обеспечить конфиденциальность технологической и иной информации, полученной от Заказчика или ставшей ему известной в процессе выполнения Работ.</w:t>
      </w:r>
    </w:p>
    <w:p w:rsidR="006E34C9" w:rsidRPr="00037C57" w:rsidRDefault="006E34C9" w:rsidP="004071B8">
      <w:pPr>
        <w:numPr>
          <w:ilvl w:val="2"/>
          <w:numId w:val="22"/>
        </w:numPr>
        <w:spacing w:line="240" w:lineRule="auto"/>
        <w:rPr>
          <w:sz w:val="22"/>
          <w:szCs w:val="22"/>
        </w:rPr>
      </w:pPr>
      <w:r w:rsidRPr="00037C57">
        <w:rPr>
          <w:sz w:val="22"/>
          <w:szCs w:val="22"/>
        </w:rPr>
        <w:t>Выполнить Работы лично, за исключением случаев, установленных п.3.2.1. настоящего Договора.</w:t>
      </w:r>
    </w:p>
    <w:p w:rsidR="006E34C9" w:rsidRPr="00037C57" w:rsidRDefault="006E34C9" w:rsidP="004071B8">
      <w:pPr>
        <w:numPr>
          <w:ilvl w:val="2"/>
          <w:numId w:val="22"/>
        </w:numPr>
        <w:spacing w:line="240" w:lineRule="auto"/>
        <w:rPr>
          <w:sz w:val="22"/>
          <w:szCs w:val="22"/>
        </w:rPr>
      </w:pPr>
      <w:r w:rsidRPr="00037C57">
        <w:rPr>
          <w:sz w:val="22"/>
          <w:szCs w:val="22"/>
        </w:rPr>
        <w:t>Информировать Заказчика о ходе выполнения Работ не позднее</w:t>
      </w:r>
      <w:proofErr w:type="gramStart"/>
      <w:r w:rsidRPr="00037C57">
        <w:rPr>
          <w:sz w:val="22"/>
          <w:szCs w:val="22"/>
        </w:rPr>
        <w:t xml:space="preserve"> ____ (________________) </w:t>
      </w:r>
      <w:proofErr w:type="gramEnd"/>
      <w:r w:rsidRPr="00037C57">
        <w:rPr>
          <w:sz w:val="22"/>
          <w:szCs w:val="22"/>
        </w:rPr>
        <w:t>рабочих дней с момента получения соответствующего запроса от Заказчика.</w:t>
      </w:r>
    </w:p>
    <w:p w:rsidR="006E34C9" w:rsidRPr="00037C57" w:rsidRDefault="006E34C9" w:rsidP="004071B8">
      <w:pPr>
        <w:numPr>
          <w:ilvl w:val="2"/>
          <w:numId w:val="22"/>
        </w:numPr>
        <w:spacing w:line="240" w:lineRule="auto"/>
        <w:rPr>
          <w:sz w:val="22"/>
          <w:szCs w:val="22"/>
        </w:rPr>
      </w:pPr>
      <w:r w:rsidRPr="00037C57">
        <w:rPr>
          <w:sz w:val="22"/>
          <w:szCs w:val="22"/>
        </w:rPr>
        <w:t xml:space="preserve">Обеспечить выполнение указаний уполномоченного представителя Заказчика, назначенного в соответствии с п.3.3.1. настоящего Договора, если они не противоречат действующему законодательству и настоящему Договору. </w:t>
      </w:r>
    </w:p>
    <w:p w:rsidR="006E34C9" w:rsidRPr="00037C57" w:rsidRDefault="006E34C9" w:rsidP="004071B8">
      <w:pPr>
        <w:numPr>
          <w:ilvl w:val="2"/>
          <w:numId w:val="22"/>
        </w:numPr>
        <w:spacing w:line="240" w:lineRule="auto"/>
        <w:rPr>
          <w:sz w:val="22"/>
          <w:szCs w:val="22"/>
        </w:rPr>
      </w:pPr>
      <w:r w:rsidRPr="00037C57">
        <w:rPr>
          <w:sz w:val="22"/>
          <w:szCs w:val="22"/>
        </w:rPr>
        <w:t>Исполнять иные обязанности в соответствии  с условиями настоящего Договора.</w:t>
      </w:r>
    </w:p>
    <w:p w:rsidR="006E34C9" w:rsidRPr="00037C57" w:rsidRDefault="006E34C9" w:rsidP="00037C57">
      <w:pPr>
        <w:spacing w:line="240" w:lineRule="auto"/>
        <w:rPr>
          <w:sz w:val="22"/>
          <w:szCs w:val="22"/>
        </w:rPr>
      </w:pPr>
    </w:p>
    <w:p w:rsidR="006E34C9" w:rsidRPr="00037C57" w:rsidRDefault="006E34C9" w:rsidP="00037C57">
      <w:pPr>
        <w:spacing w:line="240" w:lineRule="auto"/>
        <w:rPr>
          <w:b/>
          <w:sz w:val="22"/>
          <w:szCs w:val="22"/>
        </w:rPr>
      </w:pPr>
      <w:r w:rsidRPr="00037C57">
        <w:rPr>
          <w:b/>
          <w:sz w:val="22"/>
          <w:szCs w:val="22"/>
        </w:rPr>
        <w:t>3.2. Подрядчик вправе:</w:t>
      </w:r>
    </w:p>
    <w:p w:rsidR="006E34C9" w:rsidRPr="00037C57" w:rsidRDefault="006E34C9" w:rsidP="004071B8">
      <w:pPr>
        <w:pStyle w:val="18"/>
        <w:widowControl/>
        <w:numPr>
          <w:ilvl w:val="2"/>
          <w:numId w:val="23"/>
        </w:numPr>
        <w:spacing w:before="0" w:line="240" w:lineRule="auto"/>
        <w:rPr>
          <w:szCs w:val="22"/>
        </w:rPr>
      </w:pPr>
      <w:r w:rsidRPr="00037C57">
        <w:rPr>
          <w:szCs w:val="22"/>
        </w:rPr>
        <w:t>Привлекать для выполнения Работ третьих лиц только при условии получения предварительного письменного согласия Заказчика на привлечение Подрядчиком конкретного третьего лица для выполнения Работ. Подрядчик во всех случаях несет перед Заказчиком полную ответственность за неисполнение или ненадлежащее исполнение обязательств этим третьим лицом как за свои собственные действия.</w:t>
      </w:r>
    </w:p>
    <w:p w:rsidR="006E34C9" w:rsidRPr="00037C57" w:rsidRDefault="006E34C9" w:rsidP="00037C57">
      <w:pPr>
        <w:pStyle w:val="18"/>
        <w:widowControl/>
        <w:spacing w:before="0" w:line="240" w:lineRule="auto"/>
        <w:rPr>
          <w:szCs w:val="22"/>
        </w:rPr>
      </w:pPr>
    </w:p>
    <w:p w:rsidR="006E34C9" w:rsidRPr="00037C57" w:rsidRDefault="006E34C9" w:rsidP="00037C57">
      <w:pPr>
        <w:pStyle w:val="23"/>
        <w:spacing w:after="0" w:line="240" w:lineRule="auto"/>
        <w:ind w:firstLine="0"/>
        <w:rPr>
          <w:b/>
          <w:sz w:val="22"/>
          <w:szCs w:val="22"/>
        </w:rPr>
      </w:pPr>
      <w:r w:rsidRPr="00037C57">
        <w:rPr>
          <w:b/>
          <w:sz w:val="22"/>
          <w:szCs w:val="22"/>
        </w:rPr>
        <w:t>3.3. Заказчик обязан:</w:t>
      </w:r>
    </w:p>
    <w:p w:rsidR="006E34C9" w:rsidRPr="00037C57" w:rsidRDefault="006E34C9" w:rsidP="004071B8">
      <w:pPr>
        <w:pStyle w:val="23"/>
        <w:numPr>
          <w:ilvl w:val="2"/>
          <w:numId w:val="24"/>
        </w:numPr>
        <w:spacing w:after="0" w:line="240" w:lineRule="auto"/>
        <w:rPr>
          <w:sz w:val="22"/>
          <w:szCs w:val="22"/>
        </w:rPr>
      </w:pPr>
      <w:r w:rsidRPr="00037C57">
        <w:rPr>
          <w:sz w:val="22"/>
          <w:szCs w:val="22"/>
        </w:rPr>
        <w:t>Назначить приказом уполномоченного представителя, имеющего право подписи документов, и предоставить копию приказа Подрядчику в срок не менее ____ дней до начала выполнения Работ.</w:t>
      </w:r>
    </w:p>
    <w:p w:rsidR="006E34C9" w:rsidRPr="00037C57" w:rsidRDefault="006E34C9" w:rsidP="004071B8">
      <w:pPr>
        <w:widowControl w:val="0"/>
        <w:numPr>
          <w:ilvl w:val="2"/>
          <w:numId w:val="24"/>
        </w:numPr>
        <w:autoSpaceDE w:val="0"/>
        <w:autoSpaceDN w:val="0"/>
        <w:adjustRightInd w:val="0"/>
        <w:spacing w:line="240" w:lineRule="auto"/>
        <w:rPr>
          <w:sz w:val="22"/>
          <w:szCs w:val="22"/>
        </w:rPr>
      </w:pPr>
      <w:r w:rsidRPr="00037C57">
        <w:rPr>
          <w:sz w:val="22"/>
          <w:szCs w:val="22"/>
        </w:rPr>
        <w:t>Рассмотреть и согласовать в течение 20 дней с момента уведомления Подрядчиком стоимость материалов и оборудования для выполнения строительно-монтажных работ.</w:t>
      </w:r>
    </w:p>
    <w:p w:rsidR="006E34C9" w:rsidRPr="00037C57" w:rsidRDefault="006E34C9" w:rsidP="004071B8">
      <w:pPr>
        <w:pStyle w:val="23"/>
        <w:numPr>
          <w:ilvl w:val="2"/>
          <w:numId w:val="24"/>
        </w:numPr>
        <w:spacing w:after="0" w:line="240" w:lineRule="auto"/>
        <w:rPr>
          <w:sz w:val="22"/>
          <w:szCs w:val="22"/>
        </w:rPr>
      </w:pPr>
      <w:r w:rsidRPr="00037C57">
        <w:rPr>
          <w:sz w:val="22"/>
          <w:szCs w:val="22"/>
        </w:rPr>
        <w:t>Принять и оплатить результаты Работ в соответствии со статьей 2 и 4 настоящего Договора.</w:t>
      </w:r>
    </w:p>
    <w:p w:rsidR="006E34C9" w:rsidRPr="00037C57" w:rsidRDefault="006E34C9" w:rsidP="004071B8">
      <w:pPr>
        <w:pStyle w:val="23"/>
        <w:numPr>
          <w:ilvl w:val="2"/>
          <w:numId w:val="24"/>
        </w:numPr>
        <w:spacing w:after="0" w:line="240" w:lineRule="auto"/>
        <w:rPr>
          <w:sz w:val="22"/>
          <w:szCs w:val="22"/>
        </w:rPr>
      </w:pPr>
      <w:r w:rsidRPr="00037C57">
        <w:rPr>
          <w:sz w:val="22"/>
          <w:szCs w:val="22"/>
        </w:rPr>
        <w:t>Исполнять иные обязанности в соответствии с условиями настоящего Договора.</w:t>
      </w:r>
    </w:p>
    <w:p w:rsidR="006E34C9" w:rsidRPr="00037C57" w:rsidRDefault="006E34C9" w:rsidP="00037C57">
      <w:pPr>
        <w:pStyle w:val="23"/>
        <w:spacing w:after="0" w:line="240" w:lineRule="auto"/>
        <w:ind w:left="0" w:firstLine="0"/>
        <w:rPr>
          <w:sz w:val="22"/>
          <w:szCs w:val="22"/>
        </w:rPr>
      </w:pPr>
    </w:p>
    <w:p w:rsidR="006E34C9" w:rsidRPr="00037C57" w:rsidRDefault="006E34C9" w:rsidP="00037C57">
      <w:pPr>
        <w:spacing w:line="240" w:lineRule="auto"/>
        <w:rPr>
          <w:b/>
          <w:sz w:val="22"/>
          <w:szCs w:val="22"/>
        </w:rPr>
      </w:pPr>
      <w:r w:rsidRPr="00037C57">
        <w:rPr>
          <w:b/>
          <w:sz w:val="22"/>
          <w:szCs w:val="22"/>
        </w:rPr>
        <w:t>3.4. Заказчик вправе:</w:t>
      </w:r>
    </w:p>
    <w:p w:rsidR="006E34C9" w:rsidRDefault="006E34C9" w:rsidP="004071B8">
      <w:pPr>
        <w:numPr>
          <w:ilvl w:val="2"/>
          <w:numId w:val="25"/>
        </w:numPr>
        <w:spacing w:line="240" w:lineRule="auto"/>
        <w:rPr>
          <w:sz w:val="22"/>
          <w:szCs w:val="22"/>
        </w:rPr>
      </w:pPr>
      <w:r w:rsidRPr="00037C57">
        <w:rPr>
          <w:sz w:val="22"/>
          <w:szCs w:val="22"/>
        </w:rPr>
        <w:t>В любое время проверять и контролировать ход и качество Работ, выполняемых Подрядчиком, не вмешиваясь в его деятельность.</w:t>
      </w:r>
    </w:p>
    <w:p w:rsidR="001C202E" w:rsidRDefault="001C202E" w:rsidP="001C202E">
      <w:pPr>
        <w:spacing w:line="240" w:lineRule="auto"/>
        <w:ind w:firstLine="0"/>
        <w:rPr>
          <w:sz w:val="22"/>
          <w:szCs w:val="22"/>
        </w:rPr>
      </w:pPr>
    </w:p>
    <w:p w:rsidR="00B245F4" w:rsidRDefault="00B245F4" w:rsidP="00735827">
      <w:pPr>
        <w:jc w:val="center"/>
        <w:rPr>
          <w:b/>
          <w:sz w:val="24"/>
          <w:szCs w:val="24"/>
        </w:rPr>
      </w:pPr>
    </w:p>
    <w:p w:rsidR="00B245F4" w:rsidRDefault="00B245F4" w:rsidP="00735827">
      <w:pPr>
        <w:jc w:val="center"/>
        <w:rPr>
          <w:b/>
          <w:sz w:val="24"/>
          <w:szCs w:val="24"/>
        </w:rPr>
      </w:pPr>
    </w:p>
    <w:p w:rsidR="00B245F4" w:rsidRDefault="00B245F4" w:rsidP="00735827">
      <w:pPr>
        <w:jc w:val="center"/>
        <w:rPr>
          <w:b/>
          <w:sz w:val="24"/>
          <w:szCs w:val="24"/>
        </w:rPr>
      </w:pPr>
    </w:p>
    <w:p w:rsidR="00B245F4" w:rsidRDefault="00B245F4" w:rsidP="00735827">
      <w:pPr>
        <w:jc w:val="center"/>
        <w:rPr>
          <w:b/>
          <w:sz w:val="24"/>
          <w:szCs w:val="24"/>
        </w:rPr>
      </w:pPr>
    </w:p>
    <w:p w:rsidR="00B245F4" w:rsidRDefault="00B245F4" w:rsidP="00735827">
      <w:pPr>
        <w:jc w:val="center"/>
        <w:rPr>
          <w:b/>
          <w:sz w:val="24"/>
          <w:szCs w:val="24"/>
        </w:rPr>
      </w:pPr>
    </w:p>
    <w:p w:rsidR="00B245F4" w:rsidRDefault="00B245F4" w:rsidP="00735827">
      <w:pPr>
        <w:jc w:val="center"/>
        <w:rPr>
          <w:b/>
          <w:sz w:val="24"/>
          <w:szCs w:val="24"/>
        </w:rPr>
      </w:pPr>
    </w:p>
    <w:p w:rsidR="00B245F4" w:rsidRDefault="00B245F4" w:rsidP="00735827">
      <w:pPr>
        <w:jc w:val="center"/>
        <w:rPr>
          <w:b/>
          <w:sz w:val="24"/>
          <w:szCs w:val="24"/>
        </w:rPr>
      </w:pPr>
    </w:p>
    <w:p w:rsidR="00735827" w:rsidRDefault="00735827" w:rsidP="002C12B9">
      <w:pPr>
        <w:spacing w:line="240" w:lineRule="auto"/>
        <w:jc w:val="center"/>
        <w:rPr>
          <w:b/>
          <w:sz w:val="24"/>
          <w:szCs w:val="24"/>
        </w:rPr>
      </w:pPr>
      <w:r>
        <w:rPr>
          <w:b/>
          <w:sz w:val="24"/>
          <w:szCs w:val="24"/>
        </w:rPr>
        <w:t>Перечень</w:t>
      </w:r>
      <w:r w:rsidRPr="00714027">
        <w:rPr>
          <w:b/>
          <w:sz w:val="24"/>
          <w:szCs w:val="24"/>
        </w:rPr>
        <w:t xml:space="preserve"> </w:t>
      </w:r>
      <w:r>
        <w:rPr>
          <w:b/>
          <w:sz w:val="24"/>
          <w:szCs w:val="24"/>
        </w:rPr>
        <w:t>трансформаторов</w:t>
      </w:r>
      <w:r w:rsidRPr="00714027">
        <w:rPr>
          <w:b/>
          <w:sz w:val="24"/>
          <w:szCs w:val="24"/>
        </w:rPr>
        <w:t xml:space="preserve"> напряжения</w:t>
      </w:r>
    </w:p>
    <w:p w:rsidR="00735827" w:rsidRDefault="00735827" w:rsidP="002C12B9">
      <w:pPr>
        <w:spacing w:line="240" w:lineRule="auto"/>
        <w:jc w:val="center"/>
        <w:rPr>
          <w:b/>
          <w:sz w:val="24"/>
          <w:szCs w:val="24"/>
        </w:rPr>
      </w:pPr>
      <w:r>
        <w:rPr>
          <w:b/>
          <w:sz w:val="24"/>
          <w:szCs w:val="24"/>
        </w:rPr>
        <w:t xml:space="preserve"> ОАО «</w:t>
      </w:r>
      <w:proofErr w:type="spellStart"/>
      <w:r>
        <w:rPr>
          <w:b/>
          <w:sz w:val="24"/>
          <w:szCs w:val="24"/>
        </w:rPr>
        <w:t>Горэлектросеть</w:t>
      </w:r>
      <w:proofErr w:type="spellEnd"/>
      <w:r>
        <w:rPr>
          <w:b/>
          <w:sz w:val="24"/>
          <w:szCs w:val="24"/>
        </w:rPr>
        <w:t>»,</w:t>
      </w:r>
    </w:p>
    <w:p w:rsidR="00735827" w:rsidRDefault="00735827" w:rsidP="002C12B9">
      <w:pPr>
        <w:spacing w:line="240" w:lineRule="auto"/>
        <w:jc w:val="center"/>
        <w:rPr>
          <w:b/>
          <w:sz w:val="24"/>
          <w:szCs w:val="24"/>
        </w:rPr>
      </w:pPr>
      <w:r>
        <w:rPr>
          <w:b/>
          <w:sz w:val="24"/>
          <w:szCs w:val="24"/>
        </w:rPr>
        <w:t xml:space="preserve">подлежащих метрологической </w:t>
      </w:r>
      <w:r w:rsidRPr="00714027">
        <w:rPr>
          <w:b/>
          <w:sz w:val="24"/>
          <w:szCs w:val="24"/>
        </w:rPr>
        <w:t xml:space="preserve">поверке </w:t>
      </w:r>
      <w:r>
        <w:rPr>
          <w:b/>
          <w:sz w:val="24"/>
          <w:szCs w:val="24"/>
        </w:rPr>
        <w:t>в 2015 году.</w:t>
      </w:r>
    </w:p>
    <w:tbl>
      <w:tblPr>
        <w:tblW w:w="10348" w:type="dxa"/>
        <w:jc w:val="center"/>
        <w:tblLayout w:type="fixed"/>
        <w:tblLook w:val="04A0" w:firstRow="1" w:lastRow="0" w:firstColumn="1" w:lastColumn="0" w:noHBand="0" w:noVBand="1"/>
      </w:tblPr>
      <w:tblGrid>
        <w:gridCol w:w="560"/>
        <w:gridCol w:w="3056"/>
        <w:gridCol w:w="2338"/>
        <w:gridCol w:w="1134"/>
        <w:gridCol w:w="1418"/>
        <w:gridCol w:w="992"/>
        <w:gridCol w:w="850"/>
      </w:tblGrid>
      <w:tr w:rsidR="007C6871" w:rsidRPr="00883ADD" w:rsidTr="00791AD1">
        <w:trPr>
          <w:trHeight w:val="630"/>
          <w:jc w:val="center"/>
        </w:trPr>
        <w:tc>
          <w:tcPr>
            <w:tcW w:w="5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C6871" w:rsidRPr="00883ADD" w:rsidRDefault="007C6871" w:rsidP="002C12B9">
            <w:pPr>
              <w:spacing w:line="240" w:lineRule="auto"/>
              <w:jc w:val="left"/>
              <w:rPr>
                <w:b/>
                <w:bCs/>
                <w:sz w:val="18"/>
                <w:szCs w:val="18"/>
              </w:rPr>
            </w:pPr>
            <w:r w:rsidRPr="00883ADD">
              <w:rPr>
                <w:b/>
                <w:bCs/>
                <w:sz w:val="18"/>
                <w:szCs w:val="18"/>
              </w:rPr>
              <w:t xml:space="preserve">№ </w:t>
            </w:r>
            <w:proofErr w:type="gramStart"/>
            <w:r w:rsidRPr="00883ADD">
              <w:rPr>
                <w:b/>
                <w:bCs/>
                <w:sz w:val="18"/>
                <w:szCs w:val="18"/>
              </w:rPr>
              <w:t>п</w:t>
            </w:r>
            <w:proofErr w:type="gramEnd"/>
            <w:r w:rsidRPr="00883ADD">
              <w:rPr>
                <w:b/>
                <w:bCs/>
                <w:sz w:val="18"/>
                <w:szCs w:val="18"/>
              </w:rPr>
              <w:t>/п</w:t>
            </w:r>
          </w:p>
        </w:tc>
        <w:tc>
          <w:tcPr>
            <w:tcW w:w="3056" w:type="dxa"/>
            <w:tcBorders>
              <w:top w:val="single" w:sz="8" w:space="0" w:color="auto"/>
              <w:left w:val="nil"/>
              <w:bottom w:val="single" w:sz="8" w:space="0" w:color="auto"/>
              <w:right w:val="single" w:sz="4" w:space="0" w:color="auto"/>
            </w:tcBorders>
            <w:shd w:val="clear" w:color="auto" w:fill="auto"/>
            <w:vAlign w:val="center"/>
            <w:hideMark/>
          </w:tcPr>
          <w:p w:rsidR="007C6871" w:rsidRPr="00883ADD" w:rsidRDefault="007C6871" w:rsidP="002C12B9">
            <w:pPr>
              <w:spacing w:line="240" w:lineRule="auto"/>
              <w:jc w:val="left"/>
              <w:rPr>
                <w:b/>
                <w:bCs/>
                <w:sz w:val="18"/>
                <w:szCs w:val="18"/>
              </w:rPr>
            </w:pPr>
            <w:r w:rsidRPr="00883ADD">
              <w:rPr>
                <w:b/>
                <w:bCs/>
                <w:sz w:val="18"/>
                <w:szCs w:val="18"/>
              </w:rPr>
              <w:t>Место установки,</w:t>
            </w:r>
          </w:p>
          <w:p w:rsidR="007C6871" w:rsidRPr="00883ADD" w:rsidRDefault="007C6871" w:rsidP="002C12B9">
            <w:pPr>
              <w:spacing w:line="240" w:lineRule="auto"/>
              <w:jc w:val="left"/>
              <w:rPr>
                <w:b/>
                <w:bCs/>
                <w:sz w:val="18"/>
                <w:szCs w:val="18"/>
              </w:rPr>
            </w:pPr>
            <w:r w:rsidRPr="00883ADD">
              <w:rPr>
                <w:b/>
                <w:bCs/>
                <w:sz w:val="18"/>
                <w:szCs w:val="18"/>
              </w:rPr>
              <w:t>эксплуатации СИ</w:t>
            </w:r>
          </w:p>
        </w:tc>
        <w:tc>
          <w:tcPr>
            <w:tcW w:w="2338" w:type="dxa"/>
            <w:tcBorders>
              <w:top w:val="single" w:sz="8" w:space="0" w:color="auto"/>
              <w:left w:val="nil"/>
              <w:bottom w:val="single" w:sz="8" w:space="0" w:color="auto"/>
              <w:right w:val="single" w:sz="4" w:space="0" w:color="auto"/>
            </w:tcBorders>
            <w:shd w:val="clear" w:color="auto" w:fill="auto"/>
            <w:vAlign w:val="center"/>
            <w:hideMark/>
          </w:tcPr>
          <w:p w:rsidR="007C6871" w:rsidRPr="00883ADD" w:rsidRDefault="007C6871" w:rsidP="002C12B9">
            <w:pPr>
              <w:spacing w:line="240" w:lineRule="auto"/>
              <w:jc w:val="left"/>
              <w:rPr>
                <w:b/>
                <w:bCs/>
                <w:sz w:val="18"/>
                <w:szCs w:val="18"/>
              </w:rPr>
            </w:pPr>
            <w:r w:rsidRPr="00883ADD">
              <w:rPr>
                <w:b/>
                <w:bCs/>
                <w:sz w:val="18"/>
                <w:szCs w:val="18"/>
              </w:rPr>
              <w:t>Наименование СИ</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7C6871" w:rsidRPr="00883ADD" w:rsidRDefault="007C6871" w:rsidP="002C12B9">
            <w:pPr>
              <w:spacing w:line="240" w:lineRule="auto"/>
              <w:jc w:val="left"/>
              <w:rPr>
                <w:b/>
                <w:bCs/>
                <w:sz w:val="18"/>
                <w:szCs w:val="18"/>
              </w:rPr>
            </w:pPr>
            <w:r w:rsidRPr="00883ADD">
              <w:rPr>
                <w:b/>
                <w:bCs/>
                <w:sz w:val="18"/>
                <w:szCs w:val="18"/>
              </w:rPr>
              <w:t>Тип СИ</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7C6871" w:rsidRPr="00883ADD" w:rsidRDefault="007C6871" w:rsidP="002C12B9">
            <w:pPr>
              <w:spacing w:line="240" w:lineRule="auto"/>
              <w:jc w:val="left"/>
              <w:rPr>
                <w:b/>
                <w:bCs/>
                <w:sz w:val="18"/>
                <w:szCs w:val="18"/>
              </w:rPr>
            </w:pPr>
            <w:r w:rsidRPr="00883ADD">
              <w:rPr>
                <w:b/>
                <w:bCs/>
                <w:sz w:val="18"/>
                <w:szCs w:val="18"/>
              </w:rPr>
              <w:t>Коэффициент трансформации</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7C6871" w:rsidRPr="00883ADD" w:rsidRDefault="007C6871" w:rsidP="002C12B9">
            <w:pPr>
              <w:spacing w:line="240" w:lineRule="auto"/>
              <w:jc w:val="left"/>
              <w:rPr>
                <w:b/>
                <w:bCs/>
                <w:sz w:val="18"/>
                <w:szCs w:val="18"/>
              </w:rPr>
            </w:pPr>
            <w:r w:rsidRPr="00883ADD">
              <w:rPr>
                <w:b/>
                <w:bCs/>
                <w:sz w:val="18"/>
                <w:szCs w:val="18"/>
              </w:rPr>
              <w:t>Класс точности СИ</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C6871" w:rsidRPr="00883ADD" w:rsidRDefault="007C6871" w:rsidP="002C12B9">
            <w:pPr>
              <w:spacing w:line="240" w:lineRule="auto"/>
              <w:rPr>
                <w:b/>
                <w:bCs/>
                <w:sz w:val="18"/>
                <w:szCs w:val="18"/>
              </w:rPr>
            </w:pPr>
            <w:r>
              <w:rPr>
                <w:b/>
                <w:bCs/>
                <w:sz w:val="18"/>
                <w:szCs w:val="18"/>
              </w:rPr>
              <w:t>Кол-во</w:t>
            </w:r>
          </w:p>
        </w:tc>
      </w:tr>
      <w:tr w:rsidR="007C6871" w:rsidRPr="000D2521" w:rsidTr="00791AD1">
        <w:trPr>
          <w:trHeight w:val="629"/>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7C6871" w:rsidP="002C12B9">
            <w:pPr>
              <w:spacing w:line="240" w:lineRule="auto"/>
              <w:jc w:val="left"/>
            </w:pPr>
            <w:r>
              <w:t>11</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jc w:val="left"/>
              <w:outlineLvl w:val="0"/>
              <w:rPr>
                <w:sz w:val="20"/>
              </w:rPr>
            </w:pPr>
            <w:proofErr w:type="spellStart"/>
            <w:r w:rsidRPr="007C6871">
              <w:rPr>
                <w:sz w:val="20"/>
              </w:rPr>
              <w:t>Г.Нижневартовск</w:t>
            </w:r>
            <w:proofErr w:type="spellEnd"/>
            <w:r w:rsidRPr="007C6871">
              <w:rPr>
                <w:sz w:val="20"/>
              </w:rPr>
              <w:t xml:space="preserve"> ПС35/10 </w:t>
            </w:r>
            <w:proofErr w:type="gramStart"/>
            <w:r w:rsidRPr="007C6871">
              <w:rPr>
                <w:sz w:val="20"/>
              </w:rPr>
              <w:t>Тепловая</w:t>
            </w:r>
            <w:proofErr w:type="gramEnd"/>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jc w:val="left"/>
              <w:rPr>
                <w:sz w:val="20"/>
              </w:rPr>
            </w:pPr>
            <w:r w:rsidRPr="007C6871">
              <w:rPr>
                <w:sz w:val="20"/>
              </w:rPr>
              <w:t xml:space="preserve">Трансформатор напряжения 10 </w:t>
            </w:r>
            <w:proofErr w:type="spellStart"/>
            <w:r w:rsidRPr="007C6871">
              <w:rPr>
                <w:sz w:val="20"/>
              </w:rPr>
              <w:t>кВ</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jc w:val="left"/>
              <w:rPr>
                <w:sz w:val="20"/>
              </w:rPr>
            </w:pPr>
            <w:r w:rsidRPr="007C6871">
              <w:rPr>
                <w:sz w:val="20"/>
              </w:rPr>
              <w:t>НТМИ-10</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jc w:val="left"/>
              <w:rPr>
                <w:sz w:val="20"/>
              </w:rPr>
            </w:pPr>
            <w:r w:rsidRPr="007C6871">
              <w:rPr>
                <w:sz w:val="20"/>
              </w:rPr>
              <w:t>10000/100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jc w:val="left"/>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7C6871" w:rsidRPr="000D2521" w:rsidTr="00791AD1">
        <w:trPr>
          <w:trHeight w:val="695"/>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7C6871" w:rsidP="002C12B9">
            <w:pPr>
              <w:spacing w:line="240" w:lineRule="auto"/>
              <w:jc w:val="left"/>
            </w:pPr>
            <w:r>
              <w:t>22</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jc w:val="left"/>
              <w:outlineLvl w:val="0"/>
              <w:rPr>
                <w:sz w:val="20"/>
              </w:rPr>
            </w:pPr>
            <w:proofErr w:type="spellStart"/>
            <w:r w:rsidRPr="007C6871">
              <w:rPr>
                <w:sz w:val="20"/>
              </w:rPr>
              <w:t>Г.Нижневартовск</w:t>
            </w:r>
            <w:proofErr w:type="spellEnd"/>
          </w:p>
          <w:p w:rsidR="007C6871" w:rsidRPr="007C6871" w:rsidRDefault="007C6871" w:rsidP="002C12B9">
            <w:pPr>
              <w:spacing w:line="240" w:lineRule="auto"/>
              <w:jc w:val="left"/>
              <w:rPr>
                <w:sz w:val="20"/>
              </w:rPr>
            </w:pPr>
            <w:r w:rsidRPr="007C6871">
              <w:rPr>
                <w:sz w:val="20"/>
              </w:rPr>
              <w:t>ПС35/6  Дивный</w:t>
            </w:r>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jc w:val="left"/>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jc w:val="left"/>
              <w:rPr>
                <w:sz w:val="20"/>
              </w:rPr>
            </w:pPr>
            <w:r w:rsidRPr="007C6871">
              <w:rPr>
                <w:sz w:val="20"/>
              </w:rPr>
              <w:t>НТМИ-6</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jc w:val="left"/>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jc w:val="left"/>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7C6871" w:rsidRPr="000D2521" w:rsidTr="00791AD1">
        <w:trPr>
          <w:trHeight w:val="503"/>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3C100A" w:rsidP="002C12B9">
            <w:pPr>
              <w:spacing w:line="240" w:lineRule="auto"/>
              <w:jc w:val="left"/>
            </w:pPr>
            <w:r>
              <w:t>3</w:t>
            </w:r>
            <w:r w:rsidR="007C6871">
              <w:t>3</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jc w:val="left"/>
              <w:outlineLvl w:val="0"/>
              <w:rPr>
                <w:sz w:val="20"/>
              </w:rPr>
            </w:pPr>
            <w:proofErr w:type="spellStart"/>
            <w:r w:rsidRPr="007C6871">
              <w:rPr>
                <w:sz w:val="20"/>
              </w:rPr>
              <w:t>Г.Нижневартовск</w:t>
            </w:r>
            <w:proofErr w:type="spellEnd"/>
          </w:p>
          <w:p w:rsidR="007C6871" w:rsidRPr="007C6871" w:rsidRDefault="007C6871" w:rsidP="002C12B9">
            <w:pPr>
              <w:spacing w:line="240" w:lineRule="auto"/>
              <w:jc w:val="left"/>
              <w:outlineLvl w:val="0"/>
              <w:rPr>
                <w:sz w:val="20"/>
              </w:rPr>
            </w:pPr>
            <w:r w:rsidRPr="007C6871">
              <w:rPr>
                <w:sz w:val="20"/>
              </w:rPr>
              <w:t>ПС35/6  Литейная</w:t>
            </w:r>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jc w:val="left"/>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jc w:val="left"/>
              <w:rPr>
                <w:sz w:val="20"/>
                <w:lang w:val="en-US"/>
              </w:rPr>
            </w:pPr>
            <w:r w:rsidRPr="007C6871">
              <w:rPr>
                <w:sz w:val="20"/>
                <w:lang w:val="en-US"/>
              </w:rPr>
              <w:t>VSK-1 10b</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jc w:val="left"/>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jc w:val="left"/>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7C6871" w:rsidRPr="000D2521" w:rsidTr="00791AD1">
        <w:trPr>
          <w:trHeight w:val="513"/>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3C100A" w:rsidP="002C12B9">
            <w:pPr>
              <w:spacing w:line="240" w:lineRule="auto"/>
              <w:jc w:val="left"/>
            </w:pPr>
            <w:r>
              <w:t>44</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outlineLvl w:val="0"/>
              <w:rPr>
                <w:sz w:val="20"/>
              </w:rPr>
            </w:pPr>
            <w:proofErr w:type="spellStart"/>
            <w:r w:rsidRPr="007C6871">
              <w:rPr>
                <w:sz w:val="20"/>
              </w:rPr>
              <w:t>Г.Нижневартовск</w:t>
            </w:r>
            <w:proofErr w:type="spellEnd"/>
          </w:p>
          <w:p w:rsidR="007C6871" w:rsidRPr="007C6871" w:rsidRDefault="007C6871" w:rsidP="002C12B9">
            <w:pPr>
              <w:spacing w:line="240" w:lineRule="auto"/>
              <w:rPr>
                <w:sz w:val="20"/>
              </w:rPr>
            </w:pPr>
            <w:r w:rsidRPr="007C6871">
              <w:rPr>
                <w:sz w:val="20"/>
              </w:rPr>
              <w:t>ПС35/6  Котельная</w:t>
            </w:r>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lang w:val="en-US"/>
              </w:rPr>
              <w:t>VSK-1 10b</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7C6871" w:rsidRPr="000D2521" w:rsidTr="00791AD1">
        <w:trPr>
          <w:trHeight w:val="563"/>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3C100A" w:rsidP="002C12B9">
            <w:pPr>
              <w:spacing w:line="240" w:lineRule="auto"/>
              <w:jc w:val="left"/>
            </w:pPr>
            <w:r>
              <w:t>5</w:t>
            </w:r>
            <w:r w:rsidR="007C6871">
              <w:t>5</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outlineLvl w:val="0"/>
              <w:rPr>
                <w:sz w:val="20"/>
              </w:rPr>
            </w:pPr>
            <w:proofErr w:type="spellStart"/>
            <w:r w:rsidRPr="007C6871">
              <w:rPr>
                <w:sz w:val="20"/>
              </w:rPr>
              <w:t>Г.Нижневартовск</w:t>
            </w:r>
            <w:proofErr w:type="spellEnd"/>
          </w:p>
          <w:p w:rsidR="007C6871" w:rsidRPr="007C6871" w:rsidRDefault="007C6871" w:rsidP="002C12B9">
            <w:pPr>
              <w:spacing w:line="240" w:lineRule="auto"/>
              <w:rPr>
                <w:sz w:val="20"/>
              </w:rPr>
            </w:pPr>
            <w:r w:rsidRPr="007C6871">
              <w:rPr>
                <w:sz w:val="20"/>
              </w:rPr>
              <w:t>ПС35/6  ПТВМ-2А</w:t>
            </w:r>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lang w:val="en-US"/>
              </w:rPr>
              <w:t>VSK-1 10b</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7C6871" w:rsidRPr="000D2521" w:rsidTr="00791AD1">
        <w:trPr>
          <w:trHeight w:val="563"/>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3C100A" w:rsidP="002C12B9">
            <w:pPr>
              <w:spacing w:line="240" w:lineRule="auto"/>
              <w:jc w:val="left"/>
            </w:pPr>
            <w:r>
              <w:t>66</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outlineLvl w:val="0"/>
              <w:rPr>
                <w:sz w:val="20"/>
              </w:rPr>
            </w:pPr>
            <w:proofErr w:type="spellStart"/>
            <w:r w:rsidRPr="007C6871">
              <w:rPr>
                <w:sz w:val="20"/>
              </w:rPr>
              <w:t>Г.Нижневартовск</w:t>
            </w:r>
            <w:proofErr w:type="spellEnd"/>
          </w:p>
          <w:p w:rsidR="007C6871" w:rsidRPr="007C6871" w:rsidRDefault="007C6871" w:rsidP="002C12B9">
            <w:pPr>
              <w:spacing w:line="240" w:lineRule="auto"/>
              <w:rPr>
                <w:sz w:val="20"/>
              </w:rPr>
            </w:pPr>
            <w:r w:rsidRPr="007C6871">
              <w:rPr>
                <w:sz w:val="20"/>
              </w:rPr>
              <w:t xml:space="preserve">ПС35/6  </w:t>
            </w:r>
            <w:proofErr w:type="spellStart"/>
            <w:r w:rsidRPr="007C6871">
              <w:rPr>
                <w:sz w:val="20"/>
              </w:rPr>
              <w:t>Энергонефть</w:t>
            </w:r>
            <w:proofErr w:type="spellEnd"/>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НТМИ-10</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7C6871" w:rsidRPr="000D2521" w:rsidTr="00791AD1">
        <w:trPr>
          <w:trHeight w:val="697"/>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3C100A" w:rsidP="002C12B9">
            <w:pPr>
              <w:spacing w:line="240" w:lineRule="auto"/>
              <w:jc w:val="left"/>
            </w:pPr>
            <w:r>
              <w:t>7</w:t>
            </w:r>
            <w:r w:rsidR="007C6871">
              <w:t>7</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outlineLvl w:val="0"/>
              <w:rPr>
                <w:sz w:val="20"/>
              </w:rPr>
            </w:pPr>
            <w:proofErr w:type="spellStart"/>
            <w:r w:rsidRPr="007C6871">
              <w:rPr>
                <w:sz w:val="20"/>
              </w:rPr>
              <w:t>Г.Нижневартовск</w:t>
            </w:r>
            <w:proofErr w:type="spellEnd"/>
          </w:p>
          <w:p w:rsidR="007C6871" w:rsidRPr="007C6871" w:rsidRDefault="007C6871" w:rsidP="002C12B9">
            <w:pPr>
              <w:spacing w:line="240" w:lineRule="auto"/>
              <w:rPr>
                <w:sz w:val="20"/>
              </w:rPr>
            </w:pPr>
            <w:r w:rsidRPr="007C6871">
              <w:rPr>
                <w:sz w:val="20"/>
              </w:rPr>
              <w:t xml:space="preserve">ПС35/6  </w:t>
            </w:r>
            <w:proofErr w:type="spellStart"/>
            <w:r w:rsidRPr="007C6871">
              <w:rPr>
                <w:sz w:val="20"/>
              </w:rPr>
              <w:t>Татра</w:t>
            </w:r>
            <w:proofErr w:type="spellEnd"/>
            <w:r w:rsidRPr="007C6871">
              <w:rPr>
                <w:sz w:val="20"/>
              </w:rPr>
              <w:t xml:space="preserve"> </w:t>
            </w:r>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lang w:val="en-US"/>
              </w:rPr>
              <w:t>VSK-1 10b</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7C6871" w:rsidRPr="000D2521" w:rsidTr="00791AD1">
        <w:trPr>
          <w:trHeight w:val="731"/>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3C100A" w:rsidP="002C12B9">
            <w:pPr>
              <w:spacing w:line="240" w:lineRule="auto"/>
              <w:jc w:val="left"/>
            </w:pPr>
            <w:r>
              <w:t>88</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outlineLvl w:val="0"/>
              <w:rPr>
                <w:sz w:val="20"/>
              </w:rPr>
            </w:pPr>
            <w:proofErr w:type="spellStart"/>
            <w:r w:rsidRPr="007C6871">
              <w:rPr>
                <w:sz w:val="20"/>
              </w:rPr>
              <w:t>Г.Нижневартовск</w:t>
            </w:r>
            <w:proofErr w:type="spellEnd"/>
          </w:p>
          <w:p w:rsidR="007C6871" w:rsidRPr="007C6871" w:rsidRDefault="007C6871" w:rsidP="002C12B9">
            <w:pPr>
              <w:spacing w:line="240" w:lineRule="auto"/>
              <w:rPr>
                <w:sz w:val="20"/>
              </w:rPr>
            </w:pPr>
            <w:r w:rsidRPr="007C6871">
              <w:rPr>
                <w:sz w:val="20"/>
              </w:rPr>
              <w:t>ПС35/10 Галина</w:t>
            </w:r>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Трансформатор напряжения10кВ</w:t>
            </w:r>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НТМИ-10</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10000/100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7C6871" w:rsidRPr="000D2521" w:rsidTr="00791AD1">
        <w:trPr>
          <w:trHeight w:val="699"/>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3C100A" w:rsidP="002C12B9">
            <w:pPr>
              <w:spacing w:line="240" w:lineRule="auto"/>
              <w:jc w:val="left"/>
            </w:pPr>
            <w:r>
              <w:t>99</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outlineLvl w:val="0"/>
              <w:rPr>
                <w:sz w:val="20"/>
              </w:rPr>
            </w:pPr>
            <w:proofErr w:type="spellStart"/>
            <w:r w:rsidRPr="007C6871">
              <w:rPr>
                <w:sz w:val="20"/>
              </w:rPr>
              <w:t>Г.Нижневартовск</w:t>
            </w:r>
            <w:proofErr w:type="spellEnd"/>
          </w:p>
          <w:p w:rsidR="007C6871" w:rsidRPr="007C6871" w:rsidRDefault="007C6871" w:rsidP="002C12B9">
            <w:pPr>
              <w:spacing w:line="240" w:lineRule="auto"/>
              <w:rPr>
                <w:sz w:val="20"/>
              </w:rPr>
            </w:pPr>
            <w:r w:rsidRPr="007C6871">
              <w:rPr>
                <w:sz w:val="20"/>
              </w:rPr>
              <w:t>ПС35/6  КОС</w:t>
            </w:r>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lang w:val="en-US"/>
              </w:rPr>
              <w:t>VSK-1 10b</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7C6871" w:rsidRPr="000D2521" w:rsidTr="00791AD1">
        <w:trPr>
          <w:trHeight w:val="708"/>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7C6871" w:rsidP="002C12B9">
            <w:pPr>
              <w:spacing w:line="240" w:lineRule="auto"/>
              <w:jc w:val="left"/>
            </w:pPr>
            <w:r>
              <w:t>1</w:t>
            </w:r>
            <w:r w:rsidR="003C100A">
              <w:t>1</w:t>
            </w:r>
            <w:r>
              <w:t>0</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outlineLvl w:val="0"/>
              <w:rPr>
                <w:sz w:val="20"/>
              </w:rPr>
            </w:pPr>
            <w:proofErr w:type="spellStart"/>
            <w:r w:rsidRPr="007C6871">
              <w:rPr>
                <w:sz w:val="20"/>
              </w:rPr>
              <w:t>Г.Нижневартовск</w:t>
            </w:r>
            <w:proofErr w:type="spellEnd"/>
          </w:p>
          <w:p w:rsidR="007C6871" w:rsidRPr="007C6871" w:rsidRDefault="007C6871" w:rsidP="002C12B9">
            <w:pPr>
              <w:spacing w:line="240" w:lineRule="auto"/>
              <w:rPr>
                <w:sz w:val="20"/>
              </w:rPr>
            </w:pPr>
            <w:r w:rsidRPr="007C6871">
              <w:rPr>
                <w:sz w:val="20"/>
              </w:rPr>
              <w:t>ПС35/10 Котельная 3А</w:t>
            </w:r>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Трансформатор напряжения10кВ</w:t>
            </w:r>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НТМИ-10</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10000/100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7C6871" w:rsidRPr="000D2521" w:rsidTr="00791AD1">
        <w:trPr>
          <w:trHeight w:val="691"/>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7C6871" w:rsidP="002C12B9">
            <w:pPr>
              <w:spacing w:line="240" w:lineRule="auto"/>
              <w:jc w:val="left"/>
            </w:pPr>
            <w:r>
              <w:t>11</w:t>
            </w:r>
            <w:r w:rsidR="003C100A">
              <w:t>1</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outlineLvl w:val="0"/>
              <w:rPr>
                <w:sz w:val="20"/>
              </w:rPr>
            </w:pPr>
            <w:proofErr w:type="spellStart"/>
            <w:r w:rsidRPr="007C6871">
              <w:rPr>
                <w:sz w:val="20"/>
              </w:rPr>
              <w:t>Г.Нижневартовск</w:t>
            </w:r>
            <w:proofErr w:type="spellEnd"/>
          </w:p>
          <w:p w:rsidR="007C6871" w:rsidRPr="007C6871" w:rsidRDefault="007C6871" w:rsidP="002C12B9">
            <w:pPr>
              <w:spacing w:line="240" w:lineRule="auto"/>
              <w:rPr>
                <w:sz w:val="20"/>
              </w:rPr>
            </w:pPr>
            <w:r w:rsidRPr="007C6871">
              <w:rPr>
                <w:sz w:val="20"/>
              </w:rPr>
              <w:t>ПС35/10  Совхозная</w:t>
            </w:r>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Трансформатор напряжения10кВ</w:t>
            </w:r>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НТМИ-10</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10000/100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7C6871" w:rsidRPr="000D2521" w:rsidTr="00791AD1">
        <w:trPr>
          <w:trHeight w:val="556"/>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7C6871" w:rsidP="002C12B9">
            <w:pPr>
              <w:spacing w:line="240" w:lineRule="auto"/>
              <w:jc w:val="left"/>
            </w:pPr>
            <w:r>
              <w:t>1</w:t>
            </w:r>
            <w:r w:rsidR="003C100A">
              <w:t>1</w:t>
            </w:r>
            <w:r>
              <w:t>2</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outlineLvl w:val="0"/>
              <w:rPr>
                <w:sz w:val="20"/>
              </w:rPr>
            </w:pPr>
            <w:proofErr w:type="spellStart"/>
            <w:r w:rsidRPr="007C6871">
              <w:rPr>
                <w:sz w:val="20"/>
              </w:rPr>
              <w:t>г</w:t>
            </w:r>
            <w:proofErr w:type="gramStart"/>
            <w:r w:rsidRPr="007C6871">
              <w:rPr>
                <w:sz w:val="20"/>
              </w:rPr>
              <w:t>.Н</w:t>
            </w:r>
            <w:proofErr w:type="gramEnd"/>
            <w:r w:rsidRPr="007C6871">
              <w:rPr>
                <w:sz w:val="20"/>
              </w:rPr>
              <w:t>ижневартовск</w:t>
            </w:r>
            <w:proofErr w:type="spellEnd"/>
          </w:p>
          <w:p w:rsidR="007C6871" w:rsidRPr="007C6871" w:rsidRDefault="007C6871" w:rsidP="002C12B9">
            <w:pPr>
              <w:spacing w:line="240" w:lineRule="auto"/>
              <w:rPr>
                <w:sz w:val="20"/>
              </w:rPr>
            </w:pPr>
            <w:r w:rsidRPr="007C6871">
              <w:rPr>
                <w:sz w:val="20"/>
              </w:rPr>
              <w:t>РПП</w:t>
            </w:r>
            <w:proofErr w:type="gramStart"/>
            <w:r w:rsidRPr="007C6871">
              <w:rPr>
                <w:sz w:val="20"/>
              </w:rPr>
              <w:t>1</w:t>
            </w:r>
            <w:proofErr w:type="gramEnd"/>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НТМИ 6</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7C6871" w:rsidRPr="000D2521" w:rsidTr="00791AD1">
        <w:trPr>
          <w:trHeight w:val="273"/>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7C6871" w:rsidP="002C12B9">
            <w:pPr>
              <w:spacing w:line="240" w:lineRule="auto"/>
              <w:jc w:val="left"/>
            </w:pPr>
            <w:r>
              <w:t>1</w:t>
            </w:r>
            <w:r w:rsidR="003C100A">
              <w:t>1</w:t>
            </w:r>
            <w:r>
              <w:t>3</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outlineLvl w:val="0"/>
              <w:rPr>
                <w:sz w:val="20"/>
              </w:rPr>
            </w:pPr>
            <w:proofErr w:type="spellStart"/>
            <w:r w:rsidRPr="007C6871">
              <w:rPr>
                <w:sz w:val="20"/>
              </w:rPr>
              <w:t>г</w:t>
            </w:r>
            <w:proofErr w:type="gramStart"/>
            <w:r w:rsidRPr="007C6871">
              <w:rPr>
                <w:sz w:val="20"/>
              </w:rPr>
              <w:t>.Н</w:t>
            </w:r>
            <w:proofErr w:type="gramEnd"/>
            <w:r w:rsidRPr="007C6871">
              <w:rPr>
                <w:sz w:val="20"/>
              </w:rPr>
              <w:t>ижневартовск</w:t>
            </w:r>
            <w:proofErr w:type="spellEnd"/>
          </w:p>
          <w:p w:rsidR="007C6871" w:rsidRPr="007C6871" w:rsidRDefault="007C6871" w:rsidP="002C12B9">
            <w:pPr>
              <w:spacing w:line="240" w:lineRule="auto"/>
              <w:rPr>
                <w:sz w:val="20"/>
              </w:rPr>
            </w:pPr>
            <w:r w:rsidRPr="007C6871">
              <w:rPr>
                <w:sz w:val="20"/>
              </w:rPr>
              <w:t>РПП</w:t>
            </w:r>
            <w:proofErr w:type="gramStart"/>
            <w:r w:rsidRPr="007C6871">
              <w:rPr>
                <w:sz w:val="20"/>
              </w:rPr>
              <w:t>2</w:t>
            </w:r>
            <w:proofErr w:type="gramEnd"/>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Трансформатор напряжения 6кВ</w:t>
            </w:r>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НТМИ 6</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6000/100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7C6871" w:rsidRPr="000D2521" w:rsidTr="00791AD1">
        <w:trPr>
          <w:trHeight w:val="556"/>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7C6871" w:rsidP="002C12B9">
            <w:pPr>
              <w:spacing w:line="240" w:lineRule="auto"/>
              <w:jc w:val="left"/>
            </w:pPr>
            <w:r>
              <w:t>1</w:t>
            </w:r>
            <w:r w:rsidR="003C100A">
              <w:t>1</w:t>
            </w:r>
            <w:r>
              <w:t>4</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outlineLvl w:val="0"/>
              <w:rPr>
                <w:sz w:val="20"/>
              </w:rPr>
            </w:pPr>
            <w:proofErr w:type="spellStart"/>
            <w:r w:rsidRPr="007C6871">
              <w:rPr>
                <w:sz w:val="20"/>
              </w:rPr>
              <w:t>г</w:t>
            </w:r>
            <w:proofErr w:type="gramStart"/>
            <w:r w:rsidRPr="007C6871">
              <w:rPr>
                <w:sz w:val="20"/>
              </w:rPr>
              <w:t>.Н</w:t>
            </w:r>
            <w:proofErr w:type="gramEnd"/>
            <w:r w:rsidRPr="007C6871">
              <w:rPr>
                <w:sz w:val="20"/>
              </w:rPr>
              <w:t>ижневартовск</w:t>
            </w:r>
            <w:proofErr w:type="spellEnd"/>
          </w:p>
          <w:p w:rsidR="007C6871" w:rsidRPr="007C6871" w:rsidRDefault="007C6871" w:rsidP="002C12B9">
            <w:pPr>
              <w:spacing w:line="240" w:lineRule="auto"/>
              <w:rPr>
                <w:sz w:val="20"/>
              </w:rPr>
            </w:pPr>
            <w:r w:rsidRPr="007C6871">
              <w:rPr>
                <w:sz w:val="20"/>
              </w:rPr>
              <w:t>РПП5</w:t>
            </w:r>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Трансформатор напряжения 10кВ</w:t>
            </w:r>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НАМИ 10</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10000/100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7C6871" w:rsidRPr="000D2521" w:rsidTr="00791AD1">
        <w:trPr>
          <w:trHeight w:val="566"/>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7C6871" w:rsidP="002C12B9">
            <w:pPr>
              <w:spacing w:line="240" w:lineRule="auto"/>
              <w:jc w:val="left"/>
            </w:pPr>
            <w:r>
              <w:t>1</w:t>
            </w:r>
            <w:r w:rsidR="003C100A">
              <w:t>1</w:t>
            </w:r>
            <w:r>
              <w:t>5</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outlineLvl w:val="0"/>
              <w:rPr>
                <w:sz w:val="20"/>
              </w:rPr>
            </w:pPr>
            <w:proofErr w:type="spellStart"/>
            <w:r w:rsidRPr="007C6871">
              <w:rPr>
                <w:sz w:val="20"/>
              </w:rPr>
              <w:t>г</w:t>
            </w:r>
            <w:proofErr w:type="gramStart"/>
            <w:r w:rsidRPr="007C6871">
              <w:rPr>
                <w:sz w:val="20"/>
              </w:rPr>
              <w:t>.Н</w:t>
            </w:r>
            <w:proofErr w:type="gramEnd"/>
            <w:r w:rsidRPr="007C6871">
              <w:rPr>
                <w:sz w:val="20"/>
              </w:rPr>
              <w:t>ижневартовск</w:t>
            </w:r>
            <w:proofErr w:type="spellEnd"/>
          </w:p>
          <w:p w:rsidR="007C6871" w:rsidRPr="007C6871" w:rsidRDefault="007C6871" w:rsidP="002C12B9">
            <w:pPr>
              <w:spacing w:line="240" w:lineRule="auto"/>
              <w:rPr>
                <w:sz w:val="20"/>
              </w:rPr>
            </w:pPr>
            <w:r w:rsidRPr="007C6871">
              <w:rPr>
                <w:sz w:val="20"/>
              </w:rPr>
              <w:t>РП 10</w:t>
            </w:r>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Трансформатор напряжения 10кВ</w:t>
            </w:r>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НАМИ 10</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10000/100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7C6871" w:rsidRPr="000D2521" w:rsidTr="00791AD1">
        <w:trPr>
          <w:trHeight w:val="563"/>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7C6871" w:rsidP="002C12B9">
            <w:pPr>
              <w:spacing w:line="240" w:lineRule="auto"/>
              <w:jc w:val="left"/>
            </w:pPr>
            <w:r>
              <w:t>1</w:t>
            </w:r>
            <w:r w:rsidR="003C100A">
              <w:t>1</w:t>
            </w:r>
            <w:r>
              <w:t>6</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outlineLvl w:val="0"/>
              <w:rPr>
                <w:sz w:val="20"/>
              </w:rPr>
            </w:pPr>
            <w:proofErr w:type="spellStart"/>
            <w:r w:rsidRPr="007C6871">
              <w:rPr>
                <w:sz w:val="20"/>
              </w:rPr>
              <w:t>г</w:t>
            </w:r>
            <w:proofErr w:type="gramStart"/>
            <w:r w:rsidRPr="007C6871">
              <w:rPr>
                <w:sz w:val="20"/>
              </w:rPr>
              <w:t>.Н</w:t>
            </w:r>
            <w:proofErr w:type="gramEnd"/>
            <w:r w:rsidRPr="007C6871">
              <w:rPr>
                <w:sz w:val="20"/>
              </w:rPr>
              <w:t>ижневартовск</w:t>
            </w:r>
            <w:proofErr w:type="spellEnd"/>
          </w:p>
          <w:p w:rsidR="007C6871" w:rsidRPr="007C6871" w:rsidRDefault="007C6871" w:rsidP="002C12B9">
            <w:pPr>
              <w:spacing w:line="240" w:lineRule="auto"/>
              <w:rPr>
                <w:sz w:val="20"/>
              </w:rPr>
            </w:pPr>
            <w:r w:rsidRPr="007C6871">
              <w:rPr>
                <w:sz w:val="20"/>
              </w:rPr>
              <w:t>РПП 12</w:t>
            </w:r>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Трансформатор напряжения 10кВ</w:t>
            </w:r>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НАМИ 10</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10000/100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1</w:t>
            </w:r>
          </w:p>
        </w:tc>
      </w:tr>
      <w:tr w:rsidR="007C6871" w:rsidRPr="000D2521" w:rsidTr="00791AD1">
        <w:trPr>
          <w:trHeight w:val="563"/>
          <w:jc w:val="center"/>
        </w:trPr>
        <w:tc>
          <w:tcPr>
            <w:tcW w:w="560" w:type="dxa"/>
            <w:tcBorders>
              <w:top w:val="nil"/>
              <w:left w:val="single" w:sz="4" w:space="0" w:color="auto"/>
              <w:bottom w:val="single" w:sz="4" w:space="0" w:color="auto"/>
              <w:right w:val="single" w:sz="4" w:space="0" w:color="auto"/>
            </w:tcBorders>
            <w:shd w:val="clear" w:color="auto" w:fill="auto"/>
            <w:hideMark/>
          </w:tcPr>
          <w:p w:rsidR="007C6871" w:rsidRPr="000D2521" w:rsidRDefault="007C6871" w:rsidP="002C12B9">
            <w:pPr>
              <w:spacing w:line="240" w:lineRule="auto"/>
              <w:jc w:val="left"/>
            </w:pPr>
            <w:r>
              <w:t>1</w:t>
            </w:r>
            <w:r w:rsidR="003C100A">
              <w:t>1</w:t>
            </w:r>
            <w:r>
              <w:t>7</w:t>
            </w:r>
          </w:p>
        </w:tc>
        <w:tc>
          <w:tcPr>
            <w:tcW w:w="3056"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outlineLvl w:val="0"/>
              <w:rPr>
                <w:sz w:val="20"/>
              </w:rPr>
            </w:pPr>
            <w:proofErr w:type="spellStart"/>
            <w:r w:rsidRPr="007C6871">
              <w:rPr>
                <w:sz w:val="20"/>
              </w:rPr>
              <w:t>г</w:t>
            </w:r>
            <w:proofErr w:type="gramStart"/>
            <w:r w:rsidRPr="007C6871">
              <w:rPr>
                <w:sz w:val="20"/>
              </w:rPr>
              <w:t>.Н</w:t>
            </w:r>
            <w:proofErr w:type="gramEnd"/>
            <w:r w:rsidRPr="007C6871">
              <w:rPr>
                <w:sz w:val="20"/>
              </w:rPr>
              <w:t>ижневартовск</w:t>
            </w:r>
            <w:proofErr w:type="spellEnd"/>
          </w:p>
          <w:p w:rsidR="007C6871" w:rsidRPr="007C6871" w:rsidRDefault="007C6871" w:rsidP="002C12B9">
            <w:pPr>
              <w:spacing w:line="240" w:lineRule="auto"/>
              <w:rPr>
                <w:sz w:val="20"/>
              </w:rPr>
            </w:pPr>
            <w:r w:rsidRPr="007C6871">
              <w:rPr>
                <w:sz w:val="20"/>
              </w:rPr>
              <w:t>РП -2С</w:t>
            </w:r>
          </w:p>
        </w:tc>
        <w:tc>
          <w:tcPr>
            <w:tcW w:w="233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Трансформатор напряжения 10кВ</w:t>
            </w:r>
          </w:p>
        </w:tc>
        <w:tc>
          <w:tcPr>
            <w:tcW w:w="1134"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НАМИ 10</w:t>
            </w:r>
          </w:p>
        </w:tc>
        <w:tc>
          <w:tcPr>
            <w:tcW w:w="1418"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10000/100</w:t>
            </w:r>
          </w:p>
        </w:tc>
        <w:tc>
          <w:tcPr>
            <w:tcW w:w="992"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0,5</w:t>
            </w:r>
          </w:p>
        </w:tc>
        <w:tc>
          <w:tcPr>
            <w:tcW w:w="850" w:type="dxa"/>
            <w:tcBorders>
              <w:top w:val="nil"/>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7C6871" w:rsidRPr="000D2521" w:rsidTr="00791AD1">
        <w:trPr>
          <w:trHeight w:val="552"/>
          <w:jc w:val="center"/>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7C6871" w:rsidRPr="000D2521" w:rsidRDefault="007C6871" w:rsidP="002C12B9">
            <w:pPr>
              <w:spacing w:line="240" w:lineRule="auto"/>
              <w:jc w:val="left"/>
            </w:pPr>
            <w:r>
              <w:t>1</w:t>
            </w:r>
            <w:r w:rsidR="003C100A">
              <w:t>1</w:t>
            </w:r>
            <w:r>
              <w:t>8</w:t>
            </w:r>
          </w:p>
        </w:tc>
        <w:tc>
          <w:tcPr>
            <w:tcW w:w="3056" w:type="dxa"/>
            <w:tcBorders>
              <w:top w:val="single" w:sz="4" w:space="0" w:color="auto"/>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outlineLvl w:val="0"/>
              <w:rPr>
                <w:sz w:val="20"/>
              </w:rPr>
            </w:pPr>
            <w:proofErr w:type="spellStart"/>
            <w:r w:rsidRPr="007C6871">
              <w:rPr>
                <w:sz w:val="20"/>
              </w:rPr>
              <w:t>г</w:t>
            </w:r>
            <w:proofErr w:type="gramStart"/>
            <w:r w:rsidRPr="007C6871">
              <w:rPr>
                <w:sz w:val="20"/>
              </w:rPr>
              <w:t>.Н</w:t>
            </w:r>
            <w:proofErr w:type="gramEnd"/>
            <w:r w:rsidRPr="007C6871">
              <w:rPr>
                <w:sz w:val="20"/>
              </w:rPr>
              <w:t>ижневартовск</w:t>
            </w:r>
            <w:proofErr w:type="spellEnd"/>
          </w:p>
          <w:p w:rsidR="007C6871" w:rsidRPr="007C6871" w:rsidRDefault="007C6871" w:rsidP="002C12B9">
            <w:pPr>
              <w:spacing w:line="240" w:lineRule="auto"/>
              <w:rPr>
                <w:sz w:val="20"/>
              </w:rPr>
            </w:pPr>
            <w:r w:rsidRPr="007C6871">
              <w:rPr>
                <w:sz w:val="20"/>
              </w:rPr>
              <w:t xml:space="preserve">РП </w:t>
            </w:r>
            <w:proofErr w:type="gramStart"/>
            <w:r w:rsidRPr="007C6871">
              <w:rPr>
                <w:sz w:val="20"/>
              </w:rPr>
              <w:t>-С</w:t>
            </w:r>
            <w:proofErr w:type="gramEnd"/>
            <w:r w:rsidRPr="007C6871">
              <w:rPr>
                <w:sz w:val="20"/>
              </w:rPr>
              <w:t>ТПС</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Трансформатор напряжения 10кВ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НАМИ 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10000/100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C6871" w:rsidRPr="007C6871" w:rsidRDefault="007C6871" w:rsidP="002C12B9">
            <w:pPr>
              <w:spacing w:line="240" w:lineRule="auto"/>
              <w:ind w:firstLine="0"/>
              <w:rPr>
                <w:sz w:val="20"/>
              </w:rPr>
            </w:pPr>
            <w:r w:rsidRPr="007C6871">
              <w:rPr>
                <w:sz w:val="20"/>
              </w:rPr>
              <w:t>2</w:t>
            </w:r>
          </w:p>
        </w:tc>
      </w:tr>
      <w:tr w:rsidR="003C100A" w:rsidRPr="000D2521" w:rsidTr="00791AD1">
        <w:trPr>
          <w:trHeight w:val="552"/>
          <w:jc w:val="center"/>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3C100A" w:rsidRPr="000D2521" w:rsidRDefault="003C100A" w:rsidP="002C12B9">
            <w:pPr>
              <w:spacing w:line="240" w:lineRule="auto"/>
              <w:jc w:val="left"/>
            </w:pPr>
            <w:r>
              <w:t>119</w:t>
            </w:r>
          </w:p>
        </w:tc>
        <w:tc>
          <w:tcPr>
            <w:tcW w:w="3056"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outlineLvl w:val="0"/>
              <w:rPr>
                <w:sz w:val="20"/>
              </w:rPr>
            </w:pPr>
            <w:proofErr w:type="spellStart"/>
            <w:r w:rsidRPr="003C100A">
              <w:rPr>
                <w:sz w:val="20"/>
              </w:rPr>
              <w:t>г</w:t>
            </w:r>
            <w:proofErr w:type="gramStart"/>
            <w:r w:rsidRPr="003C100A">
              <w:rPr>
                <w:sz w:val="20"/>
              </w:rPr>
              <w:t>.Н</w:t>
            </w:r>
            <w:proofErr w:type="gramEnd"/>
            <w:r w:rsidRPr="003C100A">
              <w:rPr>
                <w:sz w:val="20"/>
              </w:rPr>
              <w:t>ижневартовск</w:t>
            </w:r>
            <w:proofErr w:type="spellEnd"/>
          </w:p>
          <w:p w:rsidR="003C100A" w:rsidRPr="003C100A" w:rsidRDefault="003C100A" w:rsidP="002C12B9">
            <w:pPr>
              <w:spacing w:line="240" w:lineRule="auto"/>
              <w:outlineLvl w:val="0"/>
              <w:rPr>
                <w:sz w:val="20"/>
              </w:rPr>
            </w:pPr>
            <w:r w:rsidRPr="003C100A">
              <w:rPr>
                <w:sz w:val="20"/>
              </w:rPr>
              <w:t>РПЖ -8</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Трансформатор напряжения 10кВ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НАМИ 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10000/100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2</w:t>
            </w:r>
          </w:p>
        </w:tc>
      </w:tr>
      <w:tr w:rsidR="003C100A" w:rsidRPr="000D2521" w:rsidTr="00791AD1">
        <w:trPr>
          <w:trHeight w:val="552"/>
          <w:jc w:val="center"/>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3C100A" w:rsidRPr="000D2521" w:rsidRDefault="003C100A" w:rsidP="002C12B9">
            <w:pPr>
              <w:spacing w:line="240" w:lineRule="auto"/>
              <w:jc w:val="left"/>
            </w:pPr>
            <w:r>
              <w:lastRenderedPageBreak/>
              <w:t>220</w:t>
            </w:r>
          </w:p>
        </w:tc>
        <w:tc>
          <w:tcPr>
            <w:tcW w:w="3056"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outlineLvl w:val="0"/>
              <w:rPr>
                <w:sz w:val="20"/>
              </w:rPr>
            </w:pPr>
            <w:proofErr w:type="spellStart"/>
            <w:r w:rsidRPr="003C100A">
              <w:rPr>
                <w:sz w:val="20"/>
              </w:rPr>
              <w:t>г</w:t>
            </w:r>
            <w:proofErr w:type="gramStart"/>
            <w:r w:rsidRPr="003C100A">
              <w:rPr>
                <w:sz w:val="20"/>
              </w:rPr>
              <w:t>.Н</w:t>
            </w:r>
            <w:proofErr w:type="gramEnd"/>
            <w:r w:rsidRPr="003C100A">
              <w:rPr>
                <w:sz w:val="20"/>
              </w:rPr>
              <w:t>ижневартовск</w:t>
            </w:r>
            <w:proofErr w:type="spellEnd"/>
          </w:p>
          <w:p w:rsidR="003C100A" w:rsidRPr="003C100A" w:rsidRDefault="003C100A" w:rsidP="002C12B9">
            <w:pPr>
              <w:spacing w:line="240" w:lineRule="auto"/>
              <w:outlineLvl w:val="0"/>
              <w:rPr>
                <w:sz w:val="20"/>
              </w:rPr>
            </w:pPr>
            <w:r w:rsidRPr="003C100A">
              <w:rPr>
                <w:sz w:val="20"/>
              </w:rPr>
              <w:t>РПЖ -9</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Трансформатор напряжения 10кВ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НАМИ 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10000/100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2</w:t>
            </w:r>
          </w:p>
        </w:tc>
      </w:tr>
      <w:tr w:rsidR="003C100A" w:rsidRPr="000D2521" w:rsidTr="00791AD1">
        <w:trPr>
          <w:trHeight w:val="552"/>
          <w:jc w:val="center"/>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3C100A" w:rsidRPr="000D2521" w:rsidRDefault="003C100A" w:rsidP="002C12B9">
            <w:pPr>
              <w:spacing w:line="240" w:lineRule="auto"/>
              <w:jc w:val="left"/>
            </w:pPr>
            <w:r>
              <w:t>221</w:t>
            </w:r>
          </w:p>
        </w:tc>
        <w:tc>
          <w:tcPr>
            <w:tcW w:w="3056"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outlineLvl w:val="0"/>
              <w:rPr>
                <w:sz w:val="20"/>
              </w:rPr>
            </w:pPr>
            <w:proofErr w:type="spellStart"/>
            <w:r w:rsidRPr="003C100A">
              <w:rPr>
                <w:sz w:val="20"/>
              </w:rPr>
              <w:t>г</w:t>
            </w:r>
            <w:proofErr w:type="gramStart"/>
            <w:r w:rsidRPr="003C100A">
              <w:rPr>
                <w:sz w:val="20"/>
              </w:rPr>
              <w:t>.Н</w:t>
            </w:r>
            <w:proofErr w:type="gramEnd"/>
            <w:r w:rsidRPr="003C100A">
              <w:rPr>
                <w:sz w:val="20"/>
              </w:rPr>
              <w:t>ижневартовск</w:t>
            </w:r>
            <w:proofErr w:type="spellEnd"/>
          </w:p>
          <w:p w:rsidR="003C100A" w:rsidRPr="003C100A" w:rsidRDefault="003C100A" w:rsidP="002C12B9">
            <w:pPr>
              <w:spacing w:line="240" w:lineRule="auto"/>
              <w:outlineLvl w:val="0"/>
              <w:rPr>
                <w:sz w:val="20"/>
              </w:rPr>
            </w:pPr>
            <w:r w:rsidRPr="003C100A">
              <w:rPr>
                <w:sz w:val="20"/>
              </w:rPr>
              <w:t>РПЖ -14</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Трансформатор напряжения 10кВ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НАМИ 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10000/100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2</w:t>
            </w:r>
          </w:p>
        </w:tc>
      </w:tr>
      <w:tr w:rsidR="003C100A" w:rsidRPr="000D2521" w:rsidTr="00791AD1">
        <w:trPr>
          <w:trHeight w:val="552"/>
          <w:jc w:val="center"/>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3C100A" w:rsidRPr="000D2521" w:rsidRDefault="003C100A" w:rsidP="002C12B9">
            <w:pPr>
              <w:spacing w:line="240" w:lineRule="auto"/>
              <w:jc w:val="left"/>
            </w:pPr>
            <w:r>
              <w:t>222</w:t>
            </w:r>
          </w:p>
        </w:tc>
        <w:tc>
          <w:tcPr>
            <w:tcW w:w="3056"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outlineLvl w:val="0"/>
              <w:rPr>
                <w:sz w:val="20"/>
              </w:rPr>
            </w:pPr>
            <w:proofErr w:type="spellStart"/>
            <w:r w:rsidRPr="003C100A">
              <w:rPr>
                <w:sz w:val="20"/>
              </w:rPr>
              <w:t>г</w:t>
            </w:r>
            <w:proofErr w:type="gramStart"/>
            <w:r w:rsidRPr="003C100A">
              <w:rPr>
                <w:sz w:val="20"/>
              </w:rPr>
              <w:t>.Н</w:t>
            </w:r>
            <w:proofErr w:type="gramEnd"/>
            <w:r w:rsidRPr="003C100A">
              <w:rPr>
                <w:sz w:val="20"/>
              </w:rPr>
              <w:t>ижневартовск</w:t>
            </w:r>
            <w:proofErr w:type="spellEnd"/>
          </w:p>
          <w:p w:rsidR="003C100A" w:rsidRPr="003C100A" w:rsidRDefault="003C100A" w:rsidP="002C12B9">
            <w:pPr>
              <w:spacing w:line="240" w:lineRule="auto"/>
              <w:outlineLvl w:val="0"/>
              <w:rPr>
                <w:sz w:val="20"/>
              </w:rPr>
            </w:pPr>
            <w:r w:rsidRPr="003C100A">
              <w:rPr>
                <w:sz w:val="20"/>
              </w:rPr>
              <w:t>РПЖ -17</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Трансформатор напряжения 10кВ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НАМИ 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10000/100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2</w:t>
            </w:r>
          </w:p>
        </w:tc>
      </w:tr>
      <w:tr w:rsidR="003C100A" w:rsidRPr="000D2521" w:rsidTr="00791AD1">
        <w:trPr>
          <w:trHeight w:val="552"/>
          <w:jc w:val="center"/>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3C100A" w:rsidRPr="000D2521" w:rsidRDefault="003C100A" w:rsidP="002C12B9">
            <w:pPr>
              <w:spacing w:line="240" w:lineRule="auto"/>
              <w:jc w:val="left"/>
            </w:pPr>
            <w:r>
              <w:t>223</w:t>
            </w:r>
          </w:p>
        </w:tc>
        <w:tc>
          <w:tcPr>
            <w:tcW w:w="3056"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outlineLvl w:val="0"/>
              <w:rPr>
                <w:sz w:val="20"/>
              </w:rPr>
            </w:pPr>
            <w:proofErr w:type="spellStart"/>
            <w:r w:rsidRPr="003C100A">
              <w:rPr>
                <w:sz w:val="20"/>
              </w:rPr>
              <w:t>г</w:t>
            </w:r>
            <w:proofErr w:type="gramStart"/>
            <w:r w:rsidRPr="003C100A">
              <w:rPr>
                <w:sz w:val="20"/>
              </w:rPr>
              <w:t>.Н</w:t>
            </w:r>
            <w:proofErr w:type="gramEnd"/>
            <w:r w:rsidRPr="003C100A">
              <w:rPr>
                <w:sz w:val="20"/>
              </w:rPr>
              <w:t>ижневартовск</w:t>
            </w:r>
            <w:proofErr w:type="spellEnd"/>
          </w:p>
          <w:p w:rsidR="003C100A" w:rsidRPr="003C100A" w:rsidRDefault="003C100A" w:rsidP="002C12B9">
            <w:pPr>
              <w:spacing w:line="240" w:lineRule="auto"/>
              <w:outlineLvl w:val="0"/>
              <w:rPr>
                <w:sz w:val="20"/>
              </w:rPr>
            </w:pPr>
            <w:r w:rsidRPr="003C100A">
              <w:rPr>
                <w:sz w:val="20"/>
              </w:rPr>
              <w:t>РПЖ -18</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Трансформатор напряжения 10кВ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НАМИ 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10000/100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2</w:t>
            </w:r>
          </w:p>
        </w:tc>
      </w:tr>
      <w:tr w:rsidR="003C100A" w:rsidRPr="000D2521" w:rsidTr="00791AD1">
        <w:trPr>
          <w:trHeight w:val="552"/>
          <w:jc w:val="center"/>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3C100A" w:rsidRPr="000D2521" w:rsidRDefault="003C100A" w:rsidP="002C12B9">
            <w:pPr>
              <w:spacing w:line="240" w:lineRule="auto"/>
              <w:jc w:val="left"/>
            </w:pPr>
            <w:r>
              <w:t>224</w:t>
            </w:r>
          </w:p>
        </w:tc>
        <w:tc>
          <w:tcPr>
            <w:tcW w:w="3056"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outlineLvl w:val="0"/>
              <w:rPr>
                <w:sz w:val="20"/>
              </w:rPr>
            </w:pPr>
            <w:proofErr w:type="spellStart"/>
            <w:r w:rsidRPr="003C100A">
              <w:rPr>
                <w:sz w:val="20"/>
              </w:rPr>
              <w:t>г</w:t>
            </w:r>
            <w:proofErr w:type="gramStart"/>
            <w:r w:rsidRPr="003C100A">
              <w:rPr>
                <w:sz w:val="20"/>
              </w:rPr>
              <w:t>.Н</w:t>
            </w:r>
            <w:proofErr w:type="gramEnd"/>
            <w:r w:rsidRPr="003C100A">
              <w:rPr>
                <w:sz w:val="20"/>
              </w:rPr>
              <w:t>ижневартовск</w:t>
            </w:r>
            <w:proofErr w:type="spellEnd"/>
          </w:p>
          <w:p w:rsidR="003C100A" w:rsidRPr="003C100A" w:rsidRDefault="003C100A" w:rsidP="002C12B9">
            <w:pPr>
              <w:spacing w:line="240" w:lineRule="auto"/>
              <w:outlineLvl w:val="0"/>
              <w:rPr>
                <w:sz w:val="20"/>
              </w:rPr>
            </w:pPr>
            <w:r w:rsidRPr="003C100A">
              <w:rPr>
                <w:sz w:val="20"/>
              </w:rPr>
              <w:t>РПП-11</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Трансформатор напряжения 10кВ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НАМИ 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10000/100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C100A" w:rsidRPr="003C100A" w:rsidRDefault="003C100A" w:rsidP="002C12B9">
            <w:pPr>
              <w:spacing w:line="240" w:lineRule="auto"/>
              <w:ind w:firstLine="0"/>
              <w:rPr>
                <w:sz w:val="20"/>
              </w:rPr>
            </w:pPr>
            <w:r w:rsidRPr="003C100A">
              <w:rPr>
                <w:sz w:val="20"/>
              </w:rPr>
              <w:t>2</w:t>
            </w:r>
          </w:p>
        </w:tc>
      </w:tr>
    </w:tbl>
    <w:p w:rsidR="007C6871" w:rsidRDefault="007C6871" w:rsidP="00735827">
      <w:pPr>
        <w:jc w:val="center"/>
        <w:rPr>
          <w:b/>
          <w:sz w:val="24"/>
          <w:szCs w:val="24"/>
        </w:rPr>
      </w:pPr>
    </w:p>
    <w:p w:rsidR="00735827" w:rsidRDefault="00735827" w:rsidP="00735827">
      <w:pPr>
        <w:jc w:val="center"/>
        <w:rPr>
          <w:b/>
          <w:sz w:val="24"/>
          <w:szCs w:val="24"/>
        </w:rPr>
      </w:pPr>
    </w:p>
    <w:p w:rsidR="004B4599" w:rsidRDefault="004B4599" w:rsidP="001C202E">
      <w:pPr>
        <w:spacing w:line="240" w:lineRule="auto"/>
        <w:ind w:firstLine="0"/>
        <w:rPr>
          <w:sz w:val="22"/>
          <w:szCs w:val="22"/>
        </w:rPr>
      </w:pPr>
    </w:p>
    <w:p w:rsidR="001C202E" w:rsidRDefault="001C202E" w:rsidP="001C202E">
      <w:pPr>
        <w:spacing w:line="240" w:lineRule="auto"/>
        <w:ind w:firstLine="0"/>
        <w:rPr>
          <w:sz w:val="22"/>
          <w:szCs w:val="22"/>
          <w:lang w:val="en-US"/>
        </w:rPr>
      </w:pPr>
    </w:p>
    <w:p w:rsidR="006E34C9" w:rsidRPr="00E068F0" w:rsidRDefault="006E34C9" w:rsidP="00E068F0">
      <w:pPr>
        <w:spacing w:line="240" w:lineRule="auto"/>
        <w:ind w:firstLine="0"/>
        <w:rPr>
          <w:sz w:val="22"/>
          <w:szCs w:val="22"/>
        </w:rPr>
      </w:pPr>
    </w:p>
    <w:p w:rsidR="006E34C9" w:rsidRPr="00037C57" w:rsidRDefault="006E34C9" w:rsidP="004071B8">
      <w:pPr>
        <w:numPr>
          <w:ilvl w:val="0"/>
          <w:numId w:val="24"/>
        </w:numPr>
        <w:spacing w:line="240" w:lineRule="auto"/>
        <w:jc w:val="center"/>
        <w:rPr>
          <w:b/>
          <w:sz w:val="22"/>
          <w:szCs w:val="22"/>
        </w:rPr>
      </w:pPr>
      <w:r w:rsidRPr="00037C57">
        <w:rPr>
          <w:b/>
          <w:sz w:val="22"/>
          <w:szCs w:val="22"/>
        </w:rPr>
        <w:t>СТОИМОСТЬ РАБОТ И ПОРЯДОК РАСЧЕТОВ</w:t>
      </w:r>
    </w:p>
    <w:p w:rsidR="006E34C9" w:rsidRPr="00037C57" w:rsidRDefault="006E34C9" w:rsidP="00037C57">
      <w:pPr>
        <w:spacing w:line="240" w:lineRule="auto"/>
        <w:jc w:val="center"/>
        <w:rPr>
          <w:sz w:val="22"/>
          <w:szCs w:val="22"/>
        </w:rPr>
      </w:pPr>
    </w:p>
    <w:p w:rsidR="006E34C9" w:rsidRPr="00037C57" w:rsidRDefault="003C100A" w:rsidP="004071B8">
      <w:pPr>
        <w:pStyle w:val="afe"/>
        <w:numPr>
          <w:ilvl w:val="1"/>
          <w:numId w:val="26"/>
        </w:numPr>
        <w:spacing w:after="0" w:line="240" w:lineRule="auto"/>
        <w:rPr>
          <w:sz w:val="22"/>
          <w:szCs w:val="22"/>
        </w:rPr>
      </w:pPr>
      <w:r>
        <w:rPr>
          <w:sz w:val="22"/>
          <w:szCs w:val="22"/>
        </w:rPr>
        <w:t>Сумма Договора составляет</w:t>
      </w:r>
      <w:proofErr w:type="gramStart"/>
      <w:r>
        <w:rPr>
          <w:sz w:val="22"/>
          <w:szCs w:val="22"/>
        </w:rPr>
        <w:t xml:space="preserve"> </w:t>
      </w:r>
      <w:r w:rsidR="008B24E9">
        <w:rPr>
          <w:sz w:val="22"/>
          <w:szCs w:val="22"/>
        </w:rPr>
        <w:t>________________________</w:t>
      </w:r>
      <w:r>
        <w:rPr>
          <w:sz w:val="22"/>
          <w:szCs w:val="22"/>
        </w:rPr>
        <w:t xml:space="preserve"> (</w:t>
      </w:r>
      <w:r w:rsidR="008B24E9">
        <w:rPr>
          <w:sz w:val="22"/>
          <w:szCs w:val="22"/>
        </w:rPr>
        <w:t>__________________</w:t>
      </w:r>
      <w:r w:rsidR="006E34C9" w:rsidRPr="00037C57">
        <w:rPr>
          <w:sz w:val="22"/>
          <w:szCs w:val="22"/>
        </w:rPr>
        <w:t xml:space="preserve">) </w:t>
      </w:r>
      <w:proofErr w:type="gramEnd"/>
      <w:r w:rsidR="006E34C9" w:rsidRPr="00037C57">
        <w:rPr>
          <w:sz w:val="22"/>
          <w:szCs w:val="22"/>
        </w:rPr>
        <w:t>рублей, в том чи</w:t>
      </w:r>
      <w:r w:rsidR="00E068F0">
        <w:rPr>
          <w:sz w:val="22"/>
          <w:szCs w:val="22"/>
        </w:rPr>
        <w:t xml:space="preserve">сле НДС </w:t>
      </w:r>
      <w:r w:rsidR="008B24E9">
        <w:rPr>
          <w:sz w:val="22"/>
          <w:szCs w:val="22"/>
        </w:rPr>
        <w:t>_________________________</w:t>
      </w:r>
      <w:r w:rsidR="006E34C9" w:rsidRPr="00037C57">
        <w:rPr>
          <w:sz w:val="22"/>
          <w:szCs w:val="22"/>
        </w:rPr>
        <w:t xml:space="preserve"> (</w:t>
      </w:r>
      <w:r w:rsidR="008B24E9">
        <w:rPr>
          <w:sz w:val="22"/>
          <w:szCs w:val="22"/>
        </w:rPr>
        <w:t>_______________________________</w:t>
      </w:r>
      <w:r w:rsidR="006E34C9" w:rsidRPr="00037C57">
        <w:rPr>
          <w:sz w:val="22"/>
          <w:szCs w:val="22"/>
        </w:rPr>
        <w:t xml:space="preserve">) </w:t>
      </w:r>
      <w:r w:rsidR="008B24E9">
        <w:rPr>
          <w:sz w:val="22"/>
          <w:szCs w:val="22"/>
        </w:rPr>
        <w:t>,</w:t>
      </w:r>
      <w:r w:rsidR="00E068F0">
        <w:rPr>
          <w:sz w:val="22"/>
          <w:szCs w:val="22"/>
        </w:rPr>
        <w:t xml:space="preserve"> </w:t>
      </w:r>
      <w:r w:rsidR="006E34C9" w:rsidRPr="00037C57">
        <w:rPr>
          <w:sz w:val="22"/>
          <w:szCs w:val="22"/>
        </w:rPr>
        <w:t>рублей.</w:t>
      </w:r>
    </w:p>
    <w:p w:rsidR="006E34C9" w:rsidRPr="00037C57" w:rsidRDefault="006E34C9" w:rsidP="00037C57">
      <w:pPr>
        <w:pStyle w:val="afe"/>
        <w:spacing w:after="0" w:line="240" w:lineRule="auto"/>
        <w:rPr>
          <w:sz w:val="22"/>
          <w:szCs w:val="22"/>
        </w:rPr>
      </w:pPr>
    </w:p>
    <w:p w:rsidR="006E34C9" w:rsidRPr="00037C57" w:rsidRDefault="006E34C9" w:rsidP="004071B8">
      <w:pPr>
        <w:numPr>
          <w:ilvl w:val="1"/>
          <w:numId w:val="26"/>
        </w:numPr>
        <w:spacing w:line="240" w:lineRule="auto"/>
        <w:rPr>
          <w:sz w:val="22"/>
          <w:szCs w:val="22"/>
        </w:rPr>
      </w:pPr>
      <w:r w:rsidRPr="00037C57">
        <w:rPr>
          <w:sz w:val="22"/>
          <w:szCs w:val="22"/>
        </w:rPr>
        <w:t xml:space="preserve">Стоимость выполняемых по настоящему Договору Работ определяется в соответствии с расчетами, указанными в Приложении №___ к настоящему Договору. </w:t>
      </w:r>
    </w:p>
    <w:p w:rsidR="006E34C9" w:rsidRPr="00037C57" w:rsidRDefault="006E34C9" w:rsidP="004071B8">
      <w:pPr>
        <w:numPr>
          <w:ilvl w:val="1"/>
          <w:numId w:val="26"/>
        </w:numPr>
        <w:spacing w:line="240" w:lineRule="auto"/>
        <w:rPr>
          <w:sz w:val="22"/>
          <w:szCs w:val="22"/>
        </w:rPr>
      </w:pPr>
      <w:r w:rsidRPr="00037C57">
        <w:rPr>
          <w:sz w:val="22"/>
          <w:szCs w:val="22"/>
        </w:rPr>
        <w:t>Оплата Работ производится Заказчиком на основании подписанного им Акта выполненных работ, справки  о  стоимости  выполненных  работ</w:t>
      </w:r>
      <w:proofErr w:type="gramStart"/>
      <w:r w:rsidRPr="00037C57">
        <w:rPr>
          <w:sz w:val="22"/>
          <w:szCs w:val="22"/>
        </w:rPr>
        <w:t xml:space="preserve"> ,</w:t>
      </w:r>
      <w:proofErr w:type="gramEnd"/>
      <w:r w:rsidRPr="00037C57">
        <w:rPr>
          <w:sz w:val="22"/>
          <w:szCs w:val="22"/>
        </w:rPr>
        <w:t xml:space="preserve"> счет фактуры и счета, предъявленных Подрядчиком до 25 чиста текущего месяца.</w:t>
      </w:r>
    </w:p>
    <w:p w:rsidR="006E34C9" w:rsidRPr="00037C57" w:rsidRDefault="006E34C9" w:rsidP="004071B8">
      <w:pPr>
        <w:numPr>
          <w:ilvl w:val="1"/>
          <w:numId w:val="26"/>
        </w:numPr>
        <w:spacing w:line="240" w:lineRule="auto"/>
        <w:rPr>
          <w:sz w:val="22"/>
          <w:szCs w:val="22"/>
        </w:rPr>
      </w:pPr>
      <w:r w:rsidRPr="00037C57">
        <w:rPr>
          <w:sz w:val="22"/>
          <w:szCs w:val="22"/>
        </w:rPr>
        <w:t xml:space="preserve">Оплата выполненных Работ производится Заказчиком в течение 3 (трех) месяцев </w:t>
      </w:r>
      <w:proofErr w:type="gramStart"/>
      <w:r w:rsidRPr="00037C57">
        <w:rPr>
          <w:sz w:val="22"/>
          <w:szCs w:val="22"/>
        </w:rPr>
        <w:t>с даты подписания</w:t>
      </w:r>
      <w:proofErr w:type="gramEnd"/>
      <w:r w:rsidRPr="00037C57">
        <w:rPr>
          <w:sz w:val="22"/>
          <w:szCs w:val="22"/>
        </w:rPr>
        <w:t xml:space="preserve"> Сторонами Акта, предоставления Подрядчиком оригинала счета и счета-фактуры путем безналичного перечисления денежных средств на расчетный счет Подрядчика в соответствии с реквизитами, указанными в разделе 12 настоящего Договора.</w:t>
      </w:r>
    </w:p>
    <w:p w:rsidR="006E34C9" w:rsidRPr="00037C57" w:rsidRDefault="006E34C9" w:rsidP="00037C57">
      <w:pPr>
        <w:spacing w:line="240" w:lineRule="auto"/>
        <w:rPr>
          <w:sz w:val="22"/>
          <w:szCs w:val="22"/>
        </w:rPr>
      </w:pPr>
    </w:p>
    <w:p w:rsidR="006E34C9" w:rsidRPr="00037C57" w:rsidRDefault="006E34C9" w:rsidP="004071B8">
      <w:pPr>
        <w:numPr>
          <w:ilvl w:val="1"/>
          <w:numId w:val="26"/>
        </w:numPr>
        <w:spacing w:line="240" w:lineRule="auto"/>
        <w:rPr>
          <w:sz w:val="22"/>
          <w:szCs w:val="22"/>
        </w:rPr>
      </w:pPr>
      <w:r w:rsidRPr="00037C57">
        <w:rPr>
          <w:sz w:val="22"/>
          <w:szCs w:val="22"/>
        </w:rPr>
        <w:t>Обязательства Стороны, обязанной в соответствии с условиями Договора осуществить платеж в адрес другой Стороны, будут считаться исполненными с даты, указанной в отметке банка плательщика о принятия соответствующего платежного документа к исполнению.</w:t>
      </w:r>
    </w:p>
    <w:p w:rsidR="006E34C9" w:rsidRPr="00037C57" w:rsidRDefault="006E34C9" w:rsidP="00037C57">
      <w:pPr>
        <w:spacing w:line="240" w:lineRule="auto"/>
        <w:jc w:val="center"/>
        <w:rPr>
          <w:b/>
          <w:sz w:val="22"/>
          <w:szCs w:val="22"/>
        </w:rPr>
      </w:pPr>
      <w:r w:rsidRPr="00037C57">
        <w:rPr>
          <w:b/>
          <w:sz w:val="22"/>
          <w:szCs w:val="22"/>
        </w:rPr>
        <w:t>5. ОСОБЫЕ УСЛОВИЯ</w:t>
      </w:r>
    </w:p>
    <w:p w:rsidR="006E34C9" w:rsidRPr="00037C57" w:rsidRDefault="006E34C9" w:rsidP="004071B8">
      <w:pPr>
        <w:numPr>
          <w:ilvl w:val="1"/>
          <w:numId w:val="27"/>
        </w:numPr>
        <w:spacing w:line="240" w:lineRule="auto"/>
        <w:rPr>
          <w:sz w:val="22"/>
          <w:szCs w:val="22"/>
        </w:rPr>
      </w:pPr>
      <w:r w:rsidRPr="00037C57">
        <w:rPr>
          <w:sz w:val="22"/>
          <w:szCs w:val="22"/>
        </w:rPr>
        <w:t>В случае если в процессе выполнения Работ Заказчик вносит изменения (дополнения) в Техническое задание и (или) Сметы,  влекущие за собой изменение объема Работ, либо возникает необходимость внесения корректировок по требованию государственных инспектирующих органов, Сторонами подписывается дополнительное соглашение к настоящему Договору.</w:t>
      </w:r>
    </w:p>
    <w:p w:rsidR="006E34C9" w:rsidRPr="00037C57" w:rsidRDefault="006E34C9" w:rsidP="00037C57">
      <w:pPr>
        <w:spacing w:line="240" w:lineRule="auto"/>
        <w:ind w:firstLine="0"/>
        <w:rPr>
          <w:sz w:val="22"/>
          <w:szCs w:val="22"/>
        </w:rPr>
      </w:pPr>
    </w:p>
    <w:p w:rsidR="006E34C9" w:rsidRPr="00037C57" w:rsidRDefault="006E34C9" w:rsidP="004071B8">
      <w:pPr>
        <w:numPr>
          <w:ilvl w:val="1"/>
          <w:numId w:val="27"/>
        </w:numPr>
        <w:spacing w:line="240" w:lineRule="auto"/>
        <w:rPr>
          <w:sz w:val="22"/>
          <w:szCs w:val="22"/>
        </w:rPr>
      </w:pPr>
      <w:r w:rsidRPr="00037C57">
        <w:rPr>
          <w:sz w:val="22"/>
          <w:szCs w:val="22"/>
        </w:rPr>
        <w:t>Подрядчик гарантирует нормальную работу Объекта в течение 24 месяцев с момента подписания сторонами акта приемки Объекта в эксплуатацию по форме КС-11.</w:t>
      </w:r>
    </w:p>
    <w:p w:rsidR="006E34C9" w:rsidRPr="00037C57" w:rsidRDefault="006E34C9" w:rsidP="00037C57">
      <w:pPr>
        <w:spacing w:line="240" w:lineRule="auto"/>
        <w:ind w:firstLine="0"/>
        <w:rPr>
          <w:sz w:val="22"/>
          <w:szCs w:val="22"/>
        </w:rPr>
      </w:pPr>
    </w:p>
    <w:p w:rsidR="006E34C9" w:rsidRPr="00037C57" w:rsidRDefault="006E34C9" w:rsidP="004071B8">
      <w:pPr>
        <w:numPr>
          <w:ilvl w:val="1"/>
          <w:numId w:val="27"/>
        </w:numPr>
        <w:spacing w:line="240" w:lineRule="auto"/>
        <w:rPr>
          <w:sz w:val="22"/>
          <w:szCs w:val="22"/>
        </w:rPr>
      </w:pPr>
      <w:r w:rsidRPr="00037C57">
        <w:rPr>
          <w:sz w:val="22"/>
          <w:szCs w:val="22"/>
        </w:rPr>
        <w:t>Факт причинения вреда работникам Заказчика, работникам Подрядчика и третьим лицам, а также факт несчастного случая или аварии при выполнении Работ удостоверяются двусторонним актом Сторон в течение</w:t>
      </w:r>
      <w:proofErr w:type="gramStart"/>
      <w:r w:rsidRPr="00037C57">
        <w:rPr>
          <w:sz w:val="22"/>
          <w:szCs w:val="22"/>
        </w:rPr>
        <w:t xml:space="preserve"> ______(____________) </w:t>
      </w:r>
      <w:proofErr w:type="gramEnd"/>
      <w:r w:rsidRPr="00037C57">
        <w:rPr>
          <w:sz w:val="22"/>
          <w:szCs w:val="22"/>
        </w:rPr>
        <w:t xml:space="preserve">суток с даты обнаружения одной из Сторон указанных фактов. В случае отказа Подрядчика от подписания акта, составленного и подписанного уполномоченными представителями Заказчика, Заказчик вправе привлечь представителя третьей незаинтересованной стороны. </w:t>
      </w:r>
    </w:p>
    <w:p w:rsidR="006E34C9" w:rsidRPr="00037C57" w:rsidRDefault="006E34C9" w:rsidP="00037C57">
      <w:pPr>
        <w:spacing w:line="240" w:lineRule="auto"/>
        <w:ind w:firstLine="0"/>
        <w:rPr>
          <w:sz w:val="22"/>
          <w:szCs w:val="22"/>
        </w:rPr>
      </w:pPr>
    </w:p>
    <w:p w:rsidR="006E34C9" w:rsidRPr="00037C57" w:rsidRDefault="006E34C9" w:rsidP="004071B8">
      <w:pPr>
        <w:numPr>
          <w:ilvl w:val="1"/>
          <w:numId w:val="27"/>
        </w:numPr>
        <w:spacing w:line="240" w:lineRule="auto"/>
        <w:rPr>
          <w:sz w:val="22"/>
          <w:szCs w:val="22"/>
        </w:rPr>
      </w:pPr>
      <w:r w:rsidRPr="00037C57">
        <w:rPr>
          <w:sz w:val="22"/>
          <w:szCs w:val="22"/>
        </w:rPr>
        <w:t>Заказчик вправе потребовать от Подрядчика предъявления подлинников необходимых лицензий (разрешений) компетентных государственных органов Российской Федерации (саморегулируемых организаций) на выполнение работ в связи с исполнением настоящего Договора.</w:t>
      </w:r>
    </w:p>
    <w:p w:rsidR="006E34C9" w:rsidRPr="00037C57" w:rsidRDefault="006E34C9" w:rsidP="00037C57">
      <w:pPr>
        <w:spacing w:line="240" w:lineRule="auto"/>
        <w:ind w:firstLine="0"/>
        <w:rPr>
          <w:sz w:val="22"/>
          <w:szCs w:val="22"/>
        </w:rPr>
      </w:pPr>
    </w:p>
    <w:p w:rsidR="006E34C9" w:rsidRPr="00037C57" w:rsidRDefault="006E34C9" w:rsidP="00037C57">
      <w:pPr>
        <w:spacing w:line="240" w:lineRule="auto"/>
        <w:ind w:firstLine="0"/>
        <w:rPr>
          <w:sz w:val="22"/>
          <w:szCs w:val="22"/>
        </w:rPr>
      </w:pPr>
    </w:p>
    <w:p w:rsidR="006E34C9" w:rsidRPr="00037C57" w:rsidRDefault="006E34C9" w:rsidP="004071B8">
      <w:pPr>
        <w:numPr>
          <w:ilvl w:val="1"/>
          <w:numId w:val="27"/>
        </w:numPr>
        <w:spacing w:line="240" w:lineRule="auto"/>
        <w:rPr>
          <w:sz w:val="22"/>
          <w:szCs w:val="22"/>
        </w:rPr>
      </w:pPr>
      <w:r w:rsidRPr="00037C57">
        <w:rPr>
          <w:sz w:val="22"/>
          <w:szCs w:val="22"/>
        </w:rPr>
        <w:lastRenderedPageBreak/>
        <w:t xml:space="preserve">Если в процессе выполнения Работ выясняется неизбежность получения отрицательного результата или нецелесообразность дальнейшего проведения Работ, Подрядчик должен приостановить Работы и поставить об этом в известность Заказчика в _____ - </w:t>
      </w:r>
      <w:proofErr w:type="spellStart"/>
      <w:r w:rsidRPr="00037C57">
        <w:rPr>
          <w:sz w:val="22"/>
          <w:szCs w:val="22"/>
        </w:rPr>
        <w:t>дневный</w:t>
      </w:r>
      <w:proofErr w:type="spellEnd"/>
      <w:r w:rsidRPr="00037C57">
        <w:rPr>
          <w:sz w:val="22"/>
          <w:szCs w:val="22"/>
        </w:rPr>
        <w:t xml:space="preserve"> срок после приостановления Работ. В этом случае Стороны обязаны в _____ - </w:t>
      </w:r>
      <w:proofErr w:type="spellStart"/>
      <w:r w:rsidRPr="00037C57">
        <w:rPr>
          <w:sz w:val="22"/>
          <w:szCs w:val="22"/>
        </w:rPr>
        <w:t>дневный</w:t>
      </w:r>
      <w:proofErr w:type="spellEnd"/>
      <w:r w:rsidRPr="00037C57">
        <w:rPr>
          <w:sz w:val="22"/>
          <w:szCs w:val="22"/>
        </w:rPr>
        <w:t xml:space="preserve"> срок рассмотреть вопрос о целесообразности и направлениях продолжения Работ.</w:t>
      </w:r>
    </w:p>
    <w:p w:rsidR="006E34C9" w:rsidRPr="00037C57" w:rsidRDefault="006E34C9" w:rsidP="00037C57">
      <w:pPr>
        <w:spacing w:line="240" w:lineRule="auto"/>
        <w:rPr>
          <w:sz w:val="22"/>
          <w:szCs w:val="22"/>
        </w:rPr>
      </w:pPr>
    </w:p>
    <w:p w:rsidR="006E34C9" w:rsidRPr="00037C57" w:rsidRDefault="006E34C9" w:rsidP="004071B8">
      <w:pPr>
        <w:numPr>
          <w:ilvl w:val="1"/>
          <w:numId w:val="27"/>
        </w:numPr>
        <w:spacing w:line="240" w:lineRule="auto"/>
        <w:rPr>
          <w:sz w:val="22"/>
          <w:szCs w:val="22"/>
        </w:rPr>
      </w:pPr>
      <w:r w:rsidRPr="00037C57">
        <w:rPr>
          <w:sz w:val="22"/>
          <w:szCs w:val="22"/>
        </w:rPr>
        <w:t>Все уведомления и извещения, подаваемые Сторонами в соответствии с условиями настоящего Договора, могут быть направлены посредством факсимильной связи или путем направления Стороне письменного сообщения.</w:t>
      </w:r>
    </w:p>
    <w:p w:rsidR="006E34C9" w:rsidRPr="00037C57" w:rsidRDefault="006E34C9" w:rsidP="00037C57">
      <w:pPr>
        <w:spacing w:line="240" w:lineRule="auto"/>
        <w:ind w:firstLine="0"/>
        <w:rPr>
          <w:sz w:val="22"/>
          <w:szCs w:val="22"/>
        </w:rPr>
      </w:pPr>
    </w:p>
    <w:p w:rsidR="006E34C9" w:rsidRPr="00037C57" w:rsidRDefault="006E34C9" w:rsidP="004071B8">
      <w:pPr>
        <w:numPr>
          <w:ilvl w:val="0"/>
          <w:numId w:val="28"/>
        </w:numPr>
        <w:spacing w:line="240" w:lineRule="auto"/>
        <w:jc w:val="center"/>
        <w:rPr>
          <w:b/>
          <w:sz w:val="22"/>
          <w:szCs w:val="22"/>
        </w:rPr>
      </w:pPr>
      <w:r w:rsidRPr="00037C57">
        <w:rPr>
          <w:b/>
          <w:sz w:val="22"/>
          <w:szCs w:val="22"/>
        </w:rPr>
        <w:t>ГАРАНТИИ И ЗАВЕРЕНИЯ</w:t>
      </w:r>
    </w:p>
    <w:p w:rsidR="006E34C9" w:rsidRPr="00037C57" w:rsidRDefault="006E34C9" w:rsidP="00037C57">
      <w:pPr>
        <w:spacing w:line="240" w:lineRule="auto"/>
        <w:ind w:firstLine="0"/>
        <w:rPr>
          <w:b/>
          <w:sz w:val="22"/>
          <w:szCs w:val="22"/>
        </w:rPr>
      </w:pPr>
    </w:p>
    <w:p w:rsidR="006E34C9" w:rsidRPr="00037C57" w:rsidRDefault="006E34C9" w:rsidP="004071B8">
      <w:pPr>
        <w:numPr>
          <w:ilvl w:val="1"/>
          <w:numId w:val="28"/>
        </w:numPr>
        <w:spacing w:line="240" w:lineRule="auto"/>
        <w:rPr>
          <w:sz w:val="22"/>
          <w:szCs w:val="22"/>
        </w:rPr>
      </w:pPr>
      <w:r w:rsidRPr="00037C57">
        <w:rPr>
          <w:sz w:val="22"/>
          <w:szCs w:val="22"/>
        </w:rPr>
        <w:t>Настоящим Подрядчик заявляет и гарантирует, что:</w:t>
      </w:r>
    </w:p>
    <w:p w:rsidR="006E34C9" w:rsidRPr="00037C57" w:rsidRDefault="006E34C9" w:rsidP="004071B8">
      <w:pPr>
        <w:pStyle w:val="afe"/>
        <w:numPr>
          <w:ilvl w:val="2"/>
          <w:numId w:val="28"/>
        </w:numPr>
        <w:spacing w:after="0" w:line="240" w:lineRule="auto"/>
        <w:rPr>
          <w:sz w:val="22"/>
          <w:szCs w:val="22"/>
        </w:rPr>
      </w:pPr>
      <w:r w:rsidRPr="00037C57">
        <w:rPr>
          <w:sz w:val="22"/>
          <w:szCs w:val="22"/>
        </w:rPr>
        <w:t>Подрядчик является юридическим лицом, созданным надлежащим образом и действующим в соответствии с законодательством Российской Федерации;</w:t>
      </w:r>
    </w:p>
    <w:p w:rsidR="006E34C9" w:rsidRPr="00037C57" w:rsidRDefault="006E34C9" w:rsidP="004071B8">
      <w:pPr>
        <w:pStyle w:val="afe"/>
        <w:numPr>
          <w:ilvl w:val="2"/>
          <w:numId w:val="28"/>
        </w:numPr>
        <w:spacing w:after="0" w:line="240" w:lineRule="auto"/>
        <w:rPr>
          <w:sz w:val="22"/>
          <w:szCs w:val="22"/>
        </w:rPr>
      </w:pPr>
      <w:r w:rsidRPr="00037C57">
        <w:rPr>
          <w:sz w:val="22"/>
          <w:szCs w:val="22"/>
        </w:rPr>
        <w:t>Подрядчик имеет все необходимые лицензии (разрешения) компетентных государственных органов Российской Федерации и саморегулируемых организаций на проведение (осуществление) работ и все необходимые лицензии будут действительны  в течение всего времени выполнения Подрядчиком Работ;</w:t>
      </w:r>
    </w:p>
    <w:p w:rsidR="006E34C9" w:rsidRPr="00037C57" w:rsidRDefault="006E34C9" w:rsidP="004071B8">
      <w:pPr>
        <w:pStyle w:val="afe"/>
        <w:numPr>
          <w:ilvl w:val="2"/>
          <w:numId w:val="28"/>
        </w:numPr>
        <w:spacing w:after="0" w:line="240" w:lineRule="auto"/>
        <w:rPr>
          <w:sz w:val="22"/>
          <w:szCs w:val="22"/>
        </w:rPr>
      </w:pPr>
      <w:r w:rsidRPr="00037C57">
        <w:rPr>
          <w:sz w:val="22"/>
          <w:szCs w:val="22"/>
        </w:rPr>
        <w:t xml:space="preserve">Со стороны Подрядчика предприняты все необходимые действия органов управления, учредителей и иные </w:t>
      </w:r>
      <w:proofErr w:type="gramStart"/>
      <w:r w:rsidRPr="00037C57">
        <w:rPr>
          <w:sz w:val="22"/>
          <w:szCs w:val="22"/>
        </w:rPr>
        <w:t>действия</w:t>
      </w:r>
      <w:proofErr w:type="gramEnd"/>
      <w:r w:rsidRPr="00037C57">
        <w:rPr>
          <w:sz w:val="22"/>
          <w:szCs w:val="22"/>
        </w:rPr>
        <w:t xml:space="preserve"> требуемые учредительными документами Подрядчика и (или) действующим законодательством для заключения и исполнения настоящего Договора. </w:t>
      </w:r>
    </w:p>
    <w:p w:rsidR="006E34C9" w:rsidRPr="00037C57" w:rsidRDefault="006E34C9" w:rsidP="00037C57">
      <w:pPr>
        <w:pStyle w:val="afe"/>
        <w:spacing w:after="0" w:line="240" w:lineRule="auto"/>
        <w:rPr>
          <w:sz w:val="22"/>
          <w:szCs w:val="22"/>
        </w:rPr>
      </w:pPr>
    </w:p>
    <w:p w:rsidR="006E34C9" w:rsidRPr="00037C57" w:rsidRDefault="006E34C9" w:rsidP="004071B8">
      <w:pPr>
        <w:pStyle w:val="afe"/>
        <w:numPr>
          <w:ilvl w:val="1"/>
          <w:numId w:val="28"/>
        </w:numPr>
        <w:spacing w:after="0" w:line="240" w:lineRule="auto"/>
        <w:rPr>
          <w:sz w:val="22"/>
          <w:szCs w:val="22"/>
        </w:rPr>
      </w:pPr>
      <w:r w:rsidRPr="00037C57">
        <w:rPr>
          <w:sz w:val="22"/>
          <w:szCs w:val="22"/>
        </w:rPr>
        <w:t>Настоящим Заказчик заявляет и гарантирует, что:</w:t>
      </w:r>
    </w:p>
    <w:p w:rsidR="006E34C9" w:rsidRPr="00037C57" w:rsidRDefault="006E34C9" w:rsidP="004071B8">
      <w:pPr>
        <w:pStyle w:val="afe"/>
        <w:numPr>
          <w:ilvl w:val="2"/>
          <w:numId w:val="28"/>
        </w:numPr>
        <w:spacing w:after="0" w:line="240" w:lineRule="auto"/>
        <w:rPr>
          <w:sz w:val="22"/>
          <w:szCs w:val="22"/>
        </w:rPr>
      </w:pPr>
      <w:r w:rsidRPr="00037C57">
        <w:rPr>
          <w:sz w:val="22"/>
          <w:szCs w:val="22"/>
        </w:rPr>
        <w:t>Заказчик является юридическим лицом, созданным надлежащим образом и действующим в соответствии с законодательством Российской Федерации;</w:t>
      </w:r>
    </w:p>
    <w:p w:rsidR="006E34C9" w:rsidRPr="00037C57" w:rsidRDefault="006E34C9" w:rsidP="004071B8">
      <w:pPr>
        <w:pStyle w:val="afe"/>
        <w:numPr>
          <w:ilvl w:val="2"/>
          <w:numId w:val="28"/>
        </w:numPr>
        <w:spacing w:after="0" w:line="240" w:lineRule="auto"/>
        <w:rPr>
          <w:sz w:val="22"/>
          <w:szCs w:val="22"/>
        </w:rPr>
      </w:pPr>
      <w:r w:rsidRPr="00037C57">
        <w:rPr>
          <w:sz w:val="22"/>
          <w:szCs w:val="22"/>
        </w:rPr>
        <w:t>С его стороны предприняты все необходимые действия органов управления, учредителей и иные действия, требуемые учредительными документами Заказчика и (или) действующим законодательством для заключения и исполнения настоящего Договора.</w:t>
      </w:r>
    </w:p>
    <w:p w:rsidR="006E34C9" w:rsidRPr="00037C57" w:rsidRDefault="006E34C9" w:rsidP="004071B8">
      <w:pPr>
        <w:pStyle w:val="afe"/>
        <w:numPr>
          <w:ilvl w:val="0"/>
          <w:numId w:val="28"/>
        </w:numPr>
        <w:spacing w:after="0" w:line="240" w:lineRule="auto"/>
        <w:jc w:val="center"/>
        <w:rPr>
          <w:b/>
          <w:sz w:val="22"/>
          <w:szCs w:val="22"/>
        </w:rPr>
      </w:pPr>
      <w:r w:rsidRPr="00037C57">
        <w:rPr>
          <w:b/>
          <w:sz w:val="22"/>
          <w:szCs w:val="22"/>
        </w:rPr>
        <w:t xml:space="preserve">ОТВЕТСТВЕННОСТЬ СТОРОН </w:t>
      </w:r>
    </w:p>
    <w:p w:rsidR="006E34C9" w:rsidRPr="00037C57" w:rsidRDefault="006E34C9" w:rsidP="00037C57">
      <w:pPr>
        <w:pStyle w:val="afe"/>
        <w:spacing w:after="0" w:line="240" w:lineRule="auto"/>
        <w:ind w:firstLine="0"/>
        <w:rPr>
          <w:b/>
          <w:sz w:val="22"/>
          <w:szCs w:val="22"/>
        </w:rPr>
      </w:pPr>
    </w:p>
    <w:p w:rsidR="006E34C9" w:rsidRPr="00037C57" w:rsidRDefault="006E34C9" w:rsidP="004071B8">
      <w:pPr>
        <w:numPr>
          <w:ilvl w:val="1"/>
          <w:numId w:val="28"/>
        </w:numPr>
        <w:spacing w:line="240" w:lineRule="auto"/>
        <w:rPr>
          <w:sz w:val="22"/>
          <w:szCs w:val="22"/>
        </w:rPr>
      </w:pPr>
      <w:r w:rsidRPr="00037C57">
        <w:rPr>
          <w:sz w:val="22"/>
          <w:szCs w:val="22"/>
        </w:rPr>
        <w:t>В случае нарушения Заказчиком сроков оплаты, установленных п.4.3. настоящего Договора, Подрядчик вправе взыскать с Заказчика процент на сумму невыплаченных денежных сре</w:t>
      </w:r>
      <w:proofErr w:type="gramStart"/>
      <w:r w:rsidRPr="00037C57">
        <w:rPr>
          <w:sz w:val="22"/>
          <w:szCs w:val="22"/>
        </w:rPr>
        <w:t>дств в р</w:t>
      </w:r>
      <w:proofErr w:type="gramEnd"/>
      <w:r w:rsidRPr="00037C57">
        <w:rPr>
          <w:sz w:val="22"/>
          <w:szCs w:val="22"/>
        </w:rPr>
        <w:t>азмере учетной ставки банковского процента, определяемой в соответствии со ст.395 ГК РФ, за каждый день просрочки, но не более 0, 5 % от общей суммы Договора.</w:t>
      </w:r>
    </w:p>
    <w:p w:rsidR="005872CA" w:rsidRPr="00037C57" w:rsidRDefault="005872CA" w:rsidP="00037C57">
      <w:pPr>
        <w:spacing w:line="240" w:lineRule="auto"/>
        <w:ind w:left="180" w:firstLine="0"/>
        <w:rPr>
          <w:sz w:val="22"/>
          <w:szCs w:val="22"/>
        </w:rPr>
      </w:pPr>
    </w:p>
    <w:p w:rsidR="006E34C9" w:rsidRPr="00037C57" w:rsidRDefault="006E34C9" w:rsidP="004071B8">
      <w:pPr>
        <w:pStyle w:val="afe"/>
        <w:numPr>
          <w:ilvl w:val="1"/>
          <w:numId w:val="28"/>
        </w:numPr>
        <w:spacing w:after="0" w:line="240" w:lineRule="auto"/>
        <w:rPr>
          <w:sz w:val="22"/>
          <w:szCs w:val="22"/>
        </w:rPr>
      </w:pPr>
      <w:r w:rsidRPr="00037C57">
        <w:rPr>
          <w:sz w:val="22"/>
          <w:szCs w:val="22"/>
        </w:rPr>
        <w:t>В случае нарушения сроков выполнения Работ, указанных в Календарном плане, и определенных в порядке, установленном п.2.1. настоящего Договора, Заказчик вправе взыскать с Подрядчика неустойку в размере ___ % от стоимости невыполненных Работ за каждый день просрочки. Заказчик вправе удержать начисленный размер неустойки из суммы, причитающейся Подрядчику за выполнение Работ по настоящему Договору.</w:t>
      </w:r>
    </w:p>
    <w:p w:rsidR="005872CA" w:rsidRPr="00037C57" w:rsidRDefault="005872CA" w:rsidP="00037C57">
      <w:pPr>
        <w:pStyle w:val="afe"/>
        <w:spacing w:after="0" w:line="240" w:lineRule="auto"/>
        <w:ind w:firstLine="0"/>
        <w:rPr>
          <w:sz w:val="22"/>
          <w:szCs w:val="22"/>
        </w:rPr>
      </w:pPr>
    </w:p>
    <w:p w:rsidR="006E34C9" w:rsidRPr="00037C57" w:rsidRDefault="006E34C9" w:rsidP="004071B8">
      <w:pPr>
        <w:numPr>
          <w:ilvl w:val="1"/>
          <w:numId w:val="28"/>
        </w:numPr>
        <w:spacing w:line="240" w:lineRule="auto"/>
        <w:rPr>
          <w:sz w:val="22"/>
          <w:szCs w:val="22"/>
        </w:rPr>
      </w:pPr>
      <w:r w:rsidRPr="00037C57">
        <w:rPr>
          <w:sz w:val="22"/>
          <w:szCs w:val="22"/>
        </w:rPr>
        <w:t>Подрядчик несет ответственность перед уполномоченными государственными органами контроля за невыполнение природоохранных мероприятий при выполнении Работ. При загрязнении окружающей природной среды Подрядчик возмещает ущерб, нанесенный природной среде, Заказчику и третьим лицам. Ущерб, причиненный Заказчику подлежит возмещению в течение</w:t>
      </w:r>
      <w:proofErr w:type="gramStart"/>
      <w:r w:rsidRPr="00037C57">
        <w:rPr>
          <w:sz w:val="22"/>
          <w:szCs w:val="22"/>
        </w:rPr>
        <w:t xml:space="preserve"> _________ (______________) </w:t>
      </w:r>
      <w:proofErr w:type="gramEnd"/>
      <w:r w:rsidRPr="00037C57">
        <w:rPr>
          <w:sz w:val="22"/>
          <w:szCs w:val="22"/>
        </w:rPr>
        <w:t>календарных дней со дня предъявления Заказчиком требования о возмещении ущерба.</w:t>
      </w:r>
    </w:p>
    <w:p w:rsidR="006E34C9" w:rsidRPr="00037C57" w:rsidRDefault="006E34C9" w:rsidP="00037C57">
      <w:pPr>
        <w:spacing w:line="240" w:lineRule="auto"/>
        <w:rPr>
          <w:sz w:val="22"/>
          <w:szCs w:val="22"/>
        </w:rPr>
      </w:pPr>
    </w:p>
    <w:p w:rsidR="006E34C9" w:rsidRPr="00037C57" w:rsidRDefault="006E34C9" w:rsidP="004071B8">
      <w:pPr>
        <w:numPr>
          <w:ilvl w:val="1"/>
          <w:numId w:val="28"/>
        </w:numPr>
        <w:spacing w:line="240" w:lineRule="auto"/>
        <w:rPr>
          <w:sz w:val="22"/>
          <w:szCs w:val="22"/>
        </w:rPr>
      </w:pPr>
      <w:proofErr w:type="gramStart"/>
      <w:r w:rsidRPr="00037C57">
        <w:rPr>
          <w:sz w:val="22"/>
          <w:szCs w:val="22"/>
        </w:rPr>
        <w:t>При наложении на Заказчика уполномоченными государственными органами контроля любых штрафных санкций за нарушение требований действующего законодательства, регулирующего порядок выполнения Работ, экологических, санитарных норм, норм и правил безопасности и охраны труда, правил пожарной безопасности, а также иных применимых норм и правил в связи с выполнением Подрядчиком Работ по настоящему Договору, Заказчик вправе:</w:t>
      </w:r>
      <w:proofErr w:type="gramEnd"/>
    </w:p>
    <w:p w:rsidR="006E34C9" w:rsidRPr="00037C57" w:rsidRDefault="006E34C9" w:rsidP="004071B8">
      <w:pPr>
        <w:pStyle w:val="afe"/>
        <w:numPr>
          <w:ilvl w:val="0"/>
          <w:numId w:val="21"/>
        </w:numPr>
        <w:spacing w:after="0" w:line="240" w:lineRule="auto"/>
        <w:rPr>
          <w:sz w:val="22"/>
          <w:szCs w:val="22"/>
        </w:rPr>
      </w:pPr>
      <w:r w:rsidRPr="00037C57">
        <w:rPr>
          <w:sz w:val="22"/>
          <w:szCs w:val="22"/>
        </w:rPr>
        <w:t>в регрессном порядке предъявить к Подрядчику суммы уплаченных штрафных санкций;</w:t>
      </w:r>
    </w:p>
    <w:p w:rsidR="006E34C9" w:rsidRPr="00037C57" w:rsidRDefault="006E34C9" w:rsidP="004071B8">
      <w:pPr>
        <w:pStyle w:val="afe"/>
        <w:numPr>
          <w:ilvl w:val="0"/>
          <w:numId w:val="21"/>
        </w:numPr>
        <w:spacing w:after="0" w:line="240" w:lineRule="auto"/>
        <w:rPr>
          <w:sz w:val="22"/>
          <w:szCs w:val="22"/>
        </w:rPr>
      </w:pPr>
      <w:r w:rsidRPr="00037C57">
        <w:rPr>
          <w:sz w:val="22"/>
          <w:szCs w:val="22"/>
        </w:rPr>
        <w:t xml:space="preserve">произвести удержание денежных средств из суммы оплаты, причитающейся Подрядчику </w:t>
      </w:r>
      <w:proofErr w:type="gramStart"/>
      <w:r w:rsidRPr="00037C57">
        <w:rPr>
          <w:sz w:val="22"/>
          <w:szCs w:val="22"/>
        </w:rPr>
        <w:t>за</w:t>
      </w:r>
      <w:proofErr w:type="gramEnd"/>
      <w:r w:rsidRPr="00037C57">
        <w:rPr>
          <w:sz w:val="22"/>
          <w:szCs w:val="22"/>
        </w:rPr>
        <w:t xml:space="preserve"> выполненные по настоящему Договору Работ.</w:t>
      </w:r>
    </w:p>
    <w:p w:rsidR="005872CA" w:rsidRPr="00037C57" w:rsidRDefault="005872CA" w:rsidP="00037C57">
      <w:pPr>
        <w:pStyle w:val="afe"/>
        <w:spacing w:after="0" w:line="240" w:lineRule="auto"/>
        <w:ind w:firstLine="0"/>
        <w:rPr>
          <w:sz w:val="22"/>
          <w:szCs w:val="22"/>
        </w:rPr>
      </w:pPr>
    </w:p>
    <w:p w:rsidR="006E34C9" w:rsidRPr="00037C57" w:rsidRDefault="006E34C9" w:rsidP="004071B8">
      <w:pPr>
        <w:numPr>
          <w:ilvl w:val="1"/>
          <w:numId w:val="28"/>
        </w:numPr>
        <w:spacing w:line="240" w:lineRule="auto"/>
        <w:rPr>
          <w:sz w:val="22"/>
          <w:szCs w:val="22"/>
        </w:rPr>
      </w:pPr>
      <w:r w:rsidRPr="00037C57">
        <w:rPr>
          <w:sz w:val="22"/>
          <w:szCs w:val="22"/>
        </w:rPr>
        <w:t xml:space="preserve">Подрядчик несет ответственность в полном объеме за любой ущерб, нанесенный работникам Заказчика, работникам Подрядчика, и третьим лицам, вследствие несоблюдения Подрядчиком при </w:t>
      </w:r>
      <w:r w:rsidRPr="00037C57">
        <w:rPr>
          <w:sz w:val="22"/>
          <w:szCs w:val="22"/>
        </w:rPr>
        <w:lastRenderedPageBreak/>
        <w:t>выполнении Работ требований действующего законодательства по охране труда, и за несчастные случаи и аварии, происшедшие по вине Подрядчика в результате невыполнения этих требований.</w:t>
      </w:r>
    </w:p>
    <w:p w:rsidR="006E34C9" w:rsidRPr="00037C57" w:rsidRDefault="006E34C9" w:rsidP="00037C57">
      <w:pPr>
        <w:spacing w:line="240" w:lineRule="auto"/>
        <w:rPr>
          <w:sz w:val="22"/>
          <w:szCs w:val="22"/>
        </w:rPr>
      </w:pPr>
    </w:p>
    <w:p w:rsidR="006E34C9" w:rsidRPr="00037C57" w:rsidRDefault="006E34C9" w:rsidP="004071B8">
      <w:pPr>
        <w:numPr>
          <w:ilvl w:val="1"/>
          <w:numId w:val="28"/>
        </w:numPr>
        <w:spacing w:line="240" w:lineRule="auto"/>
        <w:rPr>
          <w:sz w:val="22"/>
          <w:szCs w:val="22"/>
        </w:rPr>
      </w:pPr>
      <w:r w:rsidRPr="00037C57">
        <w:rPr>
          <w:sz w:val="22"/>
          <w:szCs w:val="22"/>
        </w:rPr>
        <w:t>Стороны вправе не предъявлять друг другу штрафные санкции, убытки за нарушение договорных обязательств.</w:t>
      </w:r>
    </w:p>
    <w:p w:rsidR="005872CA" w:rsidRPr="00037C57" w:rsidRDefault="005872CA" w:rsidP="00037C57">
      <w:pPr>
        <w:spacing w:line="240" w:lineRule="auto"/>
        <w:ind w:firstLine="0"/>
        <w:rPr>
          <w:b/>
          <w:sz w:val="22"/>
          <w:szCs w:val="22"/>
        </w:rPr>
      </w:pPr>
    </w:p>
    <w:p w:rsidR="006E34C9" w:rsidRPr="00037C57" w:rsidRDefault="006E34C9" w:rsidP="00037C57">
      <w:pPr>
        <w:spacing w:line="240" w:lineRule="auto"/>
        <w:jc w:val="center"/>
        <w:rPr>
          <w:b/>
          <w:sz w:val="22"/>
          <w:szCs w:val="22"/>
        </w:rPr>
      </w:pPr>
      <w:r w:rsidRPr="00037C57">
        <w:rPr>
          <w:b/>
          <w:sz w:val="22"/>
          <w:szCs w:val="22"/>
        </w:rPr>
        <w:t>8. ОБСТОЯТЕЛЬСТВА</w:t>
      </w:r>
      <w:r w:rsidRPr="00037C57">
        <w:rPr>
          <w:sz w:val="22"/>
          <w:szCs w:val="22"/>
        </w:rPr>
        <w:t xml:space="preserve"> </w:t>
      </w:r>
      <w:r w:rsidRPr="00037C57">
        <w:rPr>
          <w:b/>
          <w:sz w:val="22"/>
          <w:szCs w:val="22"/>
        </w:rPr>
        <w:t>НЕПРЕОДОЛИМОЙ СИЛЫ</w:t>
      </w:r>
      <w:r w:rsidR="005872CA" w:rsidRPr="00037C57">
        <w:rPr>
          <w:b/>
          <w:sz w:val="22"/>
          <w:szCs w:val="22"/>
        </w:rPr>
        <w:t>.</w:t>
      </w:r>
    </w:p>
    <w:p w:rsidR="006E34C9" w:rsidRPr="00037C57" w:rsidRDefault="006E34C9" w:rsidP="004071B8">
      <w:pPr>
        <w:pStyle w:val="34"/>
        <w:numPr>
          <w:ilvl w:val="1"/>
          <w:numId w:val="29"/>
        </w:numPr>
        <w:spacing w:after="0" w:line="240" w:lineRule="auto"/>
        <w:rPr>
          <w:sz w:val="22"/>
          <w:szCs w:val="22"/>
        </w:rPr>
      </w:pPr>
      <w:r w:rsidRPr="00037C57">
        <w:rPr>
          <w:sz w:val="22"/>
          <w:szCs w:val="22"/>
        </w:rPr>
        <w:t xml:space="preserve">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Указанные события должны носить чрезвычайный, непредвиденный характер, возникнуть после заключения настоящего Договора и не зависеть от воли Сторон. </w:t>
      </w:r>
    </w:p>
    <w:p w:rsidR="006E34C9" w:rsidRPr="00037C57" w:rsidRDefault="006E34C9" w:rsidP="00037C57">
      <w:pPr>
        <w:pStyle w:val="34"/>
        <w:spacing w:after="0" w:line="240" w:lineRule="auto"/>
        <w:rPr>
          <w:sz w:val="22"/>
          <w:szCs w:val="22"/>
        </w:rPr>
      </w:pPr>
    </w:p>
    <w:p w:rsidR="006E34C9" w:rsidRPr="00037C57" w:rsidRDefault="006E34C9" w:rsidP="004071B8">
      <w:pPr>
        <w:pStyle w:val="34"/>
        <w:numPr>
          <w:ilvl w:val="1"/>
          <w:numId w:val="29"/>
        </w:numPr>
        <w:spacing w:after="0" w:line="240" w:lineRule="auto"/>
        <w:rPr>
          <w:sz w:val="22"/>
          <w:szCs w:val="22"/>
        </w:rPr>
      </w:pPr>
      <w:r w:rsidRPr="00037C57">
        <w:rPr>
          <w:sz w:val="22"/>
          <w:szCs w:val="22"/>
        </w:rPr>
        <w:t>В этом случае срок исполнения Сторонами обязательств по настоящему Договору продлевается на период существования обстоятельств непреодолимой силы и их последствий.</w:t>
      </w:r>
    </w:p>
    <w:p w:rsidR="006E34C9" w:rsidRPr="00037C57" w:rsidRDefault="006E34C9" w:rsidP="00037C57">
      <w:pPr>
        <w:pStyle w:val="34"/>
        <w:spacing w:after="0" w:line="240" w:lineRule="auto"/>
        <w:rPr>
          <w:sz w:val="22"/>
          <w:szCs w:val="22"/>
        </w:rPr>
      </w:pPr>
    </w:p>
    <w:p w:rsidR="006E34C9" w:rsidRPr="00037C57" w:rsidRDefault="006E34C9" w:rsidP="004071B8">
      <w:pPr>
        <w:pStyle w:val="34"/>
        <w:numPr>
          <w:ilvl w:val="1"/>
          <w:numId w:val="29"/>
        </w:numPr>
        <w:spacing w:after="0" w:line="240" w:lineRule="auto"/>
        <w:rPr>
          <w:sz w:val="22"/>
          <w:szCs w:val="22"/>
        </w:rPr>
      </w:pPr>
      <w:r w:rsidRPr="00037C57">
        <w:rPr>
          <w:sz w:val="22"/>
          <w:szCs w:val="22"/>
        </w:rPr>
        <w:t>В случае если действие обстоятельства непреодолимой силы продолжается более 90 (девяноста) дней, каждая из Сторон вправе в одностороннем порядке расторгнуть настоящий Договор, и ни одна из Сторон не вправе требовать от другой Стороны возмещения убытков, вызванных таким расторжением.</w:t>
      </w:r>
    </w:p>
    <w:p w:rsidR="006E34C9" w:rsidRPr="00037C57" w:rsidRDefault="006E34C9" w:rsidP="00037C57">
      <w:pPr>
        <w:pStyle w:val="34"/>
        <w:spacing w:after="0" w:line="240" w:lineRule="auto"/>
        <w:rPr>
          <w:sz w:val="22"/>
          <w:szCs w:val="22"/>
        </w:rPr>
      </w:pPr>
    </w:p>
    <w:p w:rsidR="006E34C9" w:rsidRPr="00037C57" w:rsidRDefault="006E34C9" w:rsidP="004071B8">
      <w:pPr>
        <w:pStyle w:val="34"/>
        <w:numPr>
          <w:ilvl w:val="1"/>
          <w:numId w:val="29"/>
        </w:numPr>
        <w:spacing w:after="0" w:line="240" w:lineRule="auto"/>
        <w:rPr>
          <w:sz w:val="22"/>
          <w:szCs w:val="22"/>
        </w:rPr>
      </w:pPr>
      <w:r w:rsidRPr="00037C57">
        <w:rPr>
          <w:sz w:val="22"/>
          <w:szCs w:val="22"/>
        </w:rPr>
        <w:t xml:space="preserve">Сторона, подвергшаяся действию обстоятельств непреодолимой силы, обязана немедленно, в течение 24-х часов, в письменной форме уведомить другую Сторону о наступлении таких обстоятельств, их характере, возможных последствиях и приблизительной продолжительности действия. </w:t>
      </w:r>
    </w:p>
    <w:p w:rsidR="006E34C9" w:rsidRPr="00037C57" w:rsidRDefault="006E34C9" w:rsidP="00037C57">
      <w:pPr>
        <w:pStyle w:val="34"/>
        <w:spacing w:after="0" w:line="240" w:lineRule="auto"/>
        <w:rPr>
          <w:sz w:val="22"/>
          <w:szCs w:val="22"/>
        </w:rPr>
      </w:pPr>
    </w:p>
    <w:p w:rsidR="006E34C9" w:rsidRPr="00037C57" w:rsidRDefault="006E34C9" w:rsidP="004071B8">
      <w:pPr>
        <w:pStyle w:val="34"/>
        <w:numPr>
          <w:ilvl w:val="1"/>
          <w:numId w:val="29"/>
        </w:numPr>
        <w:spacing w:after="0" w:line="240" w:lineRule="auto"/>
        <w:rPr>
          <w:sz w:val="22"/>
          <w:szCs w:val="22"/>
        </w:rPr>
      </w:pPr>
      <w:r w:rsidRPr="00037C57">
        <w:rPr>
          <w:sz w:val="22"/>
          <w:szCs w:val="22"/>
        </w:rPr>
        <w:t>Сторона, подвергшаяся действию обстоятельств непреодолимой силы, обязана в течение 15 (пятнадцати) рабочих дней с даты возникновения указанных обстоятель</w:t>
      </w:r>
      <w:proofErr w:type="gramStart"/>
      <w:r w:rsidRPr="00037C57">
        <w:rPr>
          <w:sz w:val="22"/>
          <w:szCs w:val="22"/>
        </w:rPr>
        <w:t>ств пр</w:t>
      </w:r>
      <w:proofErr w:type="gramEnd"/>
      <w:r w:rsidRPr="00037C57">
        <w:rPr>
          <w:sz w:val="22"/>
          <w:szCs w:val="22"/>
        </w:rPr>
        <w:t>едоставить другой Стороне документ, подтверждающий факт возникновения обстоятельств непреодолимой силы, выданный соответствующей Торгово-промышленной палатой либо другими уполномоченными государственными органами. Указанный документ будет являться достаточным доказательством возникновения обстоятельств непреодолимой силы.</w:t>
      </w:r>
    </w:p>
    <w:p w:rsidR="005872CA" w:rsidRPr="00037C57" w:rsidRDefault="005872CA" w:rsidP="00037C57">
      <w:pPr>
        <w:pStyle w:val="34"/>
        <w:spacing w:after="0" w:line="240" w:lineRule="auto"/>
        <w:ind w:firstLine="0"/>
        <w:rPr>
          <w:sz w:val="22"/>
          <w:szCs w:val="22"/>
        </w:rPr>
      </w:pPr>
    </w:p>
    <w:p w:rsidR="005872CA" w:rsidRPr="00037C57" w:rsidRDefault="005872CA" w:rsidP="00037C57">
      <w:pPr>
        <w:pStyle w:val="34"/>
        <w:spacing w:after="0" w:line="240" w:lineRule="auto"/>
        <w:ind w:firstLine="0"/>
        <w:rPr>
          <w:sz w:val="22"/>
          <w:szCs w:val="22"/>
        </w:rPr>
      </w:pPr>
    </w:p>
    <w:p w:rsidR="006E34C9" w:rsidRPr="00037C57" w:rsidRDefault="006E34C9" w:rsidP="004071B8">
      <w:pPr>
        <w:numPr>
          <w:ilvl w:val="1"/>
          <w:numId w:val="29"/>
        </w:numPr>
        <w:spacing w:line="240" w:lineRule="auto"/>
        <w:rPr>
          <w:sz w:val="22"/>
          <w:szCs w:val="22"/>
        </w:rPr>
      </w:pPr>
      <w:proofErr w:type="spellStart"/>
      <w:r w:rsidRPr="00037C57">
        <w:rPr>
          <w:sz w:val="22"/>
          <w:szCs w:val="22"/>
        </w:rPr>
        <w:t>Неуведомление</w:t>
      </w:r>
      <w:proofErr w:type="spellEnd"/>
      <w:r w:rsidRPr="00037C57">
        <w:rPr>
          <w:sz w:val="22"/>
          <w:szCs w:val="22"/>
        </w:rPr>
        <w:t xml:space="preserve"> или несвоевременное уведомление о наступлении обстоятельств непреодолимой силы, а также </w:t>
      </w:r>
      <w:proofErr w:type="spellStart"/>
      <w:r w:rsidRPr="00037C57">
        <w:rPr>
          <w:sz w:val="22"/>
          <w:szCs w:val="22"/>
        </w:rPr>
        <w:t>непредоставление</w:t>
      </w:r>
      <w:proofErr w:type="spellEnd"/>
      <w:r w:rsidRPr="00037C57">
        <w:rPr>
          <w:sz w:val="22"/>
          <w:szCs w:val="22"/>
        </w:rPr>
        <w:t xml:space="preserve"> или несвоевременное предоставление </w:t>
      </w:r>
      <w:proofErr w:type="gramStart"/>
      <w:r w:rsidRPr="00037C57">
        <w:rPr>
          <w:sz w:val="22"/>
          <w:szCs w:val="22"/>
        </w:rPr>
        <w:t>документа, подтверждающего факт возникновения обстоятельств непреодолимой силы лишает</w:t>
      </w:r>
      <w:proofErr w:type="gramEnd"/>
      <w:r w:rsidRPr="00037C57">
        <w:rPr>
          <w:sz w:val="22"/>
          <w:szCs w:val="22"/>
        </w:rPr>
        <w:t xml:space="preserve"> Сторону, подвергшуюся действию обстоятельств непреодолимой силы, права ссылаться на наступление таких обстоятельств.</w:t>
      </w:r>
    </w:p>
    <w:p w:rsidR="005872CA" w:rsidRPr="00037C57" w:rsidRDefault="005872CA" w:rsidP="00037C57">
      <w:pPr>
        <w:spacing w:line="240" w:lineRule="auto"/>
        <w:ind w:firstLine="0"/>
        <w:rPr>
          <w:sz w:val="22"/>
          <w:szCs w:val="22"/>
        </w:rPr>
      </w:pPr>
    </w:p>
    <w:p w:rsidR="006E34C9" w:rsidRPr="00037C57" w:rsidRDefault="006E34C9" w:rsidP="00037C57">
      <w:pPr>
        <w:widowControl w:val="0"/>
        <w:spacing w:line="240" w:lineRule="auto"/>
        <w:jc w:val="center"/>
        <w:rPr>
          <w:sz w:val="22"/>
          <w:szCs w:val="22"/>
        </w:rPr>
      </w:pPr>
      <w:r w:rsidRPr="00037C57">
        <w:rPr>
          <w:sz w:val="22"/>
          <w:szCs w:val="22"/>
        </w:rPr>
        <w:t>9. РАЗРЕШЕНИЕ СПОРОВ</w:t>
      </w:r>
      <w:r w:rsidR="005872CA" w:rsidRPr="00037C57">
        <w:rPr>
          <w:sz w:val="22"/>
          <w:szCs w:val="22"/>
        </w:rPr>
        <w:t>.</w:t>
      </w:r>
    </w:p>
    <w:p w:rsidR="006E34C9" w:rsidRPr="00037C57" w:rsidRDefault="006E34C9" w:rsidP="004071B8">
      <w:pPr>
        <w:pStyle w:val="34"/>
        <w:numPr>
          <w:ilvl w:val="1"/>
          <w:numId w:val="30"/>
        </w:numPr>
        <w:spacing w:after="0" w:line="240" w:lineRule="auto"/>
        <w:rPr>
          <w:sz w:val="22"/>
          <w:szCs w:val="22"/>
        </w:rPr>
      </w:pPr>
      <w:r w:rsidRPr="00037C57">
        <w:rPr>
          <w:sz w:val="22"/>
          <w:szCs w:val="22"/>
        </w:rPr>
        <w:t xml:space="preserve">Все споры и разногласия, возникающие при исполнении, изменении настоящего Договора или в связи с ним, разрешаются в претензионном порядке. Срок рассмотрения претензий составляет 20 (двадцать) календарных дней </w:t>
      </w:r>
      <w:proofErr w:type="gramStart"/>
      <w:r w:rsidRPr="00037C57">
        <w:rPr>
          <w:sz w:val="22"/>
          <w:szCs w:val="22"/>
        </w:rPr>
        <w:t>с даты получения</w:t>
      </w:r>
      <w:proofErr w:type="gramEnd"/>
      <w:r w:rsidRPr="00037C57">
        <w:rPr>
          <w:sz w:val="22"/>
          <w:szCs w:val="22"/>
        </w:rPr>
        <w:t xml:space="preserve"> претензии. </w:t>
      </w:r>
    </w:p>
    <w:p w:rsidR="005872CA" w:rsidRPr="00037C57" w:rsidRDefault="005872CA" w:rsidP="00037C57">
      <w:pPr>
        <w:pStyle w:val="34"/>
        <w:spacing w:after="0" w:line="240" w:lineRule="auto"/>
        <w:ind w:firstLine="0"/>
        <w:rPr>
          <w:sz w:val="22"/>
          <w:szCs w:val="22"/>
        </w:rPr>
      </w:pPr>
    </w:p>
    <w:p w:rsidR="006E34C9" w:rsidRPr="00037C57" w:rsidRDefault="006E34C9" w:rsidP="004071B8">
      <w:pPr>
        <w:pStyle w:val="34"/>
        <w:numPr>
          <w:ilvl w:val="1"/>
          <w:numId w:val="30"/>
        </w:numPr>
        <w:spacing w:after="0" w:line="240" w:lineRule="auto"/>
        <w:rPr>
          <w:sz w:val="22"/>
          <w:szCs w:val="22"/>
        </w:rPr>
      </w:pPr>
      <w:r w:rsidRPr="00037C57">
        <w:rPr>
          <w:sz w:val="22"/>
          <w:szCs w:val="22"/>
        </w:rPr>
        <w:t>В случае невозможности урегулирования спора в претензионном порядке, спор передается на рассмотрение Арбитражного суда в соответствии с АПК РФ.</w:t>
      </w:r>
    </w:p>
    <w:p w:rsidR="005872CA" w:rsidRPr="00037C57" w:rsidRDefault="005872CA" w:rsidP="00037C57">
      <w:pPr>
        <w:pStyle w:val="34"/>
        <w:spacing w:after="0" w:line="240" w:lineRule="auto"/>
        <w:ind w:firstLine="0"/>
        <w:rPr>
          <w:sz w:val="22"/>
          <w:szCs w:val="22"/>
        </w:rPr>
      </w:pPr>
    </w:p>
    <w:p w:rsidR="006E34C9" w:rsidRPr="00037C57" w:rsidRDefault="006E34C9" w:rsidP="00037C57">
      <w:pPr>
        <w:spacing w:line="240" w:lineRule="auto"/>
        <w:jc w:val="center"/>
        <w:rPr>
          <w:b/>
          <w:sz w:val="22"/>
          <w:szCs w:val="22"/>
        </w:rPr>
      </w:pPr>
      <w:r w:rsidRPr="00037C57">
        <w:rPr>
          <w:b/>
          <w:sz w:val="22"/>
          <w:szCs w:val="22"/>
        </w:rPr>
        <w:t>10. ИЗМЕНЕНИЕ И РАСТОРЖЕНИЕ ДОГОВОРА</w:t>
      </w:r>
    </w:p>
    <w:p w:rsidR="006E34C9" w:rsidRPr="00037C57" w:rsidRDefault="006E34C9" w:rsidP="004071B8">
      <w:pPr>
        <w:pStyle w:val="34"/>
        <w:numPr>
          <w:ilvl w:val="1"/>
          <w:numId w:val="31"/>
        </w:numPr>
        <w:spacing w:after="0" w:line="240" w:lineRule="auto"/>
        <w:rPr>
          <w:sz w:val="22"/>
          <w:szCs w:val="22"/>
        </w:rPr>
      </w:pPr>
      <w:r w:rsidRPr="00037C57">
        <w:rPr>
          <w:sz w:val="22"/>
          <w:szCs w:val="22"/>
        </w:rPr>
        <w:t xml:space="preserve">Изменение, расторжение Договора возможно по соглашению Сторон. </w:t>
      </w:r>
    </w:p>
    <w:p w:rsidR="005872CA" w:rsidRPr="00037C57" w:rsidRDefault="005872CA" w:rsidP="00037C57">
      <w:pPr>
        <w:pStyle w:val="34"/>
        <w:spacing w:after="0" w:line="240" w:lineRule="auto"/>
        <w:ind w:firstLine="0"/>
        <w:rPr>
          <w:sz w:val="22"/>
          <w:szCs w:val="22"/>
        </w:rPr>
      </w:pPr>
    </w:p>
    <w:p w:rsidR="006E34C9" w:rsidRPr="00037C57" w:rsidRDefault="006E34C9" w:rsidP="004071B8">
      <w:pPr>
        <w:pStyle w:val="34"/>
        <w:numPr>
          <w:ilvl w:val="1"/>
          <w:numId w:val="31"/>
        </w:numPr>
        <w:spacing w:after="0" w:line="240" w:lineRule="auto"/>
        <w:rPr>
          <w:sz w:val="22"/>
          <w:szCs w:val="22"/>
        </w:rPr>
      </w:pPr>
      <w:r w:rsidRPr="00037C57">
        <w:rPr>
          <w:sz w:val="22"/>
          <w:szCs w:val="22"/>
        </w:rPr>
        <w:t xml:space="preserve">Заказчик оставляет за собой право расторгнуть настоящий Договор в одностороннем порядке в любое время в течение срока действия настоящего Договора, письменно уведомив об этом Подрядчика не позднее, чем за 10 (десять) календарных дней до даты расторжения. В день расторжения Подрядчик прекращает выполнение Работ и в точности следует инструкциям Заказчика в отношении расторжения настоящего Договора. Заказчик оплачивает Подрядчику все фактически понесенные последним расходы по исполнению настоящего Договора </w:t>
      </w:r>
      <w:r w:rsidRPr="00037C57">
        <w:rPr>
          <w:color w:val="000000"/>
          <w:sz w:val="22"/>
          <w:szCs w:val="22"/>
        </w:rPr>
        <w:t xml:space="preserve">в </w:t>
      </w:r>
      <w:r w:rsidRPr="00037C57">
        <w:rPr>
          <w:sz w:val="22"/>
          <w:szCs w:val="22"/>
        </w:rPr>
        <w:t xml:space="preserve">пределах согласованной Сторонами стоимости Работ. Ни при каких условиях Подрядчик не имеет права на возмещение будущей прибыли или ущерба по причине расторжения Договора. </w:t>
      </w:r>
    </w:p>
    <w:p w:rsidR="006E34C9" w:rsidRPr="00037C57" w:rsidRDefault="006E34C9" w:rsidP="00037C57">
      <w:pPr>
        <w:pStyle w:val="afe"/>
        <w:spacing w:after="0" w:line="240" w:lineRule="auto"/>
        <w:ind w:firstLine="0"/>
        <w:rPr>
          <w:sz w:val="22"/>
          <w:szCs w:val="22"/>
        </w:rPr>
      </w:pPr>
    </w:p>
    <w:p w:rsidR="006E34C9" w:rsidRPr="00037C57" w:rsidRDefault="006E34C9" w:rsidP="004071B8">
      <w:pPr>
        <w:pStyle w:val="afe"/>
        <w:numPr>
          <w:ilvl w:val="0"/>
          <w:numId w:val="31"/>
        </w:numPr>
        <w:spacing w:after="0" w:line="240" w:lineRule="auto"/>
        <w:jc w:val="center"/>
        <w:rPr>
          <w:b/>
          <w:sz w:val="22"/>
          <w:szCs w:val="22"/>
        </w:rPr>
      </w:pPr>
      <w:r w:rsidRPr="00037C57">
        <w:rPr>
          <w:b/>
          <w:sz w:val="22"/>
          <w:szCs w:val="22"/>
        </w:rPr>
        <w:t>ПРОЧИЕ УСЛОВИЯ</w:t>
      </w:r>
      <w:r w:rsidR="005872CA" w:rsidRPr="00037C57">
        <w:rPr>
          <w:b/>
          <w:sz w:val="22"/>
          <w:szCs w:val="22"/>
        </w:rPr>
        <w:t>.</w:t>
      </w:r>
    </w:p>
    <w:p w:rsidR="006E34C9" w:rsidRPr="00037C57" w:rsidRDefault="006E34C9" w:rsidP="004071B8">
      <w:pPr>
        <w:pStyle w:val="afe"/>
        <w:numPr>
          <w:ilvl w:val="1"/>
          <w:numId w:val="31"/>
        </w:numPr>
        <w:spacing w:after="0" w:line="240" w:lineRule="auto"/>
        <w:rPr>
          <w:sz w:val="22"/>
          <w:szCs w:val="22"/>
        </w:rPr>
      </w:pPr>
      <w:r w:rsidRPr="00037C57">
        <w:rPr>
          <w:sz w:val="22"/>
          <w:szCs w:val="22"/>
        </w:rPr>
        <w:lastRenderedPageBreak/>
        <w:t>Настоящий Договор вступает в силу «___»_______200__г. и действует до «____» ______200__г.,  в части расчетов до полного исполнения Сторонами своих обязательств.</w:t>
      </w:r>
    </w:p>
    <w:p w:rsidR="005872CA" w:rsidRPr="00037C57" w:rsidRDefault="005872CA" w:rsidP="00037C57">
      <w:pPr>
        <w:pStyle w:val="afe"/>
        <w:spacing w:after="0" w:line="240" w:lineRule="auto"/>
        <w:ind w:firstLine="0"/>
        <w:rPr>
          <w:sz w:val="22"/>
          <w:szCs w:val="22"/>
        </w:rPr>
      </w:pPr>
    </w:p>
    <w:p w:rsidR="006E34C9" w:rsidRPr="00037C57" w:rsidRDefault="006E34C9" w:rsidP="004071B8">
      <w:pPr>
        <w:pStyle w:val="afe"/>
        <w:numPr>
          <w:ilvl w:val="1"/>
          <w:numId w:val="31"/>
        </w:numPr>
        <w:spacing w:after="0" w:line="240" w:lineRule="auto"/>
        <w:rPr>
          <w:sz w:val="22"/>
          <w:szCs w:val="22"/>
        </w:rPr>
      </w:pPr>
      <w:r w:rsidRPr="00037C57">
        <w:rPr>
          <w:sz w:val="22"/>
          <w:szCs w:val="22"/>
        </w:rPr>
        <w:t>Настоящий Договор заменяет собой все предыдущие соглашения и договоренности Сторон, как устные, так и письменные.</w:t>
      </w:r>
    </w:p>
    <w:p w:rsidR="005872CA" w:rsidRPr="00037C57" w:rsidRDefault="005872CA" w:rsidP="00037C57">
      <w:pPr>
        <w:pStyle w:val="afe"/>
        <w:spacing w:after="0" w:line="240" w:lineRule="auto"/>
        <w:ind w:firstLine="0"/>
        <w:rPr>
          <w:sz w:val="22"/>
          <w:szCs w:val="22"/>
        </w:rPr>
      </w:pPr>
    </w:p>
    <w:p w:rsidR="006E34C9" w:rsidRPr="00037C57" w:rsidRDefault="006E34C9" w:rsidP="004071B8">
      <w:pPr>
        <w:numPr>
          <w:ilvl w:val="1"/>
          <w:numId w:val="31"/>
        </w:numPr>
        <w:spacing w:line="240" w:lineRule="auto"/>
        <w:rPr>
          <w:sz w:val="22"/>
          <w:szCs w:val="22"/>
        </w:rPr>
      </w:pPr>
      <w:r w:rsidRPr="00037C57">
        <w:rPr>
          <w:sz w:val="22"/>
          <w:szCs w:val="22"/>
        </w:rPr>
        <w:t xml:space="preserve">Подрядчик не имеет права передавать свои права и обязанности по настоящему Договору третьей стороне без письменного согласия Заказчика. </w:t>
      </w:r>
    </w:p>
    <w:p w:rsidR="006E34C9" w:rsidRPr="00037C57" w:rsidRDefault="006E34C9" w:rsidP="00037C57">
      <w:pPr>
        <w:spacing w:line="240" w:lineRule="auto"/>
        <w:rPr>
          <w:sz w:val="22"/>
          <w:szCs w:val="22"/>
        </w:rPr>
      </w:pPr>
    </w:p>
    <w:p w:rsidR="006E34C9" w:rsidRPr="00037C57" w:rsidRDefault="006E34C9" w:rsidP="004071B8">
      <w:pPr>
        <w:numPr>
          <w:ilvl w:val="1"/>
          <w:numId w:val="31"/>
        </w:numPr>
        <w:spacing w:line="240" w:lineRule="auto"/>
        <w:rPr>
          <w:sz w:val="22"/>
          <w:szCs w:val="22"/>
        </w:rPr>
      </w:pPr>
      <w:r w:rsidRPr="00037C57">
        <w:rPr>
          <w:sz w:val="22"/>
          <w:szCs w:val="22"/>
        </w:rPr>
        <w:t>Все Приложения к настоящему Договору, подписанные уполномоченными представителями Сторон, являются его неотъемлемой частью.</w:t>
      </w:r>
    </w:p>
    <w:p w:rsidR="006E34C9" w:rsidRPr="00037C57" w:rsidRDefault="006E34C9" w:rsidP="00037C57">
      <w:pPr>
        <w:spacing w:line="240" w:lineRule="auto"/>
        <w:rPr>
          <w:sz w:val="22"/>
          <w:szCs w:val="22"/>
        </w:rPr>
      </w:pPr>
    </w:p>
    <w:p w:rsidR="006E34C9" w:rsidRPr="00037C57" w:rsidRDefault="006E34C9" w:rsidP="004071B8">
      <w:pPr>
        <w:numPr>
          <w:ilvl w:val="1"/>
          <w:numId w:val="31"/>
        </w:numPr>
        <w:spacing w:line="240" w:lineRule="auto"/>
        <w:rPr>
          <w:sz w:val="22"/>
          <w:szCs w:val="22"/>
        </w:rPr>
      </w:pPr>
      <w:r w:rsidRPr="00037C57">
        <w:rPr>
          <w:sz w:val="22"/>
          <w:szCs w:val="22"/>
        </w:rPr>
        <w:t>Все изменения и дополнения к настоящему Договору имеют силу лишь в том случае, если они совершены в письменной форме и подписаны уполномоченными представи</w:t>
      </w:r>
      <w:r w:rsidRPr="00037C57">
        <w:rPr>
          <w:sz w:val="22"/>
          <w:szCs w:val="22"/>
        </w:rPr>
        <w:softHyphen/>
        <w:t>телями обеих Сторон.</w:t>
      </w:r>
    </w:p>
    <w:p w:rsidR="006E34C9" w:rsidRPr="00037C57" w:rsidRDefault="006E34C9" w:rsidP="00037C57">
      <w:pPr>
        <w:spacing w:line="240" w:lineRule="auto"/>
        <w:rPr>
          <w:sz w:val="22"/>
          <w:szCs w:val="22"/>
        </w:rPr>
      </w:pPr>
    </w:p>
    <w:p w:rsidR="006E34C9" w:rsidRPr="00037C57" w:rsidRDefault="006E34C9" w:rsidP="004071B8">
      <w:pPr>
        <w:numPr>
          <w:ilvl w:val="1"/>
          <w:numId w:val="31"/>
        </w:numPr>
        <w:spacing w:line="240" w:lineRule="auto"/>
        <w:rPr>
          <w:sz w:val="22"/>
          <w:szCs w:val="22"/>
        </w:rPr>
      </w:pPr>
      <w:r w:rsidRPr="00037C57">
        <w:rPr>
          <w:sz w:val="22"/>
          <w:szCs w:val="22"/>
        </w:rPr>
        <w:t xml:space="preserve">При изменении адреса, банковских реквизитов и других существенных данных, Сторона, в отношении которой они произошли, обязана немедленно уведомить об этом другую Сторону. </w:t>
      </w:r>
    </w:p>
    <w:p w:rsidR="006E34C9" w:rsidRPr="00037C57" w:rsidRDefault="006E34C9" w:rsidP="00037C57">
      <w:pPr>
        <w:spacing w:line="240" w:lineRule="auto"/>
        <w:rPr>
          <w:sz w:val="22"/>
          <w:szCs w:val="22"/>
        </w:rPr>
      </w:pPr>
    </w:p>
    <w:p w:rsidR="006E34C9" w:rsidRPr="00037C57" w:rsidRDefault="006E34C9" w:rsidP="004071B8">
      <w:pPr>
        <w:numPr>
          <w:ilvl w:val="1"/>
          <w:numId w:val="31"/>
        </w:numPr>
        <w:spacing w:line="240" w:lineRule="auto"/>
        <w:rPr>
          <w:sz w:val="22"/>
          <w:szCs w:val="22"/>
        </w:rPr>
      </w:pPr>
      <w:r w:rsidRPr="00037C57">
        <w:rPr>
          <w:sz w:val="22"/>
          <w:szCs w:val="22"/>
        </w:rPr>
        <w:t>Настоящий Договор составлен в 2-х оригинальных экземплярах, имеющих одинаковую юридическую силу, по одному для каждой из Сторон.</w:t>
      </w:r>
    </w:p>
    <w:p w:rsidR="006E34C9" w:rsidRPr="00037C57" w:rsidRDefault="006E34C9" w:rsidP="00037C57">
      <w:pPr>
        <w:spacing w:line="240" w:lineRule="auto"/>
        <w:rPr>
          <w:sz w:val="22"/>
          <w:szCs w:val="22"/>
        </w:rPr>
      </w:pPr>
    </w:p>
    <w:p w:rsidR="006E34C9" w:rsidRPr="00037C57" w:rsidRDefault="006E34C9" w:rsidP="004071B8">
      <w:pPr>
        <w:numPr>
          <w:ilvl w:val="1"/>
          <w:numId w:val="31"/>
        </w:numPr>
        <w:spacing w:line="240" w:lineRule="auto"/>
        <w:rPr>
          <w:sz w:val="22"/>
          <w:szCs w:val="22"/>
        </w:rPr>
      </w:pPr>
      <w:r w:rsidRPr="00037C57">
        <w:rPr>
          <w:sz w:val="22"/>
          <w:szCs w:val="22"/>
        </w:rPr>
        <w:t>По всем вопросам, не предусмотренных настоящим Договором, Стороны руководствуются действующим законодательством РФ.</w:t>
      </w:r>
    </w:p>
    <w:p w:rsidR="006E34C9" w:rsidRPr="00037C57" w:rsidRDefault="006E34C9" w:rsidP="00037C57">
      <w:pPr>
        <w:spacing w:line="240" w:lineRule="auto"/>
        <w:ind w:firstLine="0"/>
        <w:rPr>
          <w:sz w:val="22"/>
          <w:szCs w:val="22"/>
        </w:rPr>
      </w:pPr>
    </w:p>
    <w:p w:rsidR="006E34C9" w:rsidRPr="00037C57" w:rsidRDefault="006E34C9" w:rsidP="004071B8">
      <w:pPr>
        <w:pStyle w:val="afe"/>
        <w:numPr>
          <w:ilvl w:val="0"/>
          <w:numId w:val="31"/>
        </w:numPr>
        <w:spacing w:after="0" w:line="240" w:lineRule="auto"/>
        <w:jc w:val="center"/>
        <w:rPr>
          <w:b/>
          <w:snapToGrid/>
          <w:sz w:val="22"/>
          <w:szCs w:val="22"/>
        </w:rPr>
      </w:pPr>
      <w:r w:rsidRPr="00037C57">
        <w:rPr>
          <w:b/>
          <w:sz w:val="22"/>
          <w:szCs w:val="22"/>
        </w:rPr>
        <w:t>ЮРИДИЧЕСКИЕ АДРЕСА И РЕКВИЗИТЫ СТОРОН</w:t>
      </w:r>
    </w:p>
    <w:tbl>
      <w:tblPr>
        <w:tblW w:w="9665" w:type="dxa"/>
        <w:tblLayout w:type="fixed"/>
        <w:tblLook w:val="0000" w:firstRow="0" w:lastRow="0" w:firstColumn="0" w:lastColumn="0" w:noHBand="0" w:noVBand="0"/>
      </w:tblPr>
      <w:tblGrid>
        <w:gridCol w:w="4958"/>
        <w:gridCol w:w="4707"/>
      </w:tblGrid>
      <w:tr w:rsidR="006E34C9" w:rsidRPr="00037C57">
        <w:trPr>
          <w:trHeight w:val="4247"/>
        </w:trPr>
        <w:tc>
          <w:tcPr>
            <w:tcW w:w="4958" w:type="dxa"/>
          </w:tcPr>
          <w:p w:rsidR="006E34C9" w:rsidRPr="00037C57" w:rsidRDefault="006E34C9" w:rsidP="00037C57">
            <w:pPr>
              <w:pStyle w:val="afe"/>
              <w:spacing w:after="0" w:line="240" w:lineRule="auto"/>
              <w:jc w:val="left"/>
              <w:rPr>
                <w:b/>
                <w:sz w:val="22"/>
                <w:szCs w:val="22"/>
              </w:rPr>
            </w:pPr>
            <w:r w:rsidRPr="00037C57">
              <w:rPr>
                <w:b/>
                <w:sz w:val="22"/>
                <w:szCs w:val="22"/>
              </w:rPr>
              <w:t>Заказчик:</w:t>
            </w:r>
          </w:p>
          <w:p w:rsidR="006E34C9" w:rsidRPr="00084E9D" w:rsidRDefault="006E34C9" w:rsidP="00084E9D">
            <w:pPr>
              <w:spacing w:line="240" w:lineRule="auto"/>
              <w:ind w:firstLine="0"/>
              <w:rPr>
                <w:sz w:val="24"/>
                <w:szCs w:val="24"/>
              </w:rPr>
            </w:pPr>
            <w:r w:rsidRPr="00084E9D">
              <w:rPr>
                <w:sz w:val="24"/>
                <w:szCs w:val="24"/>
              </w:rPr>
              <w:t>ОАО «</w:t>
            </w:r>
            <w:proofErr w:type="spellStart"/>
            <w:r w:rsidRPr="00084E9D">
              <w:rPr>
                <w:sz w:val="24"/>
                <w:szCs w:val="24"/>
              </w:rPr>
              <w:t>Горэлектросеть</w:t>
            </w:r>
            <w:proofErr w:type="spellEnd"/>
            <w:r w:rsidRPr="00084E9D">
              <w:rPr>
                <w:sz w:val="24"/>
                <w:szCs w:val="24"/>
              </w:rPr>
              <w:t>»</w:t>
            </w:r>
          </w:p>
          <w:p w:rsidR="006E34C9" w:rsidRPr="00084E9D" w:rsidRDefault="006E34C9" w:rsidP="00084E9D">
            <w:pPr>
              <w:spacing w:line="240" w:lineRule="auto"/>
              <w:ind w:firstLine="0"/>
              <w:rPr>
                <w:sz w:val="24"/>
                <w:szCs w:val="24"/>
              </w:rPr>
            </w:pPr>
            <w:r w:rsidRPr="00084E9D">
              <w:rPr>
                <w:sz w:val="24"/>
                <w:szCs w:val="24"/>
              </w:rPr>
              <w:t>628615, РФ, Тюменская область,</w:t>
            </w:r>
          </w:p>
          <w:p w:rsidR="006E34C9" w:rsidRPr="00084E9D" w:rsidRDefault="006E34C9" w:rsidP="00084E9D">
            <w:pPr>
              <w:spacing w:line="240" w:lineRule="auto"/>
              <w:ind w:firstLine="0"/>
              <w:rPr>
                <w:sz w:val="24"/>
                <w:szCs w:val="24"/>
              </w:rPr>
            </w:pPr>
            <w:r w:rsidRPr="00084E9D">
              <w:rPr>
                <w:sz w:val="24"/>
                <w:szCs w:val="24"/>
              </w:rPr>
              <w:t>Ханты-Мансийский автономный округ-Югра</w:t>
            </w:r>
          </w:p>
          <w:p w:rsidR="006E34C9" w:rsidRPr="00084E9D" w:rsidRDefault="006E34C9" w:rsidP="00084E9D">
            <w:pPr>
              <w:spacing w:line="240" w:lineRule="auto"/>
              <w:ind w:firstLine="0"/>
              <w:rPr>
                <w:sz w:val="24"/>
                <w:szCs w:val="24"/>
              </w:rPr>
            </w:pPr>
            <w:r w:rsidRPr="00084E9D">
              <w:rPr>
                <w:sz w:val="24"/>
                <w:szCs w:val="24"/>
              </w:rPr>
              <w:t>г</w:t>
            </w:r>
            <w:r w:rsidR="00C77926">
              <w:rPr>
                <w:sz w:val="24"/>
                <w:szCs w:val="24"/>
              </w:rPr>
              <w:t xml:space="preserve">. Нижневартовск ул. </w:t>
            </w:r>
            <w:proofErr w:type="gramStart"/>
            <w:r w:rsidR="00C77926">
              <w:rPr>
                <w:sz w:val="24"/>
                <w:szCs w:val="24"/>
              </w:rPr>
              <w:t>Северная</w:t>
            </w:r>
            <w:proofErr w:type="gramEnd"/>
            <w:r w:rsidR="00C77926">
              <w:rPr>
                <w:sz w:val="24"/>
                <w:szCs w:val="24"/>
              </w:rPr>
              <w:t xml:space="preserve"> 54</w:t>
            </w:r>
            <w:r w:rsidRPr="00084E9D">
              <w:rPr>
                <w:sz w:val="24"/>
                <w:szCs w:val="24"/>
              </w:rPr>
              <w:t>А, строение 1</w:t>
            </w:r>
          </w:p>
          <w:p w:rsidR="006E34C9" w:rsidRPr="00084E9D" w:rsidRDefault="006E34C9" w:rsidP="00084E9D">
            <w:pPr>
              <w:spacing w:line="240" w:lineRule="auto"/>
              <w:ind w:firstLine="0"/>
              <w:rPr>
                <w:sz w:val="24"/>
                <w:szCs w:val="24"/>
              </w:rPr>
            </w:pPr>
            <w:r w:rsidRPr="00084E9D">
              <w:rPr>
                <w:sz w:val="24"/>
                <w:szCs w:val="24"/>
              </w:rPr>
              <w:t>ИНН 8603004190</w:t>
            </w:r>
          </w:p>
          <w:p w:rsidR="006E34C9" w:rsidRPr="00084E9D" w:rsidRDefault="006E34C9" w:rsidP="00084E9D">
            <w:pPr>
              <w:spacing w:line="240" w:lineRule="auto"/>
              <w:ind w:firstLine="0"/>
              <w:rPr>
                <w:sz w:val="24"/>
                <w:szCs w:val="24"/>
              </w:rPr>
            </w:pPr>
            <w:r w:rsidRPr="00084E9D">
              <w:rPr>
                <w:sz w:val="24"/>
                <w:szCs w:val="24"/>
              </w:rPr>
              <w:t>КПП 860301001</w:t>
            </w:r>
          </w:p>
          <w:p w:rsidR="006E34C9" w:rsidRPr="00084E9D" w:rsidRDefault="006E34C9" w:rsidP="00084E9D">
            <w:pPr>
              <w:spacing w:line="240" w:lineRule="auto"/>
              <w:ind w:firstLine="0"/>
              <w:rPr>
                <w:sz w:val="24"/>
                <w:szCs w:val="24"/>
              </w:rPr>
            </w:pPr>
            <w:r w:rsidRPr="00084E9D">
              <w:rPr>
                <w:sz w:val="24"/>
                <w:szCs w:val="24"/>
              </w:rPr>
              <w:t>БИК 047106962</w:t>
            </w:r>
          </w:p>
          <w:p w:rsidR="006E34C9" w:rsidRPr="00084E9D" w:rsidRDefault="006E34C9" w:rsidP="00084E9D">
            <w:pPr>
              <w:spacing w:line="240" w:lineRule="auto"/>
              <w:ind w:firstLine="0"/>
              <w:rPr>
                <w:sz w:val="24"/>
                <w:szCs w:val="24"/>
              </w:rPr>
            </w:pPr>
            <w:proofErr w:type="gramStart"/>
            <w:r w:rsidRPr="00084E9D">
              <w:rPr>
                <w:sz w:val="24"/>
                <w:szCs w:val="24"/>
              </w:rPr>
              <w:t>р</w:t>
            </w:r>
            <w:proofErr w:type="gramEnd"/>
            <w:r w:rsidRPr="00084E9D">
              <w:rPr>
                <w:sz w:val="24"/>
                <w:szCs w:val="24"/>
              </w:rPr>
              <w:t>/с 40702810208020000775</w:t>
            </w:r>
          </w:p>
          <w:p w:rsidR="006E34C9" w:rsidRPr="00084E9D" w:rsidRDefault="006E34C9" w:rsidP="00084E9D">
            <w:pPr>
              <w:spacing w:line="240" w:lineRule="auto"/>
              <w:ind w:firstLine="0"/>
              <w:rPr>
                <w:sz w:val="24"/>
                <w:szCs w:val="24"/>
              </w:rPr>
            </w:pPr>
            <w:r w:rsidRPr="00084E9D">
              <w:rPr>
                <w:sz w:val="24"/>
                <w:szCs w:val="24"/>
              </w:rPr>
              <w:t xml:space="preserve">в Тюменском филиале </w:t>
            </w:r>
          </w:p>
          <w:p w:rsidR="006E34C9" w:rsidRPr="00084E9D" w:rsidRDefault="006E34C9" w:rsidP="00084E9D">
            <w:pPr>
              <w:spacing w:line="240" w:lineRule="auto"/>
              <w:ind w:firstLine="0"/>
              <w:rPr>
                <w:sz w:val="24"/>
                <w:szCs w:val="24"/>
              </w:rPr>
            </w:pPr>
            <w:r w:rsidRPr="00084E9D">
              <w:rPr>
                <w:sz w:val="24"/>
                <w:szCs w:val="24"/>
              </w:rPr>
              <w:t>ОАО КБ «</w:t>
            </w:r>
            <w:proofErr w:type="spellStart"/>
            <w:r w:rsidRPr="00084E9D">
              <w:rPr>
                <w:sz w:val="24"/>
                <w:szCs w:val="24"/>
              </w:rPr>
              <w:t>Агропромкредит</w:t>
            </w:r>
            <w:proofErr w:type="spellEnd"/>
            <w:r w:rsidRPr="00084E9D">
              <w:rPr>
                <w:sz w:val="24"/>
                <w:szCs w:val="24"/>
              </w:rPr>
              <w:t>» г. Тюмень</w:t>
            </w:r>
          </w:p>
          <w:p w:rsidR="006E34C9" w:rsidRPr="00084E9D" w:rsidRDefault="006E34C9" w:rsidP="00084E9D">
            <w:pPr>
              <w:spacing w:line="240" w:lineRule="auto"/>
              <w:ind w:firstLine="0"/>
              <w:rPr>
                <w:sz w:val="24"/>
                <w:szCs w:val="24"/>
              </w:rPr>
            </w:pPr>
            <w:r w:rsidRPr="00084E9D">
              <w:rPr>
                <w:sz w:val="24"/>
                <w:szCs w:val="24"/>
              </w:rPr>
              <w:t>к/с 30101810500000000962</w:t>
            </w:r>
          </w:p>
          <w:p w:rsidR="006E34C9" w:rsidRPr="00084E9D" w:rsidRDefault="006E34C9" w:rsidP="00084E9D">
            <w:pPr>
              <w:spacing w:line="240" w:lineRule="auto"/>
              <w:ind w:firstLine="0"/>
              <w:rPr>
                <w:sz w:val="24"/>
                <w:szCs w:val="24"/>
              </w:rPr>
            </w:pPr>
            <w:r w:rsidRPr="00084E9D">
              <w:rPr>
                <w:sz w:val="24"/>
                <w:szCs w:val="24"/>
              </w:rPr>
              <w:t>тел./факс (3466)491 404</w:t>
            </w:r>
          </w:p>
          <w:p w:rsidR="006E34C9" w:rsidRPr="00037C57" w:rsidRDefault="006E34C9" w:rsidP="00037C57">
            <w:pPr>
              <w:pStyle w:val="afe"/>
              <w:spacing w:after="0" w:line="240" w:lineRule="auto"/>
              <w:ind w:firstLine="0"/>
              <w:jc w:val="left"/>
              <w:rPr>
                <w:b/>
                <w:sz w:val="22"/>
                <w:szCs w:val="22"/>
              </w:rPr>
            </w:pPr>
          </w:p>
        </w:tc>
        <w:tc>
          <w:tcPr>
            <w:tcW w:w="4707" w:type="dxa"/>
          </w:tcPr>
          <w:p w:rsidR="006E34C9" w:rsidRPr="00037C57" w:rsidRDefault="006E34C9" w:rsidP="00037C57">
            <w:pPr>
              <w:pStyle w:val="afe"/>
              <w:spacing w:after="0" w:line="240" w:lineRule="auto"/>
              <w:jc w:val="left"/>
              <w:rPr>
                <w:b/>
                <w:sz w:val="22"/>
                <w:szCs w:val="22"/>
              </w:rPr>
            </w:pPr>
            <w:r w:rsidRPr="00037C57">
              <w:rPr>
                <w:b/>
                <w:sz w:val="22"/>
                <w:szCs w:val="22"/>
              </w:rPr>
              <w:t>Подрядчик:</w:t>
            </w:r>
          </w:p>
          <w:p w:rsidR="006E34C9" w:rsidRPr="00037C57" w:rsidRDefault="006E34C9" w:rsidP="00037C57">
            <w:pPr>
              <w:pStyle w:val="afe"/>
              <w:spacing w:after="0" w:line="240" w:lineRule="auto"/>
              <w:jc w:val="left"/>
              <w:rPr>
                <w:b/>
                <w:sz w:val="22"/>
                <w:szCs w:val="22"/>
              </w:rPr>
            </w:pPr>
          </w:p>
        </w:tc>
      </w:tr>
    </w:tbl>
    <w:p w:rsidR="006E34C9" w:rsidRPr="00037C57" w:rsidRDefault="006E34C9" w:rsidP="00037C57">
      <w:pPr>
        <w:pStyle w:val="afe"/>
        <w:spacing w:after="0" w:line="240" w:lineRule="auto"/>
        <w:rPr>
          <w:sz w:val="22"/>
          <w:szCs w:val="22"/>
        </w:rPr>
      </w:pPr>
    </w:p>
    <w:p w:rsidR="006E34C9" w:rsidRPr="00037C57" w:rsidRDefault="006E34C9" w:rsidP="00037C57">
      <w:pPr>
        <w:pStyle w:val="afe"/>
        <w:spacing w:after="0" w:line="240" w:lineRule="auto"/>
        <w:rPr>
          <w:sz w:val="22"/>
          <w:szCs w:val="22"/>
          <w:lang w:val="en-US"/>
        </w:rPr>
      </w:pPr>
    </w:p>
    <w:p w:rsidR="006E34C9" w:rsidRPr="00037C57" w:rsidRDefault="006E34C9" w:rsidP="00037C57">
      <w:pPr>
        <w:pStyle w:val="afe"/>
        <w:spacing w:after="0" w:line="240" w:lineRule="auto"/>
        <w:rPr>
          <w:sz w:val="22"/>
          <w:szCs w:val="22"/>
          <w:lang w:val="en-US"/>
        </w:rPr>
      </w:pPr>
    </w:p>
    <w:p w:rsidR="006E34C9" w:rsidRPr="00037C57" w:rsidRDefault="006E34C9" w:rsidP="004071B8">
      <w:pPr>
        <w:pStyle w:val="afe"/>
        <w:numPr>
          <w:ilvl w:val="0"/>
          <w:numId w:val="31"/>
        </w:numPr>
        <w:spacing w:after="0" w:line="240" w:lineRule="auto"/>
        <w:jc w:val="center"/>
        <w:rPr>
          <w:b/>
          <w:sz w:val="22"/>
          <w:szCs w:val="22"/>
        </w:rPr>
      </w:pPr>
      <w:r w:rsidRPr="00037C57">
        <w:rPr>
          <w:b/>
          <w:sz w:val="22"/>
          <w:szCs w:val="22"/>
        </w:rPr>
        <w:t>ПОДПИСИ СТОРОН:</w:t>
      </w:r>
    </w:p>
    <w:p w:rsidR="006E34C9" w:rsidRPr="00037C57" w:rsidRDefault="006E34C9" w:rsidP="00037C57">
      <w:pPr>
        <w:pStyle w:val="afe"/>
        <w:spacing w:after="0" w:line="240" w:lineRule="auto"/>
        <w:rPr>
          <w:b/>
          <w:sz w:val="22"/>
          <w:szCs w:val="22"/>
        </w:rPr>
      </w:pPr>
    </w:p>
    <w:tbl>
      <w:tblPr>
        <w:tblW w:w="9843" w:type="dxa"/>
        <w:tblLayout w:type="fixed"/>
        <w:tblLook w:val="0000" w:firstRow="0" w:lastRow="0" w:firstColumn="0" w:lastColumn="0" w:noHBand="0" w:noVBand="0"/>
      </w:tblPr>
      <w:tblGrid>
        <w:gridCol w:w="5109"/>
        <w:gridCol w:w="4734"/>
      </w:tblGrid>
      <w:tr w:rsidR="006E34C9" w:rsidRPr="00037C57">
        <w:trPr>
          <w:trHeight w:val="2352"/>
        </w:trPr>
        <w:tc>
          <w:tcPr>
            <w:tcW w:w="5109" w:type="dxa"/>
          </w:tcPr>
          <w:p w:rsidR="006E34C9" w:rsidRPr="00037C57" w:rsidRDefault="006E34C9" w:rsidP="00037C57">
            <w:pPr>
              <w:pStyle w:val="afe"/>
              <w:spacing w:after="0" w:line="240" w:lineRule="auto"/>
              <w:jc w:val="left"/>
              <w:rPr>
                <w:b/>
                <w:sz w:val="22"/>
                <w:szCs w:val="22"/>
              </w:rPr>
            </w:pPr>
            <w:r w:rsidRPr="00037C57">
              <w:rPr>
                <w:b/>
                <w:sz w:val="22"/>
                <w:szCs w:val="22"/>
              </w:rPr>
              <w:t>Заказчик:</w:t>
            </w:r>
          </w:p>
          <w:p w:rsidR="006E34C9" w:rsidRPr="00037C57" w:rsidRDefault="006E34C9" w:rsidP="00037C57">
            <w:pPr>
              <w:pStyle w:val="afe"/>
              <w:spacing w:after="0" w:line="240" w:lineRule="auto"/>
              <w:jc w:val="left"/>
              <w:rPr>
                <w:b/>
                <w:sz w:val="22"/>
                <w:szCs w:val="22"/>
              </w:rPr>
            </w:pPr>
          </w:p>
          <w:p w:rsidR="006E34C9" w:rsidRPr="00037C57" w:rsidRDefault="006E34C9" w:rsidP="00037C57">
            <w:pPr>
              <w:pStyle w:val="afe"/>
              <w:spacing w:after="0" w:line="240" w:lineRule="auto"/>
              <w:jc w:val="left"/>
              <w:rPr>
                <w:b/>
                <w:sz w:val="22"/>
                <w:szCs w:val="22"/>
              </w:rPr>
            </w:pPr>
            <w:r w:rsidRPr="00037C57">
              <w:rPr>
                <w:b/>
                <w:sz w:val="22"/>
                <w:szCs w:val="22"/>
              </w:rPr>
              <w:t>___________________</w:t>
            </w:r>
          </w:p>
          <w:p w:rsidR="006E34C9" w:rsidRPr="00037C57" w:rsidRDefault="006E34C9" w:rsidP="00037C57">
            <w:pPr>
              <w:pStyle w:val="afe"/>
              <w:spacing w:after="0" w:line="240" w:lineRule="auto"/>
              <w:jc w:val="left"/>
              <w:rPr>
                <w:b/>
                <w:sz w:val="22"/>
                <w:szCs w:val="22"/>
              </w:rPr>
            </w:pPr>
          </w:p>
          <w:p w:rsidR="006E34C9" w:rsidRPr="00037C57" w:rsidRDefault="006E34C9" w:rsidP="00037C57">
            <w:pPr>
              <w:pStyle w:val="afe"/>
              <w:spacing w:after="0" w:line="240" w:lineRule="auto"/>
              <w:jc w:val="left"/>
              <w:rPr>
                <w:b/>
                <w:sz w:val="22"/>
                <w:szCs w:val="22"/>
              </w:rPr>
            </w:pPr>
            <w:r w:rsidRPr="00037C57">
              <w:rPr>
                <w:b/>
                <w:sz w:val="22"/>
                <w:szCs w:val="22"/>
              </w:rPr>
              <w:t>___________________</w:t>
            </w:r>
          </w:p>
        </w:tc>
        <w:tc>
          <w:tcPr>
            <w:tcW w:w="4734" w:type="dxa"/>
          </w:tcPr>
          <w:p w:rsidR="006E34C9" w:rsidRPr="00037C57" w:rsidRDefault="006E34C9" w:rsidP="00037C57">
            <w:pPr>
              <w:pStyle w:val="afe"/>
              <w:spacing w:after="0" w:line="240" w:lineRule="auto"/>
              <w:jc w:val="left"/>
              <w:rPr>
                <w:b/>
                <w:sz w:val="22"/>
                <w:szCs w:val="22"/>
              </w:rPr>
            </w:pPr>
            <w:r w:rsidRPr="00037C57">
              <w:rPr>
                <w:b/>
                <w:sz w:val="22"/>
                <w:szCs w:val="22"/>
              </w:rPr>
              <w:t>Подрядчик:</w:t>
            </w:r>
          </w:p>
          <w:p w:rsidR="006E34C9" w:rsidRPr="00037C57" w:rsidRDefault="006E34C9" w:rsidP="00037C57">
            <w:pPr>
              <w:pStyle w:val="afe"/>
              <w:spacing w:after="0" w:line="240" w:lineRule="auto"/>
              <w:jc w:val="left"/>
              <w:rPr>
                <w:b/>
                <w:sz w:val="22"/>
                <w:szCs w:val="22"/>
              </w:rPr>
            </w:pPr>
          </w:p>
          <w:p w:rsidR="006E34C9" w:rsidRPr="00037C57" w:rsidRDefault="006E34C9" w:rsidP="00037C57">
            <w:pPr>
              <w:pStyle w:val="afe"/>
              <w:spacing w:after="0" w:line="240" w:lineRule="auto"/>
              <w:jc w:val="left"/>
              <w:rPr>
                <w:b/>
                <w:sz w:val="22"/>
                <w:szCs w:val="22"/>
              </w:rPr>
            </w:pPr>
            <w:r w:rsidRPr="00037C57">
              <w:rPr>
                <w:b/>
                <w:sz w:val="22"/>
                <w:szCs w:val="22"/>
              </w:rPr>
              <w:t>___________________</w:t>
            </w:r>
          </w:p>
          <w:p w:rsidR="006E34C9" w:rsidRPr="00037C57" w:rsidRDefault="006E34C9" w:rsidP="00037C57">
            <w:pPr>
              <w:pStyle w:val="afe"/>
              <w:spacing w:after="0" w:line="240" w:lineRule="auto"/>
              <w:jc w:val="left"/>
              <w:rPr>
                <w:b/>
                <w:sz w:val="22"/>
                <w:szCs w:val="22"/>
              </w:rPr>
            </w:pPr>
          </w:p>
          <w:p w:rsidR="006E34C9" w:rsidRPr="00037C57" w:rsidRDefault="006E34C9" w:rsidP="00037C57">
            <w:pPr>
              <w:pStyle w:val="afe"/>
              <w:spacing w:after="0" w:line="240" w:lineRule="auto"/>
              <w:jc w:val="left"/>
              <w:rPr>
                <w:b/>
                <w:sz w:val="22"/>
                <w:szCs w:val="22"/>
              </w:rPr>
            </w:pPr>
            <w:r w:rsidRPr="00037C57">
              <w:rPr>
                <w:b/>
                <w:sz w:val="22"/>
                <w:szCs w:val="22"/>
              </w:rPr>
              <w:t>___________________</w:t>
            </w:r>
          </w:p>
        </w:tc>
      </w:tr>
    </w:tbl>
    <w:p w:rsidR="006E34C9" w:rsidRPr="00037C57" w:rsidRDefault="006E34C9" w:rsidP="00037C57">
      <w:pPr>
        <w:spacing w:line="240" w:lineRule="auto"/>
        <w:jc w:val="center"/>
        <w:rPr>
          <w:b/>
          <w:sz w:val="22"/>
          <w:szCs w:val="22"/>
        </w:rPr>
      </w:pPr>
    </w:p>
    <w:p w:rsidR="006E34C9" w:rsidRPr="00037C57" w:rsidRDefault="006E34C9" w:rsidP="00037C57">
      <w:pPr>
        <w:spacing w:line="240" w:lineRule="auto"/>
        <w:ind w:firstLine="0"/>
        <w:rPr>
          <w:sz w:val="22"/>
          <w:szCs w:val="22"/>
        </w:rPr>
      </w:pPr>
    </w:p>
    <w:p w:rsidR="001C202E" w:rsidRDefault="00882526" w:rsidP="00037C57">
      <w:pPr>
        <w:spacing w:line="240" w:lineRule="auto"/>
        <w:ind w:left="-540"/>
        <w:jc w:val="center"/>
        <w:rPr>
          <w:sz w:val="22"/>
          <w:szCs w:val="22"/>
        </w:rPr>
      </w:pPr>
      <w:r w:rsidRPr="00037C57">
        <w:rPr>
          <w:sz w:val="22"/>
          <w:szCs w:val="22"/>
        </w:rPr>
        <w:t xml:space="preserve">                                                                                                       </w:t>
      </w:r>
    </w:p>
    <w:p w:rsidR="00084E9D" w:rsidRDefault="00084E9D" w:rsidP="002C12B9">
      <w:pPr>
        <w:spacing w:line="240" w:lineRule="auto"/>
        <w:ind w:firstLine="0"/>
        <w:rPr>
          <w:sz w:val="22"/>
          <w:szCs w:val="22"/>
        </w:rPr>
      </w:pPr>
    </w:p>
    <w:p w:rsidR="00084E9D" w:rsidRPr="004E0EDC" w:rsidRDefault="00D90712" w:rsidP="004E0EDC">
      <w:pPr>
        <w:pStyle w:val="2"/>
        <w:rPr>
          <w:sz w:val="24"/>
          <w:szCs w:val="24"/>
        </w:rPr>
      </w:pPr>
      <w:bookmarkStart w:id="53" w:name="_Toc405902731"/>
      <w:r w:rsidRPr="004E0EDC">
        <w:rPr>
          <w:sz w:val="24"/>
          <w:szCs w:val="24"/>
        </w:rPr>
        <w:lastRenderedPageBreak/>
        <w:t>Приложение к договору</w:t>
      </w:r>
      <w:bookmarkEnd w:id="53"/>
    </w:p>
    <w:p w:rsidR="00084E9D" w:rsidRDefault="00084E9D" w:rsidP="001C202E">
      <w:pPr>
        <w:spacing w:line="240" w:lineRule="auto"/>
        <w:ind w:left="-540"/>
        <w:jc w:val="right"/>
        <w:rPr>
          <w:sz w:val="22"/>
          <w:szCs w:val="22"/>
        </w:rPr>
      </w:pPr>
    </w:p>
    <w:p w:rsidR="00084E9D" w:rsidRDefault="00084E9D" w:rsidP="001C202E">
      <w:pPr>
        <w:spacing w:line="240" w:lineRule="auto"/>
        <w:ind w:left="-540"/>
        <w:jc w:val="right"/>
        <w:rPr>
          <w:sz w:val="22"/>
          <w:szCs w:val="22"/>
        </w:rPr>
      </w:pPr>
    </w:p>
    <w:p w:rsidR="00882526" w:rsidRPr="00037C57" w:rsidRDefault="00882526" w:rsidP="001C202E">
      <w:pPr>
        <w:spacing w:line="240" w:lineRule="auto"/>
        <w:ind w:left="-540"/>
        <w:jc w:val="right"/>
        <w:rPr>
          <w:sz w:val="22"/>
          <w:szCs w:val="22"/>
        </w:rPr>
      </w:pPr>
      <w:r w:rsidRPr="00037C57">
        <w:rPr>
          <w:sz w:val="22"/>
          <w:szCs w:val="22"/>
        </w:rPr>
        <w:t>Приложение №____</w:t>
      </w:r>
    </w:p>
    <w:p w:rsidR="00882526" w:rsidRPr="00037C57" w:rsidRDefault="00882526" w:rsidP="001C202E">
      <w:pPr>
        <w:spacing w:line="240" w:lineRule="auto"/>
        <w:ind w:left="-540"/>
        <w:jc w:val="right"/>
        <w:rPr>
          <w:sz w:val="22"/>
          <w:szCs w:val="22"/>
        </w:rPr>
      </w:pPr>
    </w:p>
    <w:p w:rsidR="00882526" w:rsidRPr="00037C57" w:rsidRDefault="00882526" w:rsidP="001C202E">
      <w:pPr>
        <w:spacing w:line="240" w:lineRule="auto"/>
        <w:ind w:left="-540"/>
        <w:jc w:val="right"/>
        <w:rPr>
          <w:sz w:val="22"/>
          <w:szCs w:val="22"/>
        </w:rPr>
      </w:pPr>
      <w:r w:rsidRPr="00037C57">
        <w:rPr>
          <w:sz w:val="22"/>
          <w:szCs w:val="22"/>
        </w:rPr>
        <w:t xml:space="preserve">                                                  К   договору   № ________   </w:t>
      </w:r>
      <w:proofErr w:type="gramStart"/>
      <w:r w:rsidRPr="00037C57">
        <w:rPr>
          <w:sz w:val="22"/>
          <w:szCs w:val="22"/>
        </w:rPr>
        <w:t>от</w:t>
      </w:r>
      <w:proofErr w:type="gramEnd"/>
      <w:r w:rsidRPr="00037C57">
        <w:rPr>
          <w:sz w:val="22"/>
          <w:szCs w:val="22"/>
        </w:rPr>
        <w:t xml:space="preserve">   ____________       </w:t>
      </w:r>
    </w:p>
    <w:p w:rsidR="00882526" w:rsidRPr="00037C57" w:rsidRDefault="00882526" w:rsidP="00037C57">
      <w:pPr>
        <w:spacing w:line="240" w:lineRule="auto"/>
        <w:ind w:firstLine="0"/>
        <w:rPr>
          <w:sz w:val="22"/>
          <w:szCs w:val="22"/>
        </w:rPr>
      </w:pPr>
    </w:p>
    <w:p w:rsidR="00882526" w:rsidRPr="00037C57" w:rsidRDefault="00882526" w:rsidP="00037C57">
      <w:pPr>
        <w:spacing w:line="240" w:lineRule="auto"/>
        <w:ind w:left="-540"/>
        <w:jc w:val="center"/>
        <w:rPr>
          <w:b/>
          <w:sz w:val="22"/>
          <w:szCs w:val="22"/>
        </w:rPr>
      </w:pPr>
      <w:r w:rsidRPr="00037C57">
        <w:rPr>
          <w:b/>
          <w:sz w:val="22"/>
          <w:szCs w:val="22"/>
        </w:rPr>
        <w:t>ОХРАНА ТРУДА, ПРОМЫШЛЕННАЯ БЕЗОПАСНОСТЬ И ЭКОЛОГИЯ</w:t>
      </w:r>
    </w:p>
    <w:p w:rsidR="00882526" w:rsidRPr="00037C57" w:rsidRDefault="00882526" w:rsidP="00084E9D">
      <w:pPr>
        <w:spacing w:line="240" w:lineRule="auto"/>
        <w:ind w:firstLine="27"/>
        <w:rPr>
          <w:sz w:val="22"/>
          <w:szCs w:val="22"/>
        </w:rPr>
      </w:pPr>
    </w:p>
    <w:p w:rsidR="00882526" w:rsidRPr="00037C57" w:rsidRDefault="00882526" w:rsidP="00084E9D">
      <w:pPr>
        <w:spacing w:line="240" w:lineRule="auto"/>
        <w:ind w:firstLine="709"/>
        <w:rPr>
          <w:sz w:val="22"/>
          <w:szCs w:val="22"/>
        </w:rPr>
      </w:pPr>
      <w:r w:rsidRPr="00037C57">
        <w:rPr>
          <w:sz w:val="22"/>
          <w:szCs w:val="22"/>
        </w:rPr>
        <w:t>1. ПОДРЯДЧИК обязуется соблюдать «Требования по охране труда (ОТ), промышленной безопасности (ПБ) и охране окружающей среды (ООС)», изложенные в настоящем Приложении №</w:t>
      </w:r>
      <w:proofErr w:type="gramStart"/>
      <w:r w:rsidRPr="00037C57">
        <w:rPr>
          <w:sz w:val="22"/>
          <w:szCs w:val="22"/>
        </w:rPr>
        <w:t xml:space="preserve">   .</w:t>
      </w:r>
      <w:proofErr w:type="gramEnd"/>
      <w:r w:rsidRPr="00037C57">
        <w:rPr>
          <w:sz w:val="22"/>
          <w:szCs w:val="22"/>
        </w:rPr>
        <w:t xml:space="preserve"> Соблюдение данных требований стороны признают существенным условием Договора и их неоднократное нарушение ПОДРЯДЧИКОМ даёт право ЗАКАЗЧИКУ расторгнуть договор без возмещения убытков.</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r w:rsidRPr="00037C57">
        <w:rPr>
          <w:sz w:val="22"/>
          <w:szCs w:val="22"/>
        </w:rPr>
        <w:t xml:space="preserve">2. ПОДРЯДЧИК обязуется соблюдать  Правила техники безопасности при проведении строительных, </w:t>
      </w:r>
      <w:proofErr w:type="gramStart"/>
      <w:r w:rsidRPr="00037C57">
        <w:rPr>
          <w:sz w:val="22"/>
          <w:szCs w:val="22"/>
        </w:rPr>
        <w:t>электро-монтажных</w:t>
      </w:r>
      <w:proofErr w:type="gramEnd"/>
      <w:r w:rsidRPr="00037C57">
        <w:rPr>
          <w:sz w:val="22"/>
          <w:szCs w:val="22"/>
        </w:rPr>
        <w:t xml:space="preserve"> и пуско-наладочных работ, изложенные в данном приложении.</w:t>
      </w:r>
    </w:p>
    <w:p w:rsidR="00882526" w:rsidRPr="00037C57" w:rsidRDefault="00882526" w:rsidP="00084E9D">
      <w:pPr>
        <w:spacing w:line="240" w:lineRule="auto"/>
        <w:ind w:firstLine="709"/>
        <w:rPr>
          <w:sz w:val="22"/>
          <w:szCs w:val="22"/>
        </w:rPr>
      </w:pPr>
    </w:p>
    <w:p w:rsidR="00882526" w:rsidRPr="00037C57" w:rsidRDefault="00882526" w:rsidP="004071B8">
      <w:pPr>
        <w:numPr>
          <w:ilvl w:val="0"/>
          <w:numId w:val="32"/>
        </w:numPr>
        <w:tabs>
          <w:tab w:val="num" w:pos="-540"/>
        </w:tabs>
        <w:spacing w:line="240" w:lineRule="auto"/>
        <w:ind w:left="0" w:firstLine="709"/>
        <w:rPr>
          <w:sz w:val="22"/>
          <w:szCs w:val="22"/>
        </w:rPr>
      </w:pPr>
      <w:r w:rsidRPr="00037C57">
        <w:rPr>
          <w:sz w:val="22"/>
          <w:szCs w:val="22"/>
        </w:rPr>
        <w:t>ПОДРЯДЧИК обязуется письменно согласовывать с ЗАКАЗЧИКОМ привлечение СУБПОДРЯДЧИКОВ. При заключении субподрядных договоров подписывать аналогичное приложение с СУБПОДРЯДЧИКАМИ.</w:t>
      </w:r>
    </w:p>
    <w:p w:rsidR="00882526" w:rsidRPr="00037C57" w:rsidRDefault="00882526" w:rsidP="00084E9D">
      <w:pPr>
        <w:spacing w:line="240" w:lineRule="auto"/>
        <w:ind w:firstLine="709"/>
        <w:rPr>
          <w:sz w:val="22"/>
          <w:szCs w:val="22"/>
        </w:rPr>
      </w:pPr>
      <w:r w:rsidRPr="00037C57">
        <w:rPr>
          <w:sz w:val="22"/>
          <w:szCs w:val="22"/>
        </w:rPr>
        <w:t xml:space="preserve"> </w:t>
      </w:r>
    </w:p>
    <w:p w:rsidR="00882526" w:rsidRPr="00037C57" w:rsidRDefault="00882526" w:rsidP="004071B8">
      <w:pPr>
        <w:numPr>
          <w:ilvl w:val="0"/>
          <w:numId w:val="32"/>
        </w:numPr>
        <w:tabs>
          <w:tab w:val="num" w:pos="-540"/>
        </w:tabs>
        <w:spacing w:line="240" w:lineRule="auto"/>
        <w:ind w:left="0" w:firstLine="709"/>
        <w:rPr>
          <w:sz w:val="22"/>
          <w:szCs w:val="22"/>
        </w:rPr>
      </w:pPr>
      <w:r w:rsidRPr="00037C57">
        <w:rPr>
          <w:sz w:val="22"/>
          <w:szCs w:val="22"/>
        </w:rPr>
        <w:t xml:space="preserve">Ответственность за нарушение требований по охране труда (ОТ), промышленной безопасности (ПБ), охране окружающей среды (ООС) и вытекающие в связи с нарушением последствия возлагается на ПОДРЯДЧИКА. </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jc w:val="center"/>
        <w:rPr>
          <w:b/>
          <w:sz w:val="22"/>
          <w:szCs w:val="22"/>
        </w:rPr>
      </w:pPr>
      <w:r w:rsidRPr="00037C57">
        <w:rPr>
          <w:b/>
          <w:sz w:val="22"/>
          <w:szCs w:val="22"/>
        </w:rPr>
        <w:t>«ТРЕБОВАНИЯ ПО ОХРАНЕ ТРУДА, ПРОМЫШЛЕННОЙ БЕЗОПАСНОСТИ</w:t>
      </w:r>
      <w:r w:rsidRPr="00037C57">
        <w:rPr>
          <w:sz w:val="22"/>
          <w:szCs w:val="22"/>
        </w:rPr>
        <w:t xml:space="preserve"> И </w:t>
      </w:r>
      <w:r w:rsidRPr="00037C57">
        <w:rPr>
          <w:b/>
          <w:sz w:val="22"/>
          <w:szCs w:val="22"/>
        </w:rPr>
        <w:t>ЭКОЛОГИИ»</w:t>
      </w:r>
    </w:p>
    <w:p w:rsidR="00882526" w:rsidRPr="00037C57" w:rsidRDefault="00882526" w:rsidP="00084E9D">
      <w:pPr>
        <w:spacing w:line="240" w:lineRule="auto"/>
        <w:ind w:firstLine="709"/>
        <w:rPr>
          <w:sz w:val="22"/>
          <w:szCs w:val="22"/>
        </w:rPr>
      </w:pPr>
      <w:r w:rsidRPr="00037C57">
        <w:rPr>
          <w:sz w:val="22"/>
          <w:szCs w:val="22"/>
        </w:rPr>
        <w:t xml:space="preserve">   ПОДРЯДЧИК выполняет и соблюдает все применимые требования законодательства, утверждённые практические руководства и существующие в электроэнергетическом секторе нормы и правила в области ОТ, ПБ и ООС,</w:t>
      </w:r>
    </w:p>
    <w:p w:rsidR="00882526" w:rsidRPr="00037C57" w:rsidRDefault="00882526" w:rsidP="00084E9D">
      <w:pPr>
        <w:spacing w:line="240" w:lineRule="auto"/>
        <w:ind w:firstLine="709"/>
        <w:rPr>
          <w:sz w:val="22"/>
          <w:szCs w:val="22"/>
        </w:rPr>
      </w:pPr>
      <w:r w:rsidRPr="00037C57">
        <w:rPr>
          <w:sz w:val="22"/>
          <w:szCs w:val="22"/>
        </w:rPr>
        <w:t>ПОДРЯДЧИК принимает все обоснованные меры предосторожности, направленные на охрану окружающей среды в процессе выполнения работ.</w:t>
      </w:r>
    </w:p>
    <w:p w:rsidR="00882526" w:rsidRPr="00037C57" w:rsidRDefault="00882526" w:rsidP="00084E9D">
      <w:pPr>
        <w:spacing w:line="240" w:lineRule="auto"/>
        <w:ind w:firstLine="709"/>
        <w:rPr>
          <w:sz w:val="22"/>
          <w:szCs w:val="22"/>
        </w:rPr>
      </w:pPr>
      <w:r w:rsidRPr="00037C57">
        <w:rPr>
          <w:sz w:val="22"/>
          <w:szCs w:val="22"/>
        </w:rPr>
        <w:t xml:space="preserve"> </w:t>
      </w:r>
    </w:p>
    <w:p w:rsidR="00882526" w:rsidRPr="00037C57" w:rsidRDefault="00882526" w:rsidP="004071B8">
      <w:pPr>
        <w:numPr>
          <w:ilvl w:val="0"/>
          <w:numId w:val="33"/>
        </w:numPr>
        <w:spacing w:line="240" w:lineRule="auto"/>
        <w:ind w:left="0" w:firstLine="709"/>
        <w:jc w:val="center"/>
        <w:rPr>
          <w:b/>
          <w:sz w:val="22"/>
          <w:szCs w:val="22"/>
        </w:rPr>
      </w:pPr>
      <w:r w:rsidRPr="00037C57">
        <w:rPr>
          <w:b/>
          <w:sz w:val="22"/>
          <w:szCs w:val="22"/>
        </w:rPr>
        <w:t>СРЕДСТВА ИНДИВИДУАЛЬНОЙ ЗАЩИТЫ ПЕРСОНАЛА (</w:t>
      </w:r>
      <w:proofErr w:type="gramStart"/>
      <w:r w:rsidRPr="00037C57">
        <w:rPr>
          <w:b/>
          <w:sz w:val="22"/>
          <w:szCs w:val="22"/>
        </w:rPr>
        <w:t>СИЗ</w:t>
      </w:r>
      <w:proofErr w:type="gramEnd"/>
      <w:r w:rsidRPr="00037C57">
        <w:rPr>
          <w:b/>
          <w:sz w:val="22"/>
          <w:szCs w:val="22"/>
        </w:rPr>
        <w:t>).</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r w:rsidRPr="00037C57">
        <w:rPr>
          <w:sz w:val="22"/>
          <w:szCs w:val="22"/>
        </w:rPr>
        <w:t>Все виды средств индивидуальной защиты должны быть сертифицированы, и соответствовать техническим стандартам и условиям.</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r w:rsidRPr="00037C57">
        <w:rPr>
          <w:sz w:val="22"/>
          <w:szCs w:val="22"/>
        </w:rPr>
        <w:t>Весь персонал должен быть, как минимум, обеспечен следующими средствами индивидуальной защиты и использовать их во время нахождения на рабочей площадке:</w:t>
      </w:r>
    </w:p>
    <w:p w:rsidR="00882526" w:rsidRPr="00037C57" w:rsidRDefault="00882526" w:rsidP="00084E9D">
      <w:pPr>
        <w:spacing w:line="240" w:lineRule="auto"/>
        <w:ind w:firstLine="709"/>
        <w:rPr>
          <w:sz w:val="22"/>
          <w:szCs w:val="22"/>
        </w:rPr>
      </w:pPr>
      <w:r w:rsidRPr="00037C57">
        <w:rPr>
          <w:sz w:val="22"/>
          <w:szCs w:val="22"/>
        </w:rPr>
        <w:t>- Специальная защитная одежда;</w:t>
      </w:r>
    </w:p>
    <w:p w:rsidR="00882526" w:rsidRPr="00037C57" w:rsidRDefault="00882526" w:rsidP="00084E9D">
      <w:pPr>
        <w:spacing w:line="240" w:lineRule="auto"/>
        <w:ind w:firstLine="709"/>
        <w:rPr>
          <w:sz w:val="22"/>
          <w:szCs w:val="22"/>
        </w:rPr>
      </w:pPr>
      <w:r w:rsidRPr="00037C57">
        <w:rPr>
          <w:sz w:val="22"/>
          <w:szCs w:val="22"/>
        </w:rPr>
        <w:t>- Каска защитная;</w:t>
      </w:r>
    </w:p>
    <w:p w:rsidR="00882526" w:rsidRPr="00037C57" w:rsidRDefault="00882526" w:rsidP="00084E9D">
      <w:pPr>
        <w:spacing w:line="240" w:lineRule="auto"/>
        <w:ind w:firstLine="709"/>
        <w:rPr>
          <w:sz w:val="22"/>
          <w:szCs w:val="22"/>
        </w:rPr>
      </w:pPr>
      <w:r w:rsidRPr="00037C57">
        <w:rPr>
          <w:sz w:val="22"/>
          <w:szCs w:val="22"/>
        </w:rPr>
        <w:t>- Защитная обувь;</w:t>
      </w:r>
    </w:p>
    <w:p w:rsidR="00882526" w:rsidRPr="00037C57" w:rsidRDefault="00882526" w:rsidP="00084E9D">
      <w:pPr>
        <w:spacing w:line="240" w:lineRule="auto"/>
        <w:ind w:firstLine="709"/>
        <w:rPr>
          <w:sz w:val="22"/>
          <w:szCs w:val="22"/>
        </w:rPr>
      </w:pPr>
      <w:r w:rsidRPr="00037C57">
        <w:rPr>
          <w:sz w:val="22"/>
          <w:szCs w:val="22"/>
        </w:rPr>
        <w:t>- Перчатки, рабочие рукавицы;</w:t>
      </w:r>
    </w:p>
    <w:p w:rsidR="00882526" w:rsidRPr="00037C57" w:rsidRDefault="00882526" w:rsidP="00084E9D">
      <w:pPr>
        <w:spacing w:line="240" w:lineRule="auto"/>
        <w:ind w:firstLine="709"/>
        <w:rPr>
          <w:sz w:val="22"/>
          <w:szCs w:val="22"/>
        </w:rPr>
      </w:pPr>
      <w:r w:rsidRPr="00037C57">
        <w:rPr>
          <w:sz w:val="22"/>
          <w:szCs w:val="22"/>
        </w:rPr>
        <w:t>- Очки защитные.</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proofErr w:type="gramStart"/>
      <w:r w:rsidRPr="00037C57">
        <w:rPr>
          <w:sz w:val="22"/>
          <w:szCs w:val="22"/>
        </w:rPr>
        <w:t>Персонал, выполняющий опасные работы, должен быть дополнительно обеспечен соответствующими СИЗ.</w:t>
      </w:r>
      <w:proofErr w:type="gramEnd"/>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r w:rsidRPr="00037C57">
        <w:rPr>
          <w:sz w:val="22"/>
          <w:szCs w:val="22"/>
        </w:rPr>
        <w:t xml:space="preserve">Обеспечение персонала ПОДРЯДЧИКА </w:t>
      </w:r>
      <w:proofErr w:type="gramStart"/>
      <w:r w:rsidRPr="00037C57">
        <w:rPr>
          <w:sz w:val="22"/>
          <w:szCs w:val="22"/>
        </w:rPr>
        <w:t>СИЗ</w:t>
      </w:r>
      <w:proofErr w:type="gramEnd"/>
      <w:r w:rsidRPr="00037C57">
        <w:rPr>
          <w:sz w:val="22"/>
          <w:szCs w:val="22"/>
        </w:rPr>
        <w:t xml:space="preserve"> и обеспечение соблюдения персоналом ПОДРЯДЧИКА требований по СИЗ, является исключительной ответственностью ПОДРЯДЧИКА.</w:t>
      </w:r>
    </w:p>
    <w:p w:rsidR="00882526" w:rsidRPr="00037C57" w:rsidRDefault="00882526" w:rsidP="00084E9D">
      <w:pPr>
        <w:spacing w:line="240" w:lineRule="auto"/>
        <w:ind w:firstLine="709"/>
        <w:rPr>
          <w:sz w:val="22"/>
          <w:szCs w:val="22"/>
        </w:rPr>
      </w:pPr>
    </w:p>
    <w:p w:rsidR="00882526" w:rsidRPr="00037C57" w:rsidRDefault="00882526" w:rsidP="004071B8">
      <w:pPr>
        <w:numPr>
          <w:ilvl w:val="0"/>
          <w:numId w:val="33"/>
        </w:numPr>
        <w:spacing w:line="240" w:lineRule="auto"/>
        <w:ind w:left="0" w:firstLine="709"/>
        <w:jc w:val="center"/>
        <w:rPr>
          <w:b/>
          <w:sz w:val="22"/>
          <w:szCs w:val="22"/>
        </w:rPr>
      </w:pPr>
      <w:r w:rsidRPr="00037C57">
        <w:rPr>
          <w:b/>
          <w:sz w:val="22"/>
          <w:szCs w:val="22"/>
        </w:rPr>
        <w:t>ТРЕБОВАНИЯ К ТРАНСПОРТНЫМ СРЕДСТВАМ И ВОДИТЕЛЯМ.</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proofErr w:type="gramStart"/>
      <w:r w:rsidRPr="00037C57">
        <w:rPr>
          <w:sz w:val="22"/>
          <w:szCs w:val="22"/>
        </w:rPr>
        <w:t>Все транспортные средства ПОДРЯДЧИКА, используемые при проведении работ должны быть оборудованы</w:t>
      </w:r>
      <w:proofErr w:type="gramEnd"/>
      <w:r w:rsidRPr="00037C57">
        <w:rPr>
          <w:sz w:val="22"/>
          <w:szCs w:val="22"/>
        </w:rPr>
        <w:t xml:space="preserve"> следующим:</w:t>
      </w:r>
    </w:p>
    <w:p w:rsidR="00882526" w:rsidRPr="00037C57" w:rsidRDefault="00882526" w:rsidP="00084E9D">
      <w:pPr>
        <w:spacing w:line="240" w:lineRule="auto"/>
        <w:ind w:firstLine="709"/>
        <w:rPr>
          <w:sz w:val="22"/>
          <w:szCs w:val="22"/>
        </w:rPr>
      </w:pPr>
      <w:r w:rsidRPr="00037C57">
        <w:rPr>
          <w:sz w:val="22"/>
          <w:szCs w:val="22"/>
        </w:rPr>
        <w:lastRenderedPageBreak/>
        <w:t>- Трёхточечные ремни безопасности для водителя и всех пассажиров. Ремни должны использоваться всё время движения транспортного средства;</w:t>
      </w:r>
    </w:p>
    <w:p w:rsidR="00882526" w:rsidRPr="00037C57" w:rsidRDefault="00882526" w:rsidP="00084E9D">
      <w:pPr>
        <w:spacing w:line="240" w:lineRule="auto"/>
        <w:ind w:firstLine="709"/>
        <w:rPr>
          <w:sz w:val="22"/>
          <w:szCs w:val="22"/>
        </w:rPr>
      </w:pPr>
      <w:r w:rsidRPr="00037C57">
        <w:rPr>
          <w:sz w:val="22"/>
          <w:szCs w:val="22"/>
        </w:rPr>
        <w:t xml:space="preserve">- Аптечка первой медицинской помощи; </w:t>
      </w:r>
    </w:p>
    <w:p w:rsidR="00882526" w:rsidRPr="00037C57" w:rsidRDefault="00882526" w:rsidP="00084E9D">
      <w:pPr>
        <w:spacing w:line="240" w:lineRule="auto"/>
        <w:ind w:firstLine="709"/>
        <w:rPr>
          <w:sz w:val="22"/>
          <w:szCs w:val="22"/>
        </w:rPr>
      </w:pPr>
      <w:r w:rsidRPr="00037C57">
        <w:rPr>
          <w:sz w:val="22"/>
          <w:szCs w:val="22"/>
        </w:rPr>
        <w:t>- Огнетушители;</w:t>
      </w:r>
    </w:p>
    <w:p w:rsidR="00882526" w:rsidRPr="00037C57" w:rsidRDefault="00882526" w:rsidP="00084E9D">
      <w:pPr>
        <w:spacing w:line="240" w:lineRule="auto"/>
        <w:ind w:firstLine="709"/>
        <w:rPr>
          <w:sz w:val="22"/>
          <w:szCs w:val="22"/>
        </w:rPr>
      </w:pPr>
      <w:r w:rsidRPr="00037C57">
        <w:rPr>
          <w:sz w:val="22"/>
          <w:szCs w:val="22"/>
        </w:rPr>
        <w:t>- Передние и задние зимние шины в течени</w:t>
      </w:r>
      <w:proofErr w:type="gramStart"/>
      <w:r w:rsidRPr="00037C57">
        <w:rPr>
          <w:sz w:val="22"/>
          <w:szCs w:val="22"/>
        </w:rPr>
        <w:t>и</w:t>
      </w:r>
      <w:proofErr w:type="gramEnd"/>
      <w:r w:rsidRPr="00037C57">
        <w:rPr>
          <w:sz w:val="22"/>
          <w:szCs w:val="22"/>
        </w:rPr>
        <w:t xml:space="preserve"> зимнего периода;</w:t>
      </w:r>
    </w:p>
    <w:p w:rsidR="00882526" w:rsidRPr="00037C57" w:rsidRDefault="00882526" w:rsidP="00084E9D">
      <w:pPr>
        <w:spacing w:line="240" w:lineRule="auto"/>
        <w:ind w:firstLine="709"/>
        <w:rPr>
          <w:sz w:val="22"/>
          <w:szCs w:val="22"/>
        </w:rPr>
      </w:pPr>
      <w:r w:rsidRPr="00037C57">
        <w:rPr>
          <w:sz w:val="22"/>
          <w:szCs w:val="22"/>
        </w:rPr>
        <w:t>- Число пассажиров не должно превышать спецификации изготовителя для данного транспортного средства.</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r w:rsidRPr="00037C57">
        <w:rPr>
          <w:sz w:val="22"/>
          <w:szCs w:val="22"/>
        </w:rPr>
        <w:t>Во время движения транспортного средства все находящиеся в нем люди должны быть пристёгнуты ремнями безопасности.</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r w:rsidRPr="00037C57">
        <w:rPr>
          <w:sz w:val="22"/>
          <w:szCs w:val="22"/>
        </w:rPr>
        <w:t>Водители должны быть аттестованы, обучены, иметь соответствующее водительское удостоверение на управление транспортным средством, и по медицинским показаниям допущены к управлению.</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r w:rsidRPr="00037C57">
        <w:rPr>
          <w:sz w:val="22"/>
          <w:szCs w:val="22"/>
        </w:rPr>
        <w:t>В путевом листе должна быть отметка о прохождении медицинского осмотра до и после работы.</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r w:rsidRPr="00037C57">
        <w:rPr>
          <w:sz w:val="22"/>
          <w:szCs w:val="22"/>
        </w:rPr>
        <w:t xml:space="preserve">Водителям запрещается пользоваться мобильными телефонами и другими средствами двухсторонней связи во время движения транспортного средства. </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r w:rsidRPr="00037C57">
        <w:rPr>
          <w:sz w:val="22"/>
          <w:szCs w:val="22"/>
        </w:rPr>
        <w:t>ПОДРЯДЧИК должен обеспечить соблюдение скоростного режима:</w:t>
      </w:r>
    </w:p>
    <w:p w:rsidR="00882526" w:rsidRPr="00037C57" w:rsidRDefault="00882526" w:rsidP="00084E9D">
      <w:pPr>
        <w:spacing w:line="240" w:lineRule="auto"/>
        <w:ind w:firstLine="709"/>
        <w:rPr>
          <w:sz w:val="22"/>
          <w:szCs w:val="22"/>
        </w:rPr>
      </w:pPr>
      <w:r w:rsidRPr="00037C57">
        <w:rPr>
          <w:sz w:val="22"/>
          <w:szCs w:val="22"/>
        </w:rPr>
        <w:t>- на городских дорогах – 60 км/ч;</w:t>
      </w:r>
    </w:p>
    <w:p w:rsidR="00882526" w:rsidRPr="00037C57" w:rsidRDefault="00882526" w:rsidP="00084E9D">
      <w:pPr>
        <w:spacing w:line="240" w:lineRule="auto"/>
        <w:ind w:firstLine="709"/>
        <w:rPr>
          <w:sz w:val="22"/>
          <w:szCs w:val="22"/>
        </w:rPr>
      </w:pPr>
      <w:r w:rsidRPr="00037C57">
        <w:rPr>
          <w:sz w:val="22"/>
          <w:szCs w:val="22"/>
        </w:rPr>
        <w:t>- на производственных объектах – 5 км/ч;</w:t>
      </w:r>
    </w:p>
    <w:p w:rsidR="00882526" w:rsidRPr="00037C57" w:rsidRDefault="00882526" w:rsidP="00084E9D">
      <w:pPr>
        <w:spacing w:line="240" w:lineRule="auto"/>
        <w:ind w:firstLine="709"/>
        <w:rPr>
          <w:sz w:val="22"/>
          <w:szCs w:val="22"/>
        </w:rPr>
      </w:pPr>
      <w:r w:rsidRPr="00037C57">
        <w:rPr>
          <w:sz w:val="22"/>
          <w:szCs w:val="22"/>
        </w:rPr>
        <w:t xml:space="preserve">- на федеральной автодороге – 90 км/ч. </w:t>
      </w:r>
    </w:p>
    <w:p w:rsidR="00882526" w:rsidRPr="00037C57" w:rsidRDefault="00882526" w:rsidP="00084E9D">
      <w:pPr>
        <w:spacing w:line="240" w:lineRule="auto"/>
        <w:ind w:firstLine="709"/>
        <w:rPr>
          <w:sz w:val="22"/>
          <w:szCs w:val="22"/>
        </w:rPr>
      </w:pPr>
    </w:p>
    <w:p w:rsidR="00882526" w:rsidRPr="00037C57" w:rsidRDefault="00882526" w:rsidP="004071B8">
      <w:pPr>
        <w:numPr>
          <w:ilvl w:val="0"/>
          <w:numId w:val="33"/>
        </w:numPr>
        <w:spacing w:line="240" w:lineRule="auto"/>
        <w:ind w:left="0" w:firstLine="709"/>
        <w:jc w:val="center"/>
        <w:rPr>
          <w:b/>
          <w:sz w:val="22"/>
          <w:szCs w:val="22"/>
        </w:rPr>
      </w:pPr>
      <w:r w:rsidRPr="00037C57">
        <w:rPr>
          <w:b/>
          <w:sz w:val="22"/>
          <w:szCs w:val="22"/>
        </w:rPr>
        <w:t>ПРЕДОТВРАЩЕНИЕ АЛКОГОЛЬНОГО, НАРКОТИЧЕСКОГО И ТОКСИЧЕСКОГО ОПЬЯНЕНИЯ.</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r w:rsidRPr="00037C57">
        <w:rPr>
          <w:sz w:val="22"/>
          <w:szCs w:val="22"/>
        </w:rPr>
        <w:t>Все работники обязаны в установленном порядке выходить на работу и выполнять свои обязанности без нарушения  норм безопасности и употребления спиртных напитков, наркотиков и токсичных веществ.</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r w:rsidRPr="00037C57">
        <w:rPr>
          <w:sz w:val="22"/>
          <w:szCs w:val="22"/>
        </w:rPr>
        <w:t>ПОДРЯДЧИК обязан:</w:t>
      </w:r>
    </w:p>
    <w:p w:rsidR="00882526" w:rsidRPr="00037C57" w:rsidRDefault="00882526" w:rsidP="00084E9D">
      <w:pPr>
        <w:spacing w:line="240" w:lineRule="auto"/>
        <w:ind w:firstLine="709"/>
        <w:rPr>
          <w:sz w:val="22"/>
          <w:szCs w:val="22"/>
        </w:rPr>
      </w:pPr>
      <w:r w:rsidRPr="00037C57">
        <w:rPr>
          <w:sz w:val="22"/>
          <w:szCs w:val="22"/>
        </w:rPr>
        <w:t>- перед началом рабочей смены и допуском работников к работе провести осмотр работников на предмет отсутствия алкогольного, наркотического или токсического опьянения;</w:t>
      </w:r>
    </w:p>
    <w:p w:rsidR="00882526" w:rsidRPr="00037C57" w:rsidRDefault="00882526" w:rsidP="00084E9D">
      <w:pPr>
        <w:spacing w:line="240" w:lineRule="auto"/>
        <w:ind w:firstLine="709"/>
        <w:rPr>
          <w:sz w:val="22"/>
          <w:szCs w:val="22"/>
        </w:rPr>
      </w:pPr>
      <w:r w:rsidRPr="00037C57">
        <w:rPr>
          <w:sz w:val="22"/>
          <w:szCs w:val="22"/>
        </w:rPr>
        <w:t>- не допускать к работе (отстранить от работы) работников ПОДРЯДЧИКА (а в случае привлечения Субподрядных организаций и работников СУБПОДРЯДЧИКА), появившихся на рабочем месте (объекте) в состоянии алкогольного, наркотического или токсического опьянения;</w:t>
      </w:r>
    </w:p>
    <w:p w:rsidR="00882526" w:rsidRPr="00037C57" w:rsidRDefault="00882526" w:rsidP="00084E9D">
      <w:pPr>
        <w:spacing w:line="240" w:lineRule="auto"/>
        <w:ind w:firstLine="709"/>
        <w:rPr>
          <w:sz w:val="22"/>
          <w:szCs w:val="22"/>
        </w:rPr>
      </w:pPr>
      <w:r w:rsidRPr="00037C57">
        <w:rPr>
          <w:sz w:val="22"/>
          <w:szCs w:val="22"/>
        </w:rPr>
        <w:t>- не допускать пронос и нахождение на территории объектов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производственных объектов.</w:t>
      </w:r>
    </w:p>
    <w:p w:rsidR="00882526" w:rsidRPr="00037C57" w:rsidRDefault="00882526" w:rsidP="00084E9D">
      <w:pPr>
        <w:spacing w:line="240" w:lineRule="auto"/>
        <w:ind w:firstLine="709"/>
        <w:rPr>
          <w:sz w:val="22"/>
          <w:szCs w:val="22"/>
        </w:rPr>
      </w:pPr>
      <w:r w:rsidRPr="00037C57">
        <w:rPr>
          <w:sz w:val="22"/>
          <w:szCs w:val="22"/>
        </w:rPr>
        <w:t xml:space="preserve"> Фиксация факта появления работника на объектах в состоянии алкогольного, наркотического или токсического опьянения, проноса или нахождение на территории объекта веществ, вызывающих алкогольное, наркотическое или токсическое опьянение, для целей настоящего Договора и отношений между ЗАКАЗЧИКОМ и ПОДРЯДЧИКОМ может осуществляться любым из ниже перечисленных способов:</w:t>
      </w:r>
    </w:p>
    <w:p w:rsidR="00882526" w:rsidRPr="00037C57" w:rsidRDefault="00882526" w:rsidP="00084E9D">
      <w:pPr>
        <w:spacing w:line="240" w:lineRule="auto"/>
        <w:ind w:firstLine="709"/>
        <w:rPr>
          <w:sz w:val="22"/>
          <w:szCs w:val="22"/>
        </w:rPr>
      </w:pPr>
      <w:r w:rsidRPr="00037C57">
        <w:rPr>
          <w:sz w:val="22"/>
          <w:szCs w:val="22"/>
        </w:rPr>
        <w:t xml:space="preserve">- медицинским осмотром или </w:t>
      </w:r>
      <w:proofErr w:type="spellStart"/>
      <w:r w:rsidRPr="00037C57">
        <w:rPr>
          <w:sz w:val="22"/>
          <w:szCs w:val="22"/>
        </w:rPr>
        <w:t>освидетельстованием</w:t>
      </w:r>
      <w:proofErr w:type="spellEnd"/>
      <w:r w:rsidRPr="00037C57">
        <w:rPr>
          <w:sz w:val="22"/>
          <w:szCs w:val="22"/>
        </w:rPr>
        <w:t>;</w:t>
      </w:r>
    </w:p>
    <w:p w:rsidR="00882526" w:rsidRPr="00037C57" w:rsidRDefault="00882526" w:rsidP="00084E9D">
      <w:pPr>
        <w:spacing w:line="240" w:lineRule="auto"/>
        <w:ind w:firstLine="709"/>
        <w:rPr>
          <w:sz w:val="22"/>
          <w:szCs w:val="22"/>
        </w:rPr>
      </w:pPr>
      <w:r w:rsidRPr="00037C57">
        <w:rPr>
          <w:sz w:val="22"/>
          <w:szCs w:val="22"/>
        </w:rPr>
        <w:t>- актами составленными работниками ЗАКАЗЧИКА и/или ПОДРЯДЧИКА;</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r w:rsidRPr="00037C57">
        <w:rPr>
          <w:sz w:val="22"/>
          <w:szCs w:val="22"/>
        </w:rPr>
        <w:t>- письменными объяснениями работников ЗАКАЗЧИКА и/или ПОДРЯДЧИКА;</w:t>
      </w:r>
    </w:p>
    <w:p w:rsidR="00882526" w:rsidRPr="00037C57" w:rsidRDefault="00882526" w:rsidP="00084E9D">
      <w:pPr>
        <w:spacing w:line="240" w:lineRule="auto"/>
        <w:ind w:firstLine="709"/>
        <w:rPr>
          <w:sz w:val="22"/>
          <w:szCs w:val="22"/>
        </w:rPr>
      </w:pPr>
      <w:r w:rsidRPr="00037C57">
        <w:rPr>
          <w:sz w:val="22"/>
          <w:szCs w:val="22"/>
        </w:rPr>
        <w:t>- другими способами.</w:t>
      </w:r>
    </w:p>
    <w:p w:rsidR="00882526" w:rsidRPr="00037C57" w:rsidRDefault="00882526" w:rsidP="00084E9D">
      <w:pPr>
        <w:spacing w:line="240" w:lineRule="auto"/>
        <w:ind w:firstLine="709"/>
        <w:rPr>
          <w:sz w:val="22"/>
          <w:szCs w:val="22"/>
        </w:rPr>
      </w:pPr>
    </w:p>
    <w:p w:rsidR="00882526" w:rsidRPr="00037C57" w:rsidRDefault="00882526" w:rsidP="004071B8">
      <w:pPr>
        <w:numPr>
          <w:ilvl w:val="0"/>
          <w:numId w:val="33"/>
        </w:numPr>
        <w:spacing w:line="240" w:lineRule="auto"/>
        <w:ind w:left="0" w:firstLine="709"/>
        <w:jc w:val="center"/>
        <w:rPr>
          <w:b/>
          <w:sz w:val="22"/>
          <w:szCs w:val="22"/>
        </w:rPr>
      </w:pPr>
      <w:r w:rsidRPr="00037C57">
        <w:rPr>
          <w:b/>
          <w:sz w:val="22"/>
          <w:szCs w:val="22"/>
        </w:rPr>
        <w:t>ОБУЧЕНИЕ ПЕРСОНАЛА.</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r w:rsidRPr="00037C57">
        <w:rPr>
          <w:sz w:val="22"/>
          <w:szCs w:val="22"/>
        </w:rPr>
        <w:t>ПОДРЯДЧИК обязан иметь программу обучения персонала на весь период договорных обязательств.</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r w:rsidRPr="00037C57">
        <w:rPr>
          <w:sz w:val="22"/>
          <w:szCs w:val="22"/>
        </w:rPr>
        <w:t>Прежде чем приступить к работе на рабочей площадке, персонал ПОДРЯДЧИКА должен выполнить следующие ТРЕБОВАНИЯ:</w:t>
      </w:r>
    </w:p>
    <w:p w:rsidR="00882526" w:rsidRPr="00037C57" w:rsidRDefault="00882526" w:rsidP="00084E9D">
      <w:pPr>
        <w:spacing w:line="240" w:lineRule="auto"/>
        <w:ind w:firstLine="709"/>
        <w:rPr>
          <w:sz w:val="22"/>
          <w:szCs w:val="22"/>
        </w:rPr>
      </w:pPr>
      <w:r w:rsidRPr="00037C57">
        <w:rPr>
          <w:sz w:val="22"/>
          <w:szCs w:val="22"/>
        </w:rPr>
        <w:t>- получить инструктаж по ОТ, ПБ и ООС;</w:t>
      </w:r>
    </w:p>
    <w:p w:rsidR="00882526" w:rsidRPr="00037C57" w:rsidRDefault="00882526" w:rsidP="00084E9D">
      <w:pPr>
        <w:spacing w:line="240" w:lineRule="auto"/>
        <w:ind w:firstLine="709"/>
        <w:rPr>
          <w:sz w:val="22"/>
          <w:szCs w:val="22"/>
        </w:rPr>
      </w:pPr>
      <w:r w:rsidRPr="00037C57">
        <w:rPr>
          <w:sz w:val="22"/>
          <w:szCs w:val="22"/>
        </w:rPr>
        <w:lastRenderedPageBreak/>
        <w:t>- обучение и проверку знаний по ОТ и ПБ;</w:t>
      </w:r>
    </w:p>
    <w:p w:rsidR="00882526" w:rsidRPr="00037C57" w:rsidRDefault="00882526" w:rsidP="00084E9D">
      <w:pPr>
        <w:spacing w:line="240" w:lineRule="auto"/>
        <w:ind w:firstLine="709"/>
        <w:rPr>
          <w:sz w:val="22"/>
          <w:szCs w:val="22"/>
        </w:rPr>
      </w:pPr>
      <w:r w:rsidRPr="00037C57">
        <w:rPr>
          <w:sz w:val="22"/>
          <w:szCs w:val="22"/>
        </w:rPr>
        <w:t>- весь персонал, прибывающий впервые на объекты ЗАКАЗЧИКА должен пройти вводный  и первичный инструктаж  у инженера по охране труда ЗАКАЗЧИКА;</w:t>
      </w:r>
    </w:p>
    <w:p w:rsidR="00882526" w:rsidRPr="00037C57" w:rsidRDefault="00882526" w:rsidP="00084E9D">
      <w:pPr>
        <w:spacing w:line="240" w:lineRule="auto"/>
        <w:ind w:firstLine="709"/>
        <w:rPr>
          <w:sz w:val="22"/>
          <w:szCs w:val="22"/>
        </w:rPr>
      </w:pPr>
      <w:r w:rsidRPr="00037C57">
        <w:rPr>
          <w:sz w:val="22"/>
          <w:szCs w:val="22"/>
        </w:rPr>
        <w:t>- при выполнении работ повышенной опасности (работы в действующих электроустановках, работы на высоте, грузоподъёмные операции, земляные работы) необходимо проводить персоналу дополнительный инструктаж;</w:t>
      </w:r>
    </w:p>
    <w:p w:rsidR="00882526" w:rsidRPr="00037C57" w:rsidRDefault="00882526" w:rsidP="00084E9D">
      <w:pPr>
        <w:spacing w:line="240" w:lineRule="auto"/>
        <w:ind w:firstLine="709"/>
        <w:rPr>
          <w:sz w:val="22"/>
          <w:szCs w:val="22"/>
        </w:rPr>
      </w:pPr>
      <w:r w:rsidRPr="00037C57">
        <w:rPr>
          <w:sz w:val="22"/>
          <w:szCs w:val="22"/>
        </w:rPr>
        <w:t>- персонал не должен допускаться к выполнению опасных работ до получения соответствующего обучения, проверки знаний и инструктажей по охране труда</w:t>
      </w:r>
    </w:p>
    <w:p w:rsidR="00882526" w:rsidRPr="00037C57" w:rsidRDefault="00882526" w:rsidP="00084E9D">
      <w:pPr>
        <w:spacing w:line="240" w:lineRule="auto"/>
        <w:ind w:firstLine="709"/>
        <w:rPr>
          <w:b/>
          <w:sz w:val="22"/>
          <w:szCs w:val="22"/>
        </w:rPr>
      </w:pPr>
    </w:p>
    <w:p w:rsidR="00882526" w:rsidRPr="00037C57" w:rsidRDefault="00882526" w:rsidP="004071B8">
      <w:pPr>
        <w:numPr>
          <w:ilvl w:val="0"/>
          <w:numId w:val="33"/>
        </w:numPr>
        <w:spacing w:line="240" w:lineRule="auto"/>
        <w:ind w:left="0" w:firstLine="709"/>
        <w:jc w:val="center"/>
        <w:rPr>
          <w:b/>
          <w:sz w:val="22"/>
          <w:szCs w:val="22"/>
        </w:rPr>
      </w:pPr>
      <w:r w:rsidRPr="00037C57">
        <w:rPr>
          <w:b/>
          <w:sz w:val="22"/>
          <w:szCs w:val="22"/>
        </w:rPr>
        <w:t>АУДИТ ПРОМЫШЛЕННОЙ БЕЗОПАСНОСТИ.</w:t>
      </w:r>
    </w:p>
    <w:p w:rsidR="00882526" w:rsidRPr="00037C57" w:rsidRDefault="00882526" w:rsidP="00084E9D">
      <w:pPr>
        <w:spacing w:line="240" w:lineRule="auto"/>
        <w:ind w:firstLine="709"/>
        <w:jc w:val="center"/>
        <w:rPr>
          <w:b/>
          <w:sz w:val="22"/>
          <w:szCs w:val="22"/>
        </w:rPr>
      </w:pPr>
    </w:p>
    <w:p w:rsidR="00882526" w:rsidRPr="00037C57" w:rsidRDefault="00882526" w:rsidP="00084E9D">
      <w:pPr>
        <w:spacing w:line="240" w:lineRule="auto"/>
        <w:ind w:firstLine="709"/>
        <w:rPr>
          <w:sz w:val="22"/>
          <w:szCs w:val="22"/>
        </w:rPr>
      </w:pPr>
      <w:r w:rsidRPr="00037C57">
        <w:rPr>
          <w:sz w:val="22"/>
          <w:szCs w:val="22"/>
        </w:rPr>
        <w:t>С целью контроля соблюдений требований по охране труда и промышленной безопасности ПОДРЯДЧИК обязан проводить поведенческий аудит.</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r w:rsidRPr="00037C57">
        <w:rPr>
          <w:sz w:val="22"/>
          <w:szCs w:val="22"/>
        </w:rPr>
        <w:t>ПОДРЯДЧИК обеспечивает проведение аудиторских проверок руководящим, инженерно-техническим персоналом безопасных условий труда на производственных площадках (объектах) на весь период работ по настоящему договору.</w:t>
      </w:r>
    </w:p>
    <w:p w:rsidR="00882526" w:rsidRPr="00037C57" w:rsidRDefault="00882526" w:rsidP="00084E9D">
      <w:pPr>
        <w:spacing w:line="240" w:lineRule="auto"/>
        <w:ind w:firstLine="709"/>
        <w:rPr>
          <w:sz w:val="22"/>
          <w:szCs w:val="22"/>
        </w:rPr>
      </w:pPr>
    </w:p>
    <w:p w:rsidR="00882526" w:rsidRPr="00037C57" w:rsidRDefault="00882526" w:rsidP="00084E9D">
      <w:pPr>
        <w:spacing w:line="240" w:lineRule="auto"/>
        <w:ind w:firstLine="709"/>
        <w:rPr>
          <w:sz w:val="22"/>
          <w:szCs w:val="22"/>
        </w:rPr>
      </w:pPr>
      <w:r w:rsidRPr="00037C57">
        <w:rPr>
          <w:sz w:val="22"/>
          <w:szCs w:val="22"/>
        </w:rPr>
        <w:t xml:space="preserve">ПОДРЯДЧИК должен определять и оценивать операционные риски на рабочей </w:t>
      </w:r>
      <w:proofErr w:type="spellStart"/>
      <w:r w:rsidRPr="00037C57">
        <w:rPr>
          <w:sz w:val="22"/>
          <w:szCs w:val="22"/>
        </w:rPr>
        <w:t>площалдке</w:t>
      </w:r>
      <w:proofErr w:type="spellEnd"/>
      <w:r w:rsidRPr="00037C57">
        <w:rPr>
          <w:sz w:val="22"/>
          <w:szCs w:val="22"/>
        </w:rPr>
        <w:t>.</w:t>
      </w:r>
    </w:p>
    <w:p w:rsidR="00882526" w:rsidRPr="00037C57" w:rsidRDefault="00882526" w:rsidP="00084E9D">
      <w:pPr>
        <w:spacing w:line="240" w:lineRule="auto"/>
        <w:ind w:firstLine="709"/>
        <w:rPr>
          <w:b/>
          <w:sz w:val="22"/>
          <w:szCs w:val="22"/>
        </w:rPr>
      </w:pPr>
    </w:p>
    <w:p w:rsidR="00882526" w:rsidRDefault="00882526" w:rsidP="00084E9D">
      <w:pPr>
        <w:spacing w:line="240" w:lineRule="auto"/>
        <w:ind w:firstLine="709"/>
        <w:jc w:val="center"/>
        <w:rPr>
          <w:b/>
          <w:sz w:val="22"/>
          <w:szCs w:val="22"/>
        </w:rPr>
      </w:pPr>
      <w:r w:rsidRPr="00037C57">
        <w:rPr>
          <w:b/>
          <w:sz w:val="22"/>
          <w:szCs w:val="22"/>
        </w:rPr>
        <w:t>6. ТРЕБОВАНИЯ К РАБОТАМ В ОХРАННЫХ ЗОНАХ ЛЭП И ДЕЙСТВУЮЩИХ ЭЛЕКТРОУСТАНОВКАХ.</w:t>
      </w:r>
    </w:p>
    <w:p w:rsidR="004B4599" w:rsidRPr="00037C57" w:rsidRDefault="004B4599" w:rsidP="00084E9D">
      <w:pPr>
        <w:spacing w:line="240" w:lineRule="auto"/>
        <w:ind w:firstLine="709"/>
        <w:jc w:val="center"/>
        <w:rPr>
          <w:b/>
          <w:sz w:val="22"/>
          <w:szCs w:val="22"/>
        </w:rPr>
      </w:pPr>
    </w:p>
    <w:p w:rsidR="00882526" w:rsidRPr="004B4599" w:rsidRDefault="00882526" w:rsidP="004B4599">
      <w:pPr>
        <w:pStyle w:val="FR2"/>
        <w:spacing w:before="0" w:line="240" w:lineRule="auto"/>
        <w:ind w:firstLine="720"/>
        <w:rPr>
          <w:sz w:val="22"/>
          <w:szCs w:val="22"/>
        </w:rPr>
      </w:pPr>
      <w:r w:rsidRPr="004B4599">
        <w:rPr>
          <w:b/>
          <w:sz w:val="22"/>
          <w:szCs w:val="22"/>
        </w:rPr>
        <w:t>6.1.</w:t>
      </w:r>
      <w:r w:rsidRPr="004B4599">
        <w:rPr>
          <w:sz w:val="22"/>
          <w:szCs w:val="22"/>
        </w:rPr>
        <w:t xml:space="preserve"> ОРГАНИЗАЦИЯ РАБОТ КОМАНДИРОВАННОГО ПЕРСОНАЛА</w:t>
      </w:r>
    </w:p>
    <w:p w:rsidR="00882526" w:rsidRPr="00037C57" w:rsidRDefault="00882526" w:rsidP="00084E9D">
      <w:pPr>
        <w:spacing w:line="240" w:lineRule="auto"/>
        <w:ind w:firstLine="709"/>
        <w:rPr>
          <w:b/>
          <w:sz w:val="22"/>
          <w:szCs w:val="22"/>
        </w:rPr>
      </w:pPr>
    </w:p>
    <w:p w:rsidR="00882526" w:rsidRPr="00037C57" w:rsidRDefault="00882526" w:rsidP="00084E9D">
      <w:pPr>
        <w:spacing w:line="240" w:lineRule="auto"/>
        <w:ind w:firstLine="709"/>
        <w:rPr>
          <w:sz w:val="22"/>
          <w:szCs w:val="22"/>
        </w:rPr>
      </w:pPr>
      <w:r w:rsidRPr="00037C57">
        <w:rPr>
          <w:b/>
          <w:sz w:val="22"/>
          <w:szCs w:val="22"/>
        </w:rPr>
        <w:t>6.1.1.</w:t>
      </w:r>
      <w:r w:rsidRPr="00037C57">
        <w:rPr>
          <w:sz w:val="22"/>
          <w:szCs w:val="22"/>
        </w:rPr>
        <w:t xml:space="preserve"> К командированному персоналу относятся работники орга</w:t>
      </w:r>
      <w:r w:rsidRPr="00037C57">
        <w:rPr>
          <w:sz w:val="22"/>
          <w:szCs w:val="22"/>
        </w:rPr>
        <w:softHyphen/>
        <w:t>низаций ПОДРЯДЧИКА, направляемые для выполнения работ в действующих, стро</w:t>
      </w:r>
      <w:r w:rsidRPr="00037C57">
        <w:rPr>
          <w:sz w:val="22"/>
          <w:szCs w:val="22"/>
        </w:rPr>
        <w:softHyphen/>
        <w:t>ящихся, технически перевооружаемых, реконструируемых электро</w:t>
      </w:r>
      <w:r w:rsidRPr="00037C57">
        <w:rPr>
          <w:sz w:val="22"/>
          <w:szCs w:val="22"/>
        </w:rPr>
        <w:softHyphen/>
        <w:t>установках, не состоящие в штате организации - ЗАКАЗЧИКА работ.</w:t>
      </w:r>
    </w:p>
    <w:p w:rsidR="00882526" w:rsidRPr="00037C57" w:rsidRDefault="00882526" w:rsidP="00084E9D">
      <w:pPr>
        <w:spacing w:line="240" w:lineRule="auto"/>
        <w:ind w:firstLine="709"/>
        <w:rPr>
          <w:sz w:val="22"/>
          <w:szCs w:val="22"/>
        </w:rPr>
      </w:pPr>
      <w:r w:rsidRPr="00037C57">
        <w:rPr>
          <w:b/>
          <w:sz w:val="22"/>
          <w:szCs w:val="22"/>
        </w:rPr>
        <w:t>6.1.2.</w:t>
      </w:r>
      <w:r w:rsidRPr="00037C57">
        <w:rPr>
          <w:sz w:val="22"/>
          <w:szCs w:val="22"/>
        </w:rPr>
        <w:t xml:space="preserve"> Получение разрешения на работы, выполняемые команди</w:t>
      </w:r>
      <w:r w:rsidRPr="00037C57">
        <w:rPr>
          <w:sz w:val="22"/>
          <w:szCs w:val="22"/>
        </w:rPr>
        <w:softHyphen/>
        <w:t>рованным персоналом, производится в соответствии с ПОТ РМ-016-2001.</w:t>
      </w:r>
    </w:p>
    <w:p w:rsidR="00882526" w:rsidRPr="00037C57" w:rsidRDefault="00882526" w:rsidP="00084E9D">
      <w:pPr>
        <w:spacing w:line="240" w:lineRule="auto"/>
        <w:ind w:firstLine="709"/>
        <w:rPr>
          <w:sz w:val="22"/>
          <w:szCs w:val="22"/>
        </w:rPr>
      </w:pPr>
      <w:r w:rsidRPr="00037C57">
        <w:rPr>
          <w:sz w:val="22"/>
          <w:szCs w:val="22"/>
        </w:rPr>
        <w:t>Командируемые работники должны иметь удостоверения уста</w:t>
      </w:r>
      <w:r w:rsidRPr="00037C57">
        <w:rPr>
          <w:sz w:val="22"/>
          <w:szCs w:val="22"/>
        </w:rPr>
        <w:softHyphen/>
        <w:t>новленной формы о проверке знаний норм и правил работы в элект</w:t>
      </w:r>
      <w:r w:rsidRPr="00037C57">
        <w:rPr>
          <w:sz w:val="22"/>
          <w:szCs w:val="22"/>
        </w:rPr>
        <w:softHyphen/>
        <w:t>роустановках (приложение № 2 к ПОТ РМ-016-2001) с отметкой о группе, присвоенной комиссией командирующей организации.</w:t>
      </w:r>
    </w:p>
    <w:p w:rsidR="00882526" w:rsidRPr="00037C57" w:rsidRDefault="00882526" w:rsidP="00084E9D">
      <w:pPr>
        <w:spacing w:line="240" w:lineRule="auto"/>
        <w:ind w:firstLine="709"/>
        <w:rPr>
          <w:sz w:val="22"/>
          <w:szCs w:val="22"/>
        </w:rPr>
      </w:pPr>
      <w:r w:rsidRPr="00037C57">
        <w:rPr>
          <w:b/>
          <w:sz w:val="22"/>
          <w:szCs w:val="22"/>
        </w:rPr>
        <w:t>6.1.3.</w:t>
      </w:r>
      <w:r w:rsidRPr="00037C57">
        <w:rPr>
          <w:sz w:val="22"/>
          <w:szCs w:val="22"/>
        </w:rPr>
        <w:t xml:space="preserve"> Командирующая организация в сопроводительном пись</w:t>
      </w:r>
      <w:r w:rsidRPr="00037C57">
        <w:rPr>
          <w:sz w:val="22"/>
          <w:szCs w:val="22"/>
        </w:rPr>
        <w:softHyphen/>
        <w:t>ме должна указать цель командировки, а также работников, кото</w:t>
      </w:r>
      <w:r w:rsidRPr="00037C57">
        <w:rPr>
          <w:sz w:val="22"/>
          <w:szCs w:val="22"/>
        </w:rPr>
        <w:softHyphen/>
        <w:t>рым может быть предоставлено право выдачи наряда, которые могут быть назначены ответственными руководителями, произво</w:t>
      </w:r>
      <w:r w:rsidRPr="00037C57">
        <w:rPr>
          <w:sz w:val="22"/>
          <w:szCs w:val="22"/>
        </w:rPr>
        <w:softHyphen/>
        <w:t>дителями работ, наблюдающими, членами бригады, и подтвердить группы этих работников.</w:t>
      </w:r>
    </w:p>
    <w:p w:rsidR="00882526" w:rsidRPr="00037C57" w:rsidRDefault="00882526" w:rsidP="00084E9D">
      <w:pPr>
        <w:spacing w:line="240" w:lineRule="auto"/>
        <w:ind w:firstLine="709"/>
        <w:rPr>
          <w:sz w:val="22"/>
          <w:szCs w:val="22"/>
        </w:rPr>
      </w:pPr>
      <w:r w:rsidRPr="00037C57">
        <w:rPr>
          <w:b/>
          <w:sz w:val="22"/>
          <w:szCs w:val="22"/>
        </w:rPr>
        <w:t>6.1.4.</w:t>
      </w:r>
      <w:r w:rsidRPr="00037C57">
        <w:rPr>
          <w:sz w:val="22"/>
          <w:szCs w:val="22"/>
        </w:rPr>
        <w:t xml:space="preserve"> Командированные работники по прибытии на место коман</w:t>
      </w:r>
      <w:r w:rsidRPr="00037C57">
        <w:rPr>
          <w:sz w:val="22"/>
          <w:szCs w:val="22"/>
        </w:rPr>
        <w:softHyphen/>
        <w:t>дировки должны пройти вводный и первичный инструктажи по элек</w:t>
      </w:r>
      <w:r w:rsidRPr="00037C57">
        <w:rPr>
          <w:sz w:val="22"/>
          <w:szCs w:val="22"/>
        </w:rPr>
        <w:softHyphen/>
        <w:t>тробезопасности, ознакомлены с электрической схемой и особенно</w:t>
      </w:r>
      <w:r w:rsidRPr="00037C57">
        <w:rPr>
          <w:sz w:val="22"/>
          <w:szCs w:val="22"/>
        </w:rPr>
        <w:softHyphen/>
        <w:t>стями электроустановки, в которой им предстоит работать, а работ</w:t>
      </w:r>
      <w:r w:rsidRPr="00037C57">
        <w:rPr>
          <w:sz w:val="22"/>
          <w:szCs w:val="22"/>
        </w:rPr>
        <w:softHyphen/>
        <w:t xml:space="preserve">ники, </w:t>
      </w:r>
    </w:p>
    <w:p w:rsidR="00882526" w:rsidRPr="00037C57" w:rsidRDefault="00882526" w:rsidP="00084E9D">
      <w:pPr>
        <w:spacing w:line="240" w:lineRule="auto"/>
        <w:ind w:firstLine="709"/>
        <w:rPr>
          <w:sz w:val="22"/>
          <w:szCs w:val="22"/>
        </w:rPr>
      </w:pPr>
      <w:r w:rsidRPr="00037C57">
        <w:rPr>
          <w:sz w:val="22"/>
          <w:szCs w:val="22"/>
        </w:rPr>
        <w:t>которым предоставляется право выдачи наряда, исполнять обязанности ответственного руководителя и производителя работ, на</w:t>
      </w:r>
      <w:r w:rsidRPr="00037C57">
        <w:rPr>
          <w:sz w:val="22"/>
          <w:szCs w:val="22"/>
        </w:rPr>
        <w:softHyphen/>
        <w:t>блюдающего, должны пройти инструктаж и по схеме электроснаб</w:t>
      </w:r>
      <w:r w:rsidRPr="00037C57">
        <w:rPr>
          <w:sz w:val="22"/>
          <w:szCs w:val="22"/>
        </w:rPr>
        <w:softHyphen/>
        <w:t>жения электроустановки.</w:t>
      </w:r>
    </w:p>
    <w:p w:rsidR="00882526" w:rsidRPr="00037C57" w:rsidRDefault="00882526" w:rsidP="00084E9D">
      <w:pPr>
        <w:spacing w:line="240" w:lineRule="auto"/>
        <w:ind w:firstLine="709"/>
        <w:rPr>
          <w:sz w:val="22"/>
          <w:szCs w:val="22"/>
        </w:rPr>
      </w:pPr>
      <w:r w:rsidRPr="00037C57">
        <w:rPr>
          <w:sz w:val="22"/>
          <w:szCs w:val="22"/>
        </w:rPr>
        <w:t>Инструктажи должны быть оформлены записями в журналах ин</w:t>
      </w:r>
      <w:r w:rsidRPr="00037C57">
        <w:rPr>
          <w:sz w:val="22"/>
          <w:szCs w:val="22"/>
        </w:rPr>
        <w:softHyphen/>
        <w:t>структажа с подписями командированных работников и работников, проводивших инструктажи.</w:t>
      </w:r>
    </w:p>
    <w:p w:rsidR="00882526" w:rsidRPr="00037C57" w:rsidRDefault="00882526" w:rsidP="00084E9D">
      <w:pPr>
        <w:spacing w:line="240" w:lineRule="auto"/>
        <w:ind w:firstLine="709"/>
        <w:rPr>
          <w:sz w:val="22"/>
          <w:szCs w:val="22"/>
        </w:rPr>
      </w:pPr>
      <w:r w:rsidRPr="00037C57">
        <w:rPr>
          <w:b/>
          <w:sz w:val="22"/>
          <w:szCs w:val="22"/>
        </w:rPr>
        <w:t>6.1.5.</w:t>
      </w:r>
      <w:r w:rsidRPr="00037C57">
        <w:rPr>
          <w:sz w:val="22"/>
          <w:szCs w:val="22"/>
        </w:rPr>
        <w:t xml:space="preserve"> Предоставление командированным работникам права ра</w:t>
      </w:r>
      <w:r w:rsidRPr="00037C57">
        <w:rPr>
          <w:sz w:val="22"/>
          <w:szCs w:val="22"/>
        </w:rPr>
        <w:softHyphen/>
        <w:t>боты в действующих электроустановках в качестве выдающих на</w:t>
      </w:r>
      <w:r w:rsidRPr="00037C57">
        <w:rPr>
          <w:sz w:val="22"/>
          <w:szCs w:val="22"/>
        </w:rPr>
        <w:softHyphen/>
        <w:t>ряд, ответственных руководителей и производителей работ, наблю</w:t>
      </w:r>
      <w:r w:rsidRPr="00037C57">
        <w:rPr>
          <w:sz w:val="22"/>
          <w:szCs w:val="22"/>
        </w:rPr>
        <w:softHyphen/>
        <w:t>дающих и членов бригады может быть оформлено руководителем ЭКСПЛУАТАЦИОННОЙ ОРГАНИЗАЦИИ резолюцией на письме командирующей организации или письменным указанием.</w:t>
      </w:r>
    </w:p>
    <w:p w:rsidR="00882526" w:rsidRPr="00037C57" w:rsidRDefault="00882526" w:rsidP="00084E9D">
      <w:pPr>
        <w:spacing w:line="240" w:lineRule="auto"/>
        <w:ind w:firstLine="709"/>
        <w:rPr>
          <w:sz w:val="22"/>
          <w:szCs w:val="22"/>
        </w:rPr>
      </w:pPr>
      <w:r w:rsidRPr="00037C57">
        <w:rPr>
          <w:b/>
          <w:sz w:val="22"/>
          <w:szCs w:val="22"/>
        </w:rPr>
        <w:t>6.1.6.</w:t>
      </w:r>
      <w:r w:rsidRPr="00037C57">
        <w:rPr>
          <w:sz w:val="22"/>
          <w:szCs w:val="22"/>
        </w:rPr>
        <w:t xml:space="preserve"> В электроустановках напряжением выше 1000 В инструк</w:t>
      </w:r>
      <w:r w:rsidRPr="00037C57">
        <w:rPr>
          <w:sz w:val="22"/>
          <w:szCs w:val="22"/>
        </w:rPr>
        <w:softHyphen/>
        <w:t>таж командированных работников должен проводить работник, имеющий группу V, из числа административно-технического пер</w:t>
      </w:r>
      <w:r w:rsidRPr="00037C57">
        <w:rPr>
          <w:sz w:val="22"/>
          <w:szCs w:val="22"/>
        </w:rPr>
        <w:softHyphen/>
        <w:t>сонала или группу IV - из числа оперативного персонала, в элект</w:t>
      </w:r>
      <w:r w:rsidRPr="00037C57">
        <w:rPr>
          <w:sz w:val="22"/>
          <w:szCs w:val="22"/>
        </w:rPr>
        <w:softHyphen/>
        <w:t>роустановках напряжением до 1000 В - работник, имеющий груп</w:t>
      </w:r>
      <w:r w:rsidRPr="00037C57">
        <w:rPr>
          <w:sz w:val="22"/>
          <w:szCs w:val="22"/>
        </w:rPr>
        <w:softHyphen/>
        <w:t>пу IV.</w:t>
      </w:r>
    </w:p>
    <w:p w:rsidR="00882526" w:rsidRPr="00037C57" w:rsidRDefault="00882526" w:rsidP="00084E9D">
      <w:pPr>
        <w:spacing w:line="240" w:lineRule="auto"/>
        <w:ind w:firstLine="709"/>
        <w:rPr>
          <w:sz w:val="22"/>
          <w:szCs w:val="22"/>
        </w:rPr>
      </w:pPr>
      <w:r w:rsidRPr="00037C57">
        <w:rPr>
          <w:sz w:val="22"/>
          <w:szCs w:val="22"/>
        </w:rPr>
        <w:t>Содержание инструктажа должно определяться инструктирую</w:t>
      </w:r>
      <w:r w:rsidRPr="00037C57">
        <w:rPr>
          <w:sz w:val="22"/>
          <w:szCs w:val="22"/>
        </w:rPr>
        <w:softHyphen/>
        <w:t>щим работником в зависимости от характера и сложности работы, схемы и особенностей электроустановки и фиксироваться в журнале инструктажей.</w:t>
      </w:r>
    </w:p>
    <w:p w:rsidR="00882526" w:rsidRPr="00037C57" w:rsidRDefault="00882526" w:rsidP="00084E9D">
      <w:pPr>
        <w:spacing w:line="240" w:lineRule="auto"/>
        <w:ind w:firstLine="709"/>
        <w:rPr>
          <w:sz w:val="22"/>
          <w:szCs w:val="22"/>
        </w:rPr>
      </w:pPr>
      <w:r w:rsidRPr="00037C57">
        <w:rPr>
          <w:b/>
          <w:sz w:val="22"/>
          <w:szCs w:val="22"/>
        </w:rPr>
        <w:t>6.1.7.</w:t>
      </w:r>
      <w:r w:rsidRPr="00037C57">
        <w:rPr>
          <w:sz w:val="22"/>
          <w:szCs w:val="22"/>
        </w:rPr>
        <w:t xml:space="preserve"> Командирующая организация несет ответственность за со</w:t>
      </w:r>
      <w:r w:rsidRPr="00037C57">
        <w:rPr>
          <w:sz w:val="22"/>
          <w:szCs w:val="22"/>
        </w:rPr>
        <w:softHyphen/>
        <w:t>ответствие присвоенных командированным работникам групп и прав, предоставляемых им в соответствии с п. 12.3 настоящих Правил, а также за соблюдение ими настоящих Правил.</w:t>
      </w:r>
    </w:p>
    <w:p w:rsidR="00882526" w:rsidRPr="00037C57" w:rsidRDefault="00882526" w:rsidP="00084E9D">
      <w:pPr>
        <w:spacing w:line="240" w:lineRule="auto"/>
        <w:ind w:firstLine="709"/>
        <w:rPr>
          <w:sz w:val="22"/>
          <w:szCs w:val="22"/>
        </w:rPr>
      </w:pPr>
      <w:r w:rsidRPr="00037C57">
        <w:rPr>
          <w:b/>
          <w:sz w:val="22"/>
          <w:szCs w:val="22"/>
        </w:rPr>
        <w:lastRenderedPageBreak/>
        <w:t>6.1.8.</w:t>
      </w:r>
      <w:r w:rsidRPr="00037C57">
        <w:rPr>
          <w:sz w:val="22"/>
          <w:szCs w:val="22"/>
        </w:rPr>
        <w:t xml:space="preserve"> ЭКСПЛУАТАЦИОННАЯ ОРГАНИЗАЦИЯ, в электроустановках которой производятся работы командированным персоналом, несет ответственность за выполнение предусмотренных мер безопасности, обеспечивающих защиту работников от поражения электрическим током рабочего и наведенного напряжения электроустановки, и допуск к работам.</w:t>
      </w:r>
    </w:p>
    <w:p w:rsidR="00882526" w:rsidRPr="00037C57" w:rsidRDefault="00882526" w:rsidP="00084E9D">
      <w:pPr>
        <w:spacing w:line="240" w:lineRule="auto"/>
        <w:ind w:firstLine="709"/>
        <w:rPr>
          <w:sz w:val="22"/>
          <w:szCs w:val="22"/>
        </w:rPr>
      </w:pPr>
      <w:r w:rsidRPr="00037C57">
        <w:rPr>
          <w:b/>
          <w:sz w:val="22"/>
          <w:szCs w:val="22"/>
        </w:rPr>
        <w:t>6.1.9.</w:t>
      </w:r>
      <w:r w:rsidRPr="00037C57">
        <w:rPr>
          <w:sz w:val="22"/>
          <w:szCs w:val="22"/>
        </w:rPr>
        <w:t xml:space="preserve"> Подготовка рабочего места и допуск командированного персонала к работам в электроустановках проводятся в соответ</w:t>
      </w:r>
      <w:r w:rsidRPr="00037C57">
        <w:rPr>
          <w:sz w:val="22"/>
          <w:szCs w:val="22"/>
        </w:rPr>
        <w:softHyphen/>
        <w:t>ствии с ПОТ РМ-016-2001 и осуществляются во всех случа</w:t>
      </w:r>
      <w:r w:rsidRPr="00037C57">
        <w:rPr>
          <w:sz w:val="22"/>
          <w:szCs w:val="22"/>
        </w:rPr>
        <w:softHyphen/>
        <w:t>ях работниками ЭКСПЛУАТАЦИОННОЙ ОРГАНИЗАЦИИ, в электроустановках которой произ</w:t>
      </w:r>
      <w:r w:rsidRPr="00037C57">
        <w:rPr>
          <w:sz w:val="22"/>
          <w:szCs w:val="22"/>
        </w:rPr>
        <w:softHyphen/>
        <w:t>водятся работы.</w:t>
      </w:r>
    </w:p>
    <w:p w:rsidR="00882526" w:rsidRPr="00037C57" w:rsidRDefault="00882526" w:rsidP="00084E9D">
      <w:pPr>
        <w:spacing w:line="240" w:lineRule="auto"/>
        <w:ind w:firstLine="709"/>
        <w:rPr>
          <w:sz w:val="22"/>
          <w:szCs w:val="22"/>
        </w:rPr>
      </w:pPr>
      <w:r w:rsidRPr="00037C57">
        <w:rPr>
          <w:b/>
          <w:sz w:val="22"/>
          <w:szCs w:val="22"/>
        </w:rPr>
        <w:t>6.1.10.</w:t>
      </w:r>
      <w:r w:rsidRPr="00037C57">
        <w:rPr>
          <w:sz w:val="22"/>
          <w:szCs w:val="22"/>
        </w:rPr>
        <w:t xml:space="preserve"> Организациям, электроустановки которых постоянно об</w:t>
      </w:r>
      <w:r w:rsidRPr="00037C57">
        <w:rPr>
          <w:sz w:val="22"/>
          <w:szCs w:val="22"/>
        </w:rPr>
        <w:softHyphen/>
        <w:t>служиваются специализированными организациями, допускается предоставлять их работникам права оперативно-ремонтного персо</w:t>
      </w:r>
      <w:r w:rsidRPr="00037C57">
        <w:rPr>
          <w:sz w:val="22"/>
          <w:szCs w:val="22"/>
        </w:rPr>
        <w:softHyphen/>
        <w:t>нала после соответствующей подготовки и проверки знаний в комис</w:t>
      </w:r>
      <w:r w:rsidRPr="00037C57">
        <w:rPr>
          <w:sz w:val="22"/>
          <w:szCs w:val="22"/>
        </w:rPr>
        <w:softHyphen/>
        <w:t>сии по месту постоянной работы.</w:t>
      </w:r>
    </w:p>
    <w:p w:rsidR="00882526" w:rsidRDefault="00882526" w:rsidP="00084E9D">
      <w:pPr>
        <w:spacing w:line="240" w:lineRule="auto"/>
        <w:ind w:firstLine="709"/>
        <w:rPr>
          <w:sz w:val="22"/>
          <w:szCs w:val="22"/>
        </w:rPr>
      </w:pPr>
      <w:r w:rsidRPr="00037C57">
        <w:rPr>
          <w:b/>
          <w:sz w:val="22"/>
          <w:szCs w:val="22"/>
        </w:rPr>
        <w:t>6.1.11.</w:t>
      </w:r>
      <w:r w:rsidRPr="00037C57">
        <w:rPr>
          <w:sz w:val="22"/>
          <w:szCs w:val="22"/>
        </w:rPr>
        <w:t xml:space="preserve"> Командированным персоналом работы в действующих электроустановках проводятся по нарядам и распоряжениям, а пер</w:t>
      </w:r>
      <w:r w:rsidRPr="00037C57">
        <w:rPr>
          <w:sz w:val="22"/>
          <w:szCs w:val="22"/>
        </w:rPr>
        <w:softHyphen/>
        <w:t>соналом, указанным в п. 6.1.10, - и в порядке текущей эксплуатации в соответствии с разделом 2.4 ПОТ РМ-016-2001.</w:t>
      </w:r>
    </w:p>
    <w:p w:rsidR="001C202E" w:rsidRDefault="001C202E" w:rsidP="004B4599">
      <w:pPr>
        <w:spacing w:line="240" w:lineRule="auto"/>
        <w:ind w:firstLine="0"/>
        <w:rPr>
          <w:sz w:val="22"/>
          <w:szCs w:val="22"/>
        </w:rPr>
      </w:pPr>
    </w:p>
    <w:p w:rsidR="004B4599" w:rsidRPr="00037C57" w:rsidRDefault="004B4599" w:rsidP="004B4599">
      <w:pPr>
        <w:spacing w:line="240" w:lineRule="auto"/>
        <w:ind w:firstLine="0"/>
        <w:rPr>
          <w:sz w:val="22"/>
          <w:szCs w:val="22"/>
        </w:rPr>
      </w:pPr>
    </w:p>
    <w:p w:rsidR="00882526" w:rsidRDefault="00882526" w:rsidP="00084E9D">
      <w:pPr>
        <w:pStyle w:val="FR2"/>
        <w:spacing w:before="0" w:line="240" w:lineRule="auto"/>
        <w:ind w:firstLine="709"/>
        <w:jc w:val="center"/>
        <w:rPr>
          <w:sz w:val="22"/>
          <w:szCs w:val="22"/>
        </w:rPr>
      </w:pPr>
      <w:r w:rsidRPr="00037C57">
        <w:rPr>
          <w:b/>
          <w:sz w:val="22"/>
          <w:szCs w:val="22"/>
        </w:rPr>
        <w:t xml:space="preserve">6.2. </w:t>
      </w:r>
      <w:r w:rsidRPr="004B4599">
        <w:rPr>
          <w:sz w:val="22"/>
          <w:szCs w:val="22"/>
        </w:rPr>
        <w:t>ДОПУСК ПЕРСОНАЛА СТРОИТЕЛЬНО-МОНТАЖНЫХ ОРГАНИЗАЦИЙ К РАБОТАМ В ДЕЙСТВУЮЩИХ ЭЛЕКТРОУСТАНОВКАХ И В ОХРАННОЙ ЗОНЕ ЛИНИЙ ЭЛЕКТРОПЕРЕДАЧИ</w:t>
      </w:r>
    </w:p>
    <w:p w:rsidR="004B4599" w:rsidRPr="00037C57" w:rsidRDefault="004B4599" w:rsidP="00084E9D">
      <w:pPr>
        <w:pStyle w:val="FR2"/>
        <w:spacing w:before="0" w:line="240" w:lineRule="auto"/>
        <w:ind w:firstLine="709"/>
        <w:jc w:val="center"/>
        <w:rPr>
          <w:b/>
          <w:sz w:val="22"/>
          <w:szCs w:val="22"/>
        </w:rPr>
      </w:pPr>
    </w:p>
    <w:p w:rsidR="00882526" w:rsidRPr="00037C57" w:rsidRDefault="00882526" w:rsidP="00084E9D">
      <w:pPr>
        <w:pStyle w:val="FR2"/>
        <w:spacing w:before="0" w:line="240" w:lineRule="auto"/>
        <w:ind w:firstLine="709"/>
        <w:jc w:val="both"/>
        <w:rPr>
          <w:b/>
          <w:sz w:val="22"/>
          <w:szCs w:val="22"/>
        </w:rPr>
      </w:pPr>
      <w:r w:rsidRPr="004B4599">
        <w:rPr>
          <w:b/>
          <w:sz w:val="22"/>
          <w:szCs w:val="22"/>
        </w:rPr>
        <w:t>6.2.1.</w:t>
      </w:r>
      <w:r w:rsidRPr="00037C57">
        <w:rPr>
          <w:b/>
          <w:i/>
          <w:sz w:val="22"/>
          <w:szCs w:val="22"/>
        </w:rPr>
        <w:t xml:space="preserve"> </w:t>
      </w:r>
      <w:r w:rsidRPr="004B4599">
        <w:rPr>
          <w:sz w:val="22"/>
          <w:szCs w:val="22"/>
        </w:rPr>
        <w:t>Общие требования</w:t>
      </w:r>
    </w:p>
    <w:p w:rsidR="00882526" w:rsidRPr="00037C57" w:rsidRDefault="00882526" w:rsidP="00084E9D">
      <w:pPr>
        <w:spacing w:line="240" w:lineRule="auto"/>
        <w:ind w:firstLine="709"/>
        <w:rPr>
          <w:b/>
          <w:sz w:val="22"/>
          <w:szCs w:val="22"/>
        </w:rPr>
      </w:pPr>
    </w:p>
    <w:p w:rsidR="00882526" w:rsidRPr="00037C57" w:rsidRDefault="00882526" w:rsidP="00084E9D">
      <w:pPr>
        <w:spacing w:line="240" w:lineRule="auto"/>
        <w:ind w:firstLine="709"/>
        <w:rPr>
          <w:sz w:val="22"/>
          <w:szCs w:val="22"/>
        </w:rPr>
      </w:pPr>
      <w:r w:rsidRPr="00037C57">
        <w:rPr>
          <w:b/>
          <w:sz w:val="22"/>
          <w:szCs w:val="22"/>
        </w:rPr>
        <w:t>6.2.1.1.</w:t>
      </w:r>
      <w:r w:rsidRPr="00037C57">
        <w:rPr>
          <w:sz w:val="22"/>
          <w:szCs w:val="22"/>
        </w:rPr>
        <w:t xml:space="preserve"> Перед началом работ на территории ЭКСПЛУАТАЦИОННОЙ ОРГАНИЗАЦИИ, в элект</w:t>
      </w:r>
      <w:r w:rsidRPr="00037C57">
        <w:rPr>
          <w:sz w:val="22"/>
          <w:szCs w:val="22"/>
        </w:rPr>
        <w:softHyphen/>
        <w:t>роустановках которой производятся работы, ПОДРЯДЧИК должен предоста</w:t>
      </w:r>
      <w:r w:rsidRPr="00037C57">
        <w:rPr>
          <w:sz w:val="22"/>
          <w:szCs w:val="22"/>
        </w:rPr>
        <w:softHyphen/>
        <w:t>вить ЭКСПЛУАТАЦИОННОЙ ОРГАНИЗАЦИИ сведения о содержании, объеме и сроках вы</w:t>
      </w:r>
      <w:r w:rsidRPr="00037C57">
        <w:rPr>
          <w:sz w:val="22"/>
          <w:szCs w:val="22"/>
        </w:rPr>
        <w:softHyphen/>
        <w:t>полнения работ, а также список работников, ответственных за безо</w:t>
      </w:r>
      <w:r w:rsidRPr="00037C57">
        <w:rPr>
          <w:sz w:val="22"/>
          <w:szCs w:val="22"/>
        </w:rPr>
        <w:softHyphen/>
        <w:t>пасность проведения работ, с указанием их фамилий и инициалов, должностей и групп.</w:t>
      </w:r>
    </w:p>
    <w:p w:rsidR="00882526" w:rsidRPr="00037C57" w:rsidRDefault="00882526" w:rsidP="00084E9D">
      <w:pPr>
        <w:spacing w:line="240" w:lineRule="auto"/>
        <w:ind w:firstLine="709"/>
        <w:rPr>
          <w:sz w:val="22"/>
          <w:szCs w:val="22"/>
        </w:rPr>
      </w:pPr>
      <w:r w:rsidRPr="00037C57">
        <w:rPr>
          <w:b/>
          <w:sz w:val="22"/>
          <w:szCs w:val="22"/>
        </w:rPr>
        <w:t>6.2.1.2.</w:t>
      </w:r>
      <w:r w:rsidRPr="00037C57">
        <w:rPr>
          <w:sz w:val="22"/>
          <w:szCs w:val="22"/>
        </w:rPr>
        <w:t xml:space="preserve"> При выдаче разрешения на выполнение работ ЭКСПЛУАТАЦИОННАЯ ОРГАНИЗАЦИЯ, в электроустановках которой производятся работы, совместно с предста</w:t>
      </w:r>
      <w:r w:rsidRPr="00037C57">
        <w:rPr>
          <w:sz w:val="22"/>
          <w:szCs w:val="22"/>
        </w:rPr>
        <w:softHyphen/>
        <w:t>вителем ПОДРЯДЧИКА должны оформить акт-допуск на производство работ на территории этой организации по форме, предусмотренной приложени</w:t>
      </w:r>
      <w:r w:rsidRPr="00037C57">
        <w:rPr>
          <w:sz w:val="22"/>
          <w:szCs w:val="22"/>
        </w:rPr>
        <w:softHyphen/>
        <w:t>ем В к СНиП 12-03 - 99 «Безопасность труда в строительстве».</w:t>
      </w:r>
    </w:p>
    <w:p w:rsidR="00882526" w:rsidRPr="00037C57" w:rsidRDefault="00882526" w:rsidP="00084E9D">
      <w:pPr>
        <w:spacing w:line="240" w:lineRule="auto"/>
        <w:ind w:firstLine="709"/>
        <w:rPr>
          <w:sz w:val="22"/>
          <w:szCs w:val="22"/>
        </w:rPr>
      </w:pPr>
      <w:r w:rsidRPr="00037C57">
        <w:rPr>
          <w:b/>
          <w:sz w:val="22"/>
          <w:szCs w:val="22"/>
        </w:rPr>
        <w:t>6.2.1.3.</w:t>
      </w:r>
      <w:r w:rsidRPr="00037C57">
        <w:rPr>
          <w:sz w:val="22"/>
          <w:szCs w:val="22"/>
        </w:rPr>
        <w:t xml:space="preserve"> Актом-допуском должны быть определены:</w:t>
      </w:r>
    </w:p>
    <w:p w:rsidR="00882526" w:rsidRPr="00037C57" w:rsidRDefault="00882526" w:rsidP="00084E9D">
      <w:pPr>
        <w:spacing w:line="240" w:lineRule="auto"/>
        <w:ind w:firstLine="709"/>
        <w:rPr>
          <w:sz w:val="22"/>
          <w:szCs w:val="22"/>
        </w:rPr>
      </w:pPr>
      <w:r w:rsidRPr="00037C57">
        <w:rPr>
          <w:sz w:val="22"/>
          <w:szCs w:val="22"/>
        </w:rPr>
        <w:t>места создания видимых разрывов электрической схемы, образо</w:t>
      </w:r>
      <w:r w:rsidRPr="00037C57">
        <w:rPr>
          <w:sz w:val="22"/>
          <w:szCs w:val="22"/>
        </w:rPr>
        <w:softHyphen/>
        <w:t>ванные для отделения зоны работ ПОДРЯДЧИКА, места установки защитных заземлений;</w:t>
      </w:r>
    </w:p>
    <w:p w:rsidR="00882526" w:rsidRPr="00037C57" w:rsidRDefault="00882526" w:rsidP="00084E9D">
      <w:pPr>
        <w:spacing w:line="240" w:lineRule="auto"/>
        <w:ind w:firstLine="709"/>
        <w:rPr>
          <w:sz w:val="22"/>
          <w:szCs w:val="22"/>
        </w:rPr>
      </w:pPr>
      <w:r w:rsidRPr="00037C57">
        <w:rPr>
          <w:sz w:val="22"/>
          <w:szCs w:val="22"/>
        </w:rPr>
        <w:t>границы и типы ограждений места работ ПОДРЯДЧИКА. Ограждения дол</w:t>
      </w:r>
      <w:r w:rsidRPr="00037C57">
        <w:rPr>
          <w:sz w:val="22"/>
          <w:szCs w:val="22"/>
        </w:rPr>
        <w:softHyphen/>
        <w:t>жны исключать возможность ошибочного проникновения работни</w:t>
      </w:r>
      <w:r w:rsidRPr="00037C57">
        <w:rPr>
          <w:sz w:val="22"/>
          <w:szCs w:val="22"/>
        </w:rPr>
        <w:softHyphen/>
        <w:t>ков ПОДРЯДЧИКА за пределы выгороженной зоны;</w:t>
      </w:r>
    </w:p>
    <w:p w:rsidR="00882526" w:rsidRPr="00037C57" w:rsidRDefault="00882526" w:rsidP="00084E9D">
      <w:pPr>
        <w:spacing w:line="240" w:lineRule="auto"/>
        <w:ind w:firstLine="709"/>
        <w:rPr>
          <w:sz w:val="22"/>
          <w:szCs w:val="22"/>
        </w:rPr>
      </w:pPr>
      <w:r w:rsidRPr="00037C57">
        <w:rPr>
          <w:sz w:val="22"/>
          <w:szCs w:val="22"/>
        </w:rPr>
        <w:t>места входа (выхода), въезда (выезда) в зону работ;</w:t>
      </w:r>
    </w:p>
    <w:p w:rsidR="00882526" w:rsidRPr="00037C57" w:rsidRDefault="00882526" w:rsidP="00084E9D">
      <w:pPr>
        <w:spacing w:line="240" w:lineRule="auto"/>
        <w:ind w:firstLine="709"/>
        <w:rPr>
          <w:sz w:val="22"/>
          <w:szCs w:val="22"/>
        </w:rPr>
      </w:pPr>
      <w:r w:rsidRPr="00037C57">
        <w:rPr>
          <w:sz w:val="22"/>
          <w:szCs w:val="22"/>
        </w:rPr>
        <w:t>наличие в зоне работ опасных и вредных факторов. Работники, имеющие право допуска персонала ПОДРЯДЧИКА и право подписи наряда-допуска, должны указываться в акте-допуске или должны быть определены распоряжением руководителя ЭКСПЛУАТАЦИОННОЙ ОРГАНИЗЩАЦИИ, в электроустановках которой производятся работы, с вы</w:t>
      </w:r>
      <w:r w:rsidRPr="00037C57">
        <w:rPr>
          <w:sz w:val="22"/>
          <w:szCs w:val="22"/>
        </w:rPr>
        <w:softHyphen/>
        <w:t>дачей одного экземпляра этого документа представителю ПОДРЯДЧИКА.</w:t>
      </w:r>
    </w:p>
    <w:p w:rsidR="00882526" w:rsidRPr="00037C57" w:rsidRDefault="00882526" w:rsidP="00084E9D">
      <w:pPr>
        <w:spacing w:line="240" w:lineRule="auto"/>
        <w:ind w:firstLine="709"/>
        <w:rPr>
          <w:sz w:val="22"/>
          <w:szCs w:val="22"/>
        </w:rPr>
      </w:pPr>
      <w:r w:rsidRPr="00037C57">
        <w:rPr>
          <w:b/>
          <w:sz w:val="22"/>
          <w:szCs w:val="22"/>
        </w:rPr>
        <w:t>6.2.1.4.</w:t>
      </w:r>
      <w:r w:rsidRPr="00037C57">
        <w:rPr>
          <w:sz w:val="22"/>
          <w:szCs w:val="22"/>
        </w:rPr>
        <w:t xml:space="preserve"> По прибытии на место проведения работ персонал ПОДРЯДЧИКА должен пройти инструктаж по охране труда с учетом местных особен</w:t>
      </w:r>
      <w:r w:rsidRPr="00037C57">
        <w:rPr>
          <w:sz w:val="22"/>
          <w:szCs w:val="22"/>
        </w:rPr>
        <w:softHyphen/>
        <w:t>ностей, имеющихся на выделенном участке опасных факторов, а ра</w:t>
      </w:r>
      <w:r w:rsidRPr="00037C57">
        <w:rPr>
          <w:sz w:val="22"/>
          <w:szCs w:val="22"/>
        </w:rPr>
        <w:softHyphen/>
        <w:t>ботники, имеющие право выдачи нарядов, ответственные руководите</w:t>
      </w:r>
      <w:r w:rsidRPr="00037C57">
        <w:rPr>
          <w:sz w:val="22"/>
          <w:szCs w:val="22"/>
        </w:rPr>
        <w:softHyphen/>
        <w:t>ли и (при необходимости) ответственные исполнители работ должны пройти дополнительно инструктаж по схемам электроустановок.</w:t>
      </w:r>
    </w:p>
    <w:p w:rsidR="00882526" w:rsidRPr="00037C57" w:rsidRDefault="00882526" w:rsidP="00084E9D">
      <w:pPr>
        <w:spacing w:line="240" w:lineRule="auto"/>
        <w:ind w:firstLine="709"/>
        <w:rPr>
          <w:sz w:val="22"/>
          <w:szCs w:val="22"/>
        </w:rPr>
      </w:pPr>
      <w:r w:rsidRPr="00037C57">
        <w:rPr>
          <w:sz w:val="22"/>
          <w:szCs w:val="22"/>
        </w:rPr>
        <w:t>Инструктаж должен проводить руководитель (заместитель руко</w:t>
      </w:r>
      <w:r w:rsidRPr="00037C57">
        <w:rPr>
          <w:sz w:val="22"/>
          <w:szCs w:val="22"/>
        </w:rPr>
        <w:softHyphen/>
        <w:t>водителя) подразделения ЭКСПЛУАТАЦИОННОЙ ОРГАНИЗАЦИИ, в электроустановках которой предстоят работы.</w:t>
      </w:r>
    </w:p>
    <w:p w:rsidR="00882526" w:rsidRPr="00037C57" w:rsidRDefault="00882526" w:rsidP="00084E9D">
      <w:pPr>
        <w:spacing w:line="240" w:lineRule="auto"/>
        <w:ind w:firstLine="709"/>
        <w:rPr>
          <w:sz w:val="22"/>
          <w:szCs w:val="22"/>
        </w:rPr>
      </w:pPr>
      <w:r w:rsidRPr="00037C57">
        <w:rPr>
          <w:sz w:val="22"/>
          <w:szCs w:val="22"/>
        </w:rPr>
        <w:t>Проведение инструктажа должно фиксироваться в журналах ре</w:t>
      </w:r>
      <w:r w:rsidRPr="00037C57">
        <w:rPr>
          <w:sz w:val="22"/>
          <w:szCs w:val="22"/>
        </w:rPr>
        <w:softHyphen/>
        <w:t>гистрации инструктажей подразделений ЭКСПЛУАТАЦИОННОЙ ОРГАНИЗАЦИИ, в электроус</w:t>
      </w:r>
      <w:r w:rsidRPr="00037C57">
        <w:rPr>
          <w:sz w:val="22"/>
          <w:szCs w:val="22"/>
        </w:rPr>
        <w:softHyphen/>
        <w:t>тановках которой производятся работы, и ПОДРЯДЧИКА.</w:t>
      </w:r>
    </w:p>
    <w:p w:rsidR="00882526" w:rsidRPr="00037C57" w:rsidRDefault="00882526" w:rsidP="00084E9D">
      <w:pPr>
        <w:spacing w:line="240" w:lineRule="auto"/>
        <w:ind w:firstLine="709"/>
        <w:rPr>
          <w:sz w:val="22"/>
          <w:szCs w:val="22"/>
        </w:rPr>
      </w:pPr>
      <w:r w:rsidRPr="00037C57">
        <w:rPr>
          <w:b/>
          <w:sz w:val="22"/>
          <w:szCs w:val="22"/>
        </w:rPr>
        <w:t>6.2.1.5.</w:t>
      </w:r>
      <w:r w:rsidRPr="00037C57">
        <w:rPr>
          <w:sz w:val="22"/>
          <w:szCs w:val="22"/>
        </w:rPr>
        <w:t xml:space="preserve"> Первичный допуск к работам на территории ЭКСПЛУАТАЦИОННОЙ ОРГАНИЗАЦИИ, в электроустановках которой проводятся работы, а также в охранной зоне линии электропередачи должен производить представитель (до</w:t>
      </w:r>
      <w:r w:rsidRPr="00037C57">
        <w:rPr>
          <w:sz w:val="22"/>
          <w:szCs w:val="22"/>
        </w:rPr>
        <w:softHyphen/>
        <w:t>пускающий) из числа персонала этой ЭКСПЛУАТАЦИОННОЙ ОРГАНИЗАЦИИ. Он осуществ</w:t>
      </w:r>
      <w:r w:rsidRPr="00037C57">
        <w:rPr>
          <w:sz w:val="22"/>
          <w:szCs w:val="22"/>
        </w:rPr>
        <w:softHyphen/>
        <w:t>ляет допуск ответственного руководителя работ или ответственного исполнителя работ в соответствии с п. 2.7.6 ПОТ РМ-016-2001.</w:t>
      </w:r>
    </w:p>
    <w:p w:rsidR="00882526" w:rsidRDefault="00882526" w:rsidP="00084E9D">
      <w:pPr>
        <w:spacing w:line="240" w:lineRule="auto"/>
        <w:ind w:firstLine="709"/>
        <w:rPr>
          <w:sz w:val="22"/>
          <w:szCs w:val="22"/>
        </w:rPr>
      </w:pPr>
      <w:r w:rsidRPr="00037C57">
        <w:rPr>
          <w:b/>
          <w:sz w:val="22"/>
          <w:szCs w:val="22"/>
        </w:rPr>
        <w:t>6.2.1.6.</w:t>
      </w:r>
      <w:r w:rsidRPr="00037C57">
        <w:rPr>
          <w:sz w:val="22"/>
          <w:szCs w:val="22"/>
        </w:rPr>
        <w:t xml:space="preserve"> Ответственность за соблюдение мероприятий, предусмот</w:t>
      </w:r>
      <w:r w:rsidRPr="00037C57">
        <w:rPr>
          <w:sz w:val="22"/>
          <w:szCs w:val="22"/>
        </w:rPr>
        <w:softHyphen/>
        <w:t>ренных актом-допуском, несут руководители ПОДРЯДЧИКА и ЭКСПЛУАТАЦИОННОЙ ОРГАНИЗАЦИИ, в электроустановках которой производятся работы.</w:t>
      </w:r>
    </w:p>
    <w:p w:rsidR="004B4599" w:rsidRPr="00037C57" w:rsidRDefault="004B4599" w:rsidP="00084E9D">
      <w:pPr>
        <w:spacing w:line="240" w:lineRule="auto"/>
        <w:ind w:firstLine="709"/>
        <w:rPr>
          <w:sz w:val="22"/>
          <w:szCs w:val="22"/>
        </w:rPr>
      </w:pPr>
    </w:p>
    <w:p w:rsidR="00882526" w:rsidRDefault="00882526" w:rsidP="00084E9D">
      <w:pPr>
        <w:pStyle w:val="FR2"/>
        <w:spacing w:before="0" w:line="240" w:lineRule="auto"/>
        <w:ind w:firstLine="709"/>
        <w:jc w:val="both"/>
        <w:rPr>
          <w:sz w:val="22"/>
          <w:szCs w:val="22"/>
        </w:rPr>
      </w:pPr>
      <w:r w:rsidRPr="004B4599">
        <w:rPr>
          <w:b/>
          <w:sz w:val="22"/>
          <w:szCs w:val="22"/>
        </w:rPr>
        <w:t xml:space="preserve">6.2.2. </w:t>
      </w:r>
      <w:r w:rsidRPr="004B4599">
        <w:rPr>
          <w:sz w:val="22"/>
          <w:szCs w:val="22"/>
        </w:rPr>
        <w:t>Допуск к работам в распределительных устройствах</w:t>
      </w:r>
    </w:p>
    <w:p w:rsidR="004B4599" w:rsidRDefault="004B4599" w:rsidP="00084E9D">
      <w:pPr>
        <w:pStyle w:val="FR2"/>
        <w:spacing w:before="0" w:line="240" w:lineRule="auto"/>
        <w:ind w:firstLine="709"/>
        <w:jc w:val="both"/>
        <w:rPr>
          <w:b/>
          <w:sz w:val="22"/>
          <w:szCs w:val="22"/>
        </w:rPr>
      </w:pPr>
    </w:p>
    <w:p w:rsidR="004E0EDC" w:rsidRDefault="004E0EDC" w:rsidP="00084E9D">
      <w:pPr>
        <w:pStyle w:val="FR2"/>
        <w:spacing w:before="0" w:line="240" w:lineRule="auto"/>
        <w:ind w:firstLine="709"/>
        <w:jc w:val="both"/>
        <w:rPr>
          <w:b/>
          <w:sz w:val="22"/>
          <w:szCs w:val="22"/>
        </w:rPr>
      </w:pPr>
    </w:p>
    <w:p w:rsidR="004E0EDC" w:rsidRPr="004B4599" w:rsidRDefault="004E0EDC" w:rsidP="00084E9D">
      <w:pPr>
        <w:pStyle w:val="FR2"/>
        <w:spacing w:before="0" w:line="240" w:lineRule="auto"/>
        <w:ind w:firstLine="709"/>
        <w:jc w:val="both"/>
        <w:rPr>
          <w:b/>
          <w:sz w:val="22"/>
          <w:szCs w:val="22"/>
        </w:rPr>
      </w:pPr>
    </w:p>
    <w:p w:rsidR="00882526" w:rsidRPr="007874AB" w:rsidRDefault="00882526" w:rsidP="007874AB">
      <w:pPr>
        <w:rPr>
          <w:b/>
          <w:sz w:val="24"/>
          <w:szCs w:val="24"/>
        </w:rPr>
      </w:pPr>
      <w:r w:rsidRPr="00037C57">
        <w:t xml:space="preserve">                                </w:t>
      </w:r>
      <w:r w:rsidR="007874AB">
        <w:t xml:space="preserve">        </w:t>
      </w:r>
      <w:r w:rsidRPr="00037C57">
        <w:t xml:space="preserve"> </w:t>
      </w:r>
      <w:r w:rsidRPr="007874AB">
        <w:rPr>
          <w:b/>
          <w:sz w:val="24"/>
          <w:szCs w:val="24"/>
        </w:rPr>
        <w:t>Зона работ выгорожена</w:t>
      </w:r>
    </w:p>
    <w:p w:rsidR="00882526" w:rsidRPr="00037C57" w:rsidRDefault="00882526" w:rsidP="00084E9D">
      <w:pPr>
        <w:spacing w:line="240" w:lineRule="auto"/>
        <w:ind w:firstLine="709"/>
        <w:rPr>
          <w:sz w:val="22"/>
          <w:szCs w:val="22"/>
        </w:rPr>
      </w:pPr>
      <w:r w:rsidRPr="00037C57">
        <w:rPr>
          <w:b/>
          <w:sz w:val="22"/>
          <w:szCs w:val="22"/>
        </w:rPr>
        <w:t>6.2.2.1.</w:t>
      </w:r>
      <w:r w:rsidRPr="00037C57">
        <w:rPr>
          <w:sz w:val="22"/>
          <w:szCs w:val="22"/>
        </w:rPr>
        <w:t xml:space="preserve"> Зона работ, выделенная для ПОДРЯДЧИКА, должна иметь сплош</w:t>
      </w:r>
      <w:r w:rsidRPr="00037C57">
        <w:rPr>
          <w:sz w:val="22"/>
          <w:szCs w:val="22"/>
        </w:rPr>
        <w:softHyphen/>
        <w:t>ное или сетчатое ограждение, препятствующее ошибочному про</w:t>
      </w:r>
      <w:r w:rsidRPr="00037C57">
        <w:rPr>
          <w:sz w:val="22"/>
          <w:szCs w:val="22"/>
        </w:rPr>
        <w:softHyphen/>
        <w:t>никновению работников ПОДРЯДЧИКА в действующую часть электроуста</w:t>
      </w:r>
      <w:r w:rsidRPr="00037C57">
        <w:rPr>
          <w:sz w:val="22"/>
          <w:szCs w:val="22"/>
        </w:rPr>
        <w:softHyphen/>
        <w:t>новки.</w:t>
      </w:r>
    </w:p>
    <w:p w:rsidR="00882526" w:rsidRPr="00037C57" w:rsidRDefault="00882526" w:rsidP="00084E9D">
      <w:pPr>
        <w:spacing w:line="240" w:lineRule="auto"/>
        <w:ind w:firstLine="709"/>
        <w:rPr>
          <w:sz w:val="22"/>
          <w:szCs w:val="22"/>
        </w:rPr>
      </w:pPr>
      <w:r w:rsidRPr="00037C57">
        <w:rPr>
          <w:b/>
          <w:sz w:val="22"/>
          <w:szCs w:val="22"/>
        </w:rPr>
        <w:t>6.2.2.2.</w:t>
      </w:r>
      <w:r w:rsidRPr="00037C57">
        <w:rPr>
          <w:sz w:val="22"/>
          <w:szCs w:val="22"/>
        </w:rPr>
        <w:t xml:space="preserve"> Пути прохода персонала, проезда машин и механизмов ПОДРЯДЧИКА в выделенную для выполнения работ огражденную зону, как правило, не должны пересекать территорию или помещения действу</w:t>
      </w:r>
      <w:r w:rsidRPr="00037C57">
        <w:rPr>
          <w:sz w:val="22"/>
          <w:szCs w:val="22"/>
        </w:rPr>
        <w:softHyphen/>
        <w:t>ющей части электроустановок.</w:t>
      </w:r>
    </w:p>
    <w:p w:rsidR="00882526" w:rsidRDefault="00882526" w:rsidP="00084E9D">
      <w:pPr>
        <w:spacing w:line="240" w:lineRule="auto"/>
        <w:ind w:firstLine="709"/>
        <w:rPr>
          <w:sz w:val="22"/>
          <w:szCs w:val="22"/>
        </w:rPr>
      </w:pPr>
      <w:r w:rsidRPr="00037C57">
        <w:rPr>
          <w:b/>
          <w:sz w:val="22"/>
          <w:szCs w:val="22"/>
        </w:rPr>
        <w:t>6.2.2.3.</w:t>
      </w:r>
      <w:r w:rsidRPr="00037C57">
        <w:rPr>
          <w:sz w:val="22"/>
          <w:szCs w:val="22"/>
        </w:rPr>
        <w:t xml:space="preserve"> Работы в выгороженной зоне работники ПОДРЯДЧИКА должны выполнять по наряду, выдаваемому персоналом ЭКСПЛУАТАЦИОННОЙ ОРГАНИЗАЦИИ, в элек</w:t>
      </w:r>
      <w:r w:rsidRPr="00037C57">
        <w:rPr>
          <w:sz w:val="22"/>
          <w:szCs w:val="22"/>
        </w:rPr>
        <w:softHyphen/>
        <w:t>троустановках которой производятся работы, по форме, установлен</w:t>
      </w:r>
      <w:r w:rsidRPr="00037C57">
        <w:rPr>
          <w:sz w:val="22"/>
          <w:szCs w:val="22"/>
        </w:rPr>
        <w:softHyphen/>
        <w:t>ной СНиП 12-03-99 «Безопасность труда в строительстве».</w:t>
      </w:r>
    </w:p>
    <w:p w:rsidR="004B4599" w:rsidRPr="00037C57" w:rsidRDefault="004B4599" w:rsidP="00084E9D">
      <w:pPr>
        <w:spacing w:line="240" w:lineRule="auto"/>
        <w:ind w:firstLine="709"/>
        <w:rPr>
          <w:sz w:val="22"/>
          <w:szCs w:val="22"/>
        </w:rPr>
      </w:pPr>
    </w:p>
    <w:p w:rsidR="00882526" w:rsidRPr="007874AB" w:rsidRDefault="00882526" w:rsidP="007874AB">
      <w:pPr>
        <w:jc w:val="center"/>
        <w:rPr>
          <w:b/>
          <w:sz w:val="24"/>
          <w:szCs w:val="24"/>
        </w:rPr>
      </w:pPr>
      <w:r w:rsidRPr="007874AB">
        <w:rPr>
          <w:b/>
          <w:sz w:val="24"/>
          <w:szCs w:val="24"/>
        </w:rPr>
        <w:t>Зона работе выгорожена или выгорожена не полностью</w:t>
      </w:r>
    </w:p>
    <w:p w:rsidR="00882526" w:rsidRPr="00037C57" w:rsidRDefault="00882526" w:rsidP="00084E9D">
      <w:pPr>
        <w:spacing w:line="240" w:lineRule="auto"/>
        <w:ind w:firstLine="709"/>
        <w:rPr>
          <w:sz w:val="22"/>
          <w:szCs w:val="22"/>
        </w:rPr>
      </w:pPr>
      <w:r w:rsidRPr="00037C57">
        <w:rPr>
          <w:b/>
          <w:sz w:val="22"/>
          <w:szCs w:val="22"/>
        </w:rPr>
        <w:t>6.2.2.4.</w:t>
      </w:r>
      <w:r w:rsidRPr="00037C57">
        <w:rPr>
          <w:sz w:val="22"/>
          <w:szCs w:val="22"/>
        </w:rPr>
        <w:t xml:space="preserve"> В тех случаях, когда зона работ не выгорожена или путь следования персонала ПОДРЯДЧИКА в выгороженную зону проходит по тер</w:t>
      </w:r>
      <w:r w:rsidRPr="00037C57">
        <w:rPr>
          <w:sz w:val="22"/>
          <w:szCs w:val="22"/>
        </w:rPr>
        <w:softHyphen/>
        <w:t>ритории или через помещения действующего РУ, допуск, в том числе и ежедневный, в эту зону должен выполнять представитель ЭКСПЛУАТАЦИОННОЙ ОРГАНИЗАЦИИ, в электроустановках которой производятся работы.</w:t>
      </w:r>
    </w:p>
    <w:p w:rsidR="00882526" w:rsidRPr="00037C57" w:rsidRDefault="00882526" w:rsidP="00084E9D">
      <w:pPr>
        <w:spacing w:line="240" w:lineRule="auto"/>
        <w:ind w:firstLine="709"/>
        <w:rPr>
          <w:sz w:val="22"/>
          <w:szCs w:val="22"/>
        </w:rPr>
      </w:pPr>
      <w:r w:rsidRPr="00037C57">
        <w:rPr>
          <w:b/>
          <w:sz w:val="22"/>
          <w:szCs w:val="22"/>
        </w:rPr>
        <w:t>6.2.2.5.</w:t>
      </w:r>
      <w:r w:rsidRPr="00037C57">
        <w:rPr>
          <w:sz w:val="22"/>
          <w:szCs w:val="22"/>
        </w:rPr>
        <w:t xml:space="preserve"> Если выделенная для ПОДРЯДЧИКА зона работ не выгорожена, ра</w:t>
      </w:r>
      <w:r w:rsidRPr="00037C57">
        <w:rPr>
          <w:sz w:val="22"/>
          <w:szCs w:val="22"/>
        </w:rPr>
        <w:softHyphen/>
        <w:t>боты в ней должны производиться под постоянным наблюдением представителя ЭКСПЛУАТАЦИОННОЙ ОРГАНИЗАЦИИ, в электроустановках которой произво</w:t>
      </w:r>
      <w:r w:rsidRPr="00037C57">
        <w:rPr>
          <w:sz w:val="22"/>
          <w:szCs w:val="22"/>
        </w:rPr>
        <w:softHyphen/>
        <w:t>дятся работы (наблюдающего), который выполняет свои обязаннос</w:t>
      </w:r>
      <w:r w:rsidRPr="00037C57">
        <w:rPr>
          <w:sz w:val="22"/>
          <w:szCs w:val="22"/>
        </w:rPr>
        <w:softHyphen/>
        <w:t>ти по наряду, выданному ему этой ЭКСПЛУАТАЦИОННОЙ ОРГАНИЗАЦИЕЙ.</w:t>
      </w:r>
    </w:p>
    <w:p w:rsidR="00882526" w:rsidRPr="00037C57" w:rsidRDefault="00882526" w:rsidP="00084E9D">
      <w:pPr>
        <w:spacing w:line="240" w:lineRule="auto"/>
        <w:ind w:firstLine="709"/>
        <w:rPr>
          <w:sz w:val="22"/>
          <w:szCs w:val="22"/>
        </w:rPr>
      </w:pPr>
      <w:r w:rsidRPr="00037C57">
        <w:rPr>
          <w:b/>
          <w:sz w:val="22"/>
          <w:szCs w:val="22"/>
        </w:rPr>
        <w:t>6.2.2.6.</w:t>
      </w:r>
      <w:r w:rsidRPr="00037C57">
        <w:rPr>
          <w:sz w:val="22"/>
          <w:szCs w:val="22"/>
        </w:rPr>
        <w:t xml:space="preserve"> Наблюдающий наравне с ответственным исполнителем работ ПОДРЯДЧИКА несет ответственность за сохранность установленных при допуске ограждений, предупреждающих плакатов и за соблюдение работниками ПОДРЯДЧИКА допустимых расстояний до находящихся под напряже</w:t>
      </w:r>
      <w:r w:rsidRPr="00037C57">
        <w:rPr>
          <w:sz w:val="22"/>
          <w:szCs w:val="22"/>
        </w:rPr>
        <w:softHyphen/>
        <w:t>нием токоведущих частей.</w:t>
      </w:r>
    </w:p>
    <w:p w:rsidR="00882526" w:rsidRPr="00037C57" w:rsidRDefault="00882526" w:rsidP="00084E9D">
      <w:pPr>
        <w:spacing w:line="240" w:lineRule="auto"/>
        <w:ind w:firstLine="709"/>
        <w:rPr>
          <w:b/>
          <w:i/>
          <w:sz w:val="22"/>
          <w:szCs w:val="22"/>
        </w:rPr>
      </w:pPr>
    </w:p>
    <w:p w:rsidR="00882526" w:rsidRPr="004B4599" w:rsidRDefault="00882526" w:rsidP="00084E9D">
      <w:pPr>
        <w:spacing w:line="240" w:lineRule="auto"/>
        <w:ind w:firstLine="709"/>
        <w:rPr>
          <w:sz w:val="22"/>
          <w:szCs w:val="22"/>
        </w:rPr>
      </w:pPr>
      <w:r w:rsidRPr="004B4599">
        <w:rPr>
          <w:b/>
          <w:sz w:val="22"/>
          <w:szCs w:val="22"/>
        </w:rPr>
        <w:t xml:space="preserve">6.2.3. </w:t>
      </w:r>
      <w:r w:rsidRPr="00B45285">
        <w:rPr>
          <w:sz w:val="22"/>
          <w:szCs w:val="22"/>
        </w:rPr>
        <w:t>Допуск к работам в охранной зоне линий электропередачи</w:t>
      </w:r>
    </w:p>
    <w:p w:rsidR="00882526" w:rsidRPr="00037C57" w:rsidRDefault="00882526" w:rsidP="00084E9D">
      <w:pPr>
        <w:spacing w:line="240" w:lineRule="auto"/>
        <w:ind w:firstLine="709"/>
        <w:rPr>
          <w:b/>
          <w:sz w:val="22"/>
          <w:szCs w:val="22"/>
        </w:rPr>
      </w:pPr>
    </w:p>
    <w:p w:rsidR="00882526" w:rsidRPr="00037C57" w:rsidRDefault="00882526" w:rsidP="00084E9D">
      <w:pPr>
        <w:spacing w:line="240" w:lineRule="auto"/>
        <w:ind w:firstLine="709"/>
        <w:rPr>
          <w:sz w:val="22"/>
          <w:szCs w:val="22"/>
        </w:rPr>
      </w:pPr>
      <w:r w:rsidRPr="00037C57">
        <w:rPr>
          <w:b/>
          <w:sz w:val="22"/>
          <w:szCs w:val="22"/>
        </w:rPr>
        <w:t>6.2.3.1.</w:t>
      </w:r>
      <w:r w:rsidRPr="00037C57">
        <w:rPr>
          <w:sz w:val="22"/>
          <w:szCs w:val="22"/>
        </w:rPr>
        <w:t xml:space="preserve"> Допуск персонала ПОДРЯДЧИКА к работам в охранной зоне ли</w:t>
      </w:r>
      <w:r w:rsidRPr="00037C57">
        <w:rPr>
          <w:sz w:val="22"/>
          <w:szCs w:val="22"/>
        </w:rPr>
        <w:softHyphen/>
        <w:t>нии электропередачи, находящейся под напряжением, а также в пролете пересечения с действующей ВЛ производит представи</w:t>
      </w:r>
      <w:r w:rsidRPr="00037C57">
        <w:rPr>
          <w:sz w:val="22"/>
          <w:szCs w:val="22"/>
        </w:rPr>
        <w:softHyphen/>
        <w:t>тель (допускающий) ЭКСПЛУАТАЦИОННОЙ ОРГАНИЗАЦИИ. При этом до</w:t>
      </w:r>
      <w:r w:rsidRPr="00037C57">
        <w:rPr>
          <w:sz w:val="22"/>
          <w:szCs w:val="22"/>
        </w:rPr>
        <w:softHyphen/>
        <w:t>пускающий осуществляет допуск ответственного руководителя и ответственного исполнителя каждой бригады ПОДРЯДЧИКА. К работам в охранной зоне отключенной линии электропередачи допускающе</w:t>
      </w:r>
      <w:r w:rsidRPr="00037C57">
        <w:rPr>
          <w:sz w:val="22"/>
          <w:szCs w:val="22"/>
        </w:rPr>
        <w:softHyphen/>
        <w:t>му разрешается допускать только ответственного руководителя работ ПОДРЯДЧИКА, который затем должен сам производить допуск ос</w:t>
      </w:r>
      <w:r w:rsidRPr="00037C57">
        <w:rPr>
          <w:sz w:val="22"/>
          <w:szCs w:val="22"/>
        </w:rPr>
        <w:softHyphen/>
        <w:t>тальных работников.</w:t>
      </w:r>
    </w:p>
    <w:p w:rsidR="00882526" w:rsidRPr="00037C57" w:rsidRDefault="00882526" w:rsidP="00084E9D">
      <w:pPr>
        <w:spacing w:line="240" w:lineRule="auto"/>
        <w:ind w:firstLine="709"/>
        <w:rPr>
          <w:sz w:val="22"/>
          <w:szCs w:val="22"/>
        </w:rPr>
      </w:pPr>
      <w:r w:rsidRPr="00037C57">
        <w:rPr>
          <w:b/>
          <w:sz w:val="22"/>
          <w:szCs w:val="22"/>
        </w:rPr>
        <w:t>6.2.3.2.</w:t>
      </w:r>
      <w:r w:rsidRPr="00037C57">
        <w:rPr>
          <w:sz w:val="22"/>
          <w:szCs w:val="22"/>
        </w:rPr>
        <w:t xml:space="preserve"> На отключенной ВЛ при допуске ответственных исполните</w:t>
      </w:r>
      <w:r w:rsidRPr="00037C57">
        <w:rPr>
          <w:sz w:val="22"/>
          <w:szCs w:val="22"/>
        </w:rPr>
        <w:softHyphen/>
        <w:t>лей работ допускающий должен установить по одному заземлению на участке работы каждой бригады, а при допуске ответственного руково</w:t>
      </w:r>
      <w:r w:rsidRPr="00037C57">
        <w:rPr>
          <w:sz w:val="22"/>
          <w:szCs w:val="22"/>
        </w:rPr>
        <w:softHyphen/>
        <w:t>дителя работ - одно заземление возможно ближе к участку работы.</w:t>
      </w:r>
    </w:p>
    <w:p w:rsidR="00882526" w:rsidRPr="00037C57" w:rsidRDefault="00882526" w:rsidP="00084E9D">
      <w:pPr>
        <w:spacing w:line="240" w:lineRule="auto"/>
        <w:ind w:firstLine="709"/>
        <w:rPr>
          <w:sz w:val="22"/>
          <w:szCs w:val="22"/>
        </w:rPr>
      </w:pPr>
      <w:r w:rsidRPr="00037C57">
        <w:rPr>
          <w:b/>
          <w:sz w:val="22"/>
          <w:szCs w:val="22"/>
        </w:rPr>
        <w:t>6.2.3.3.</w:t>
      </w:r>
      <w:r w:rsidRPr="00037C57">
        <w:rPr>
          <w:sz w:val="22"/>
          <w:szCs w:val="22"/>
        </w:rPr>
        <w:t xml:space="preserve"> При работах на отключенных ВЛ устанавливать заземле</w:t>
      </w:r>
      <w:r w:rsidRPr="00037C57">
        <w:rPr>
          <w:sz w:val="22"/>
          <w:szCs w:val="22"/>
        </w:rPr>
        <w:softHyphen/>
        <w:t>ния на участке работ ПОДРЯДЧИКА должен допускающий из числа персонала ЭКСПЛУАТАЦИОННОЙ ОРГАНИЗАЦИИ, эксплуатирующей ВЛ, по наряду. На снятие заземле</w:t>
      </w:r>
      <w:r w:rsidRPr="00037C57">
        <w:rPr>
          <w:sz w:val="22"/>
          <w:szCs w:val="22"/>
        </w:rPr>
        <w:softHyphen/>
        <w:t>ний должен выдаваться отдельный наряд. При этом в качестве члена бригады разрешается привлекать работника, имеющего группу III, из числа персонала ПОДРЯДЧИКА.</w:t>
      </w:r>
    </w:p>
    <w:p w:rsidR="00882526" w:rsidRPr="00037C57" w:rsidRDefault="00882526" w:rsidP="00084E9D">
      <w:pPr>
        <w:spacing w:line="240" w:lineRule="auto"/>
        <w:ind w:firstLine="709"/>
        <w:rPr>
          <w:sz w:val="22"/>
          <w:szCs w:val="22"/>
        </w:rPr>
      </w:pPr>
      <w:r w:rsidRPr="00037C57">
        <w:rPr>
          <w:b/>
          <w:sz w:val="22"/>
          <w:szCs w:val="22"/>
        </w:rPr>
        <w:t>6.2.3.4.</w:t>
      </w:r>
      <w:r w:rsidRPr="00037C57">
        <w:rPr>
          <w:sz w:val="22"/>
          <w:szCs w:val="22"/>
        </w:rPr>
        <w:t xml:space="preserve"> В разрешении и в акте-допуске на проведение работ в ох</w:t>
      </w:r>
      <w:r w:rsidRPr="00037C57">
        <w:rPr>
          <w:sz w:val="22"/>
          <w:szCs w:val="22"/>
        </w:rPr>
        <w:softHyphen/>
        <w:t>ранной зоне КЛ должны быть указаны расположение и глубина зало</w:t>
      </w:r>
      <w:r w:rsidRPr="00037C57">
        <w:rPr>
          <w:sz w:val="22"/>
          <w:szCs w:val="22"/>
        </w:rPr>
        <w:softHyphen/>
        <w:t>жения КЛ.</w:t>
      </w:r>
    </w:p>
    <w:p w:rsidR="00882526" w:rsidRPr="00037C57" w:rsidRDefault="00882526" w:rsidP="00084E9D">
      <w:pPr>
        <w:spacing w:line="240" w:lineRule="auto"/>
        <w:ind w:firstLine="709"/>
        <w:rPr>
          <w:sz w:val="22"/>
          <w:szCs w:val="22"/>
        </w:rPr>
      </w:pPr>
      <w:r w:rsidRPr="00037C57">
        <w:rPr>
          <w:b/>
          <w:sz w:val="22"/>
          <w:szCs w:val="22"/>
        </w:rPr>
        <w:t>6.2.3.5.</w:t>
      </w:r>
      <w:r w:rsidRPr="00037C57">
        <w:rPr>
          <w:sz w:val="22"/>
          <w:szCs w:val="22"/>
        </w:rPr>
        <w:t xml:space="preserve"> Перед началом земляных работ в охранной зоне КЛ под надзором работника из числа персонала ЭКСПЛУАТАЦИОННОЙ ОРГАНИЗАЦИИ, эксплуатиру</w:t>
      </w:r>
      <w:r w:rsidRPr="00037C57">
        <w:rPr>
          <w:sz w:val="22"/>
          <w:szCs w:val="22"/>
        </w:rPr>
        <w:softHyphen/>
        <w:t>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w:t>
      </w:r>
      <w:r w:rsidRPr="00037C57">
        <w:rPr>
          <w:sz w:val="22"/>
          <w:szCs w:val="22"/>
        </w:rPr>
        <w:softHyphen/>
        <w:t>леройных машин.</w:t>
      </w:r>
    </w:p>
    <w:p w:rsidR="00882526" w:rsidRPr="00037C57" w:rsidRDefault="00882526" w:rsidP="00084E9D">
      <w:pPr>
        <w:spacing w:line="240" w:lineRule="auto"/>
        <w:ind w:firstLine="709"/>
        <w:rPr>
          <w:sz w:val="22"/>
          <w:szCs w:val="22"/>
        </w:rPr>
      </w:pPr>
      <w:r w:rsidRPr="00037C57">
        <w:rPr>
          <w:b/>
          <w:sz w:val="22"/>
          <w:szCs w:val="22"/>
        </w:rPr>
        <w:t>6.2.3.6.</w:t>
      </w:r>
      <w:r w:rsidRPr="00037C57">
        <w:rPr>
          <w:sz w:val="22"/>
          <w:szCs w:val="22"/>
        </w:rPr>
        <w:t xml:space="preserve"> При необходимости прокол кабеля должен выполняться по наряду допускающим из числа персонала ЭКСПЛУАТАЦИОННОЙ ОРГАНИЗАЦИИ, эксплуа</w:t>
      </w:r>
      <w:r w:rsidRPr="00037C57">
        <w:rPr>
          <w:sz w:val="22"/>
          <w:szCs w:val="22"/>
        </w:rPr>
        <w:softHyphen/>
        <w:t>тирующей КЛ. В качестве члена бригады может быть привлечен ра</w:t>
      </w:r>
      <w:r w:rsidRPr="00037C57">
        <w:rPr>
          <w:sz w:val="22"/>
          <w:szCs w:val="22"/>
        </w:rPr>
        <w:softHyphen/>
        <w:t>ботник ПОДРЯДЧИКА, имеющий группу IV.</w:t>
      </w:r>
    </w:p>
    <w:p w:rsidR="00882526" w:rsidRDefault="00882526" w:rsidP="00084E9D">
      <w:pPr>
        <w:spacing w:line="240" w:lineRule="auto"/>
        <w:ind w:firstLine="709"/>
        <w:rPr>
          <w:sz w:val="22"/>
          <w:szCs w:val="22"/>
        </w:rPr>
      </w:pPr>
      <w:r w:rsidRPr="00037C57">
        <w:rPr>
          <w:b/>
          <w:sz w:val="22"/>
          <w:szCs w:val="22"/>
        </w:rPr>
        <w:lastRenderedPageBreak/>
        <w:t>6.2.3.7.</w:t>
      </w:r>
      <w:r w:rsidRPr="00037C57">
        <w:rPr>
          <w:sz w:val="22"/>
          <w:szCs w:val="22"/>
        </w:rPr>
        <w:t xml:space="preserve"> Выполнение работ ПОДРЯДЧИКОМ в охранных зонах ВЛ с использо</w:t>
      </w:r>
      <w:r w:rsidRPr="00037C57">
        <w:rPr>
          <w:sz w:val="22"/>
          <w:szCs w:val="22"/>
        </w:rPr>
        <w:softHyphen/>
        <w:t>ванием различных подъемных машин и механизмов с выдвижной частью допускается только при условии, если расстояние по воздуху от машины (механизма) или от ее выдвижной или подъемной части, а также от ее рабочего органа или поднимаемого груза в любом поло</w:t>
      </w:r>
      <w:r w:rsidRPr="00037C57">
        <w:rPr>
          <w:sz w:val="22"/>
          <w:szCs w:val="22"/>
        </w:rPr>
        <w:softHyphen/>
        <w:t>жении (в том числе и при наибольшем подъеме или вылете) до бли</w:t>
      </w:r>
      <w:r w:rsidRPr="00037C57">
        <w:rPr>
          <w:sz w:val="22"/>
          <w:szCs w:val="22"/>
        </w:rPr>
        <w:softHyphen/>
        <w:t>жайшего провода, находящегося под напряжением, будет не менее указанного в табл. 13.1.</w:t>
      </w:r>
    </w:p>
    <w:p w:rsidR="007874AB" w:rsidRPr="00037C57" w:rsidRDefault="007874AB" w:rsidP="00084E9D">
      <w:pPr>
        <w:spacing w:line="240" w:lineRule="auto"/>
        <w:ind w:firstLine="709"/>
        <w:rPr>
          <w:sz w:val="22"/>
          <w:szCs w:val="22"/>
        </w:rPr>
      </w:pPr>
    </w:p>
    <w:p w:rsidR="00882526" w:rsidRPr="007874AB" w:rsidRDefault="00882526" w:rsidP="007874AB">
      <w:pPr>
        <w:jc w:val="right"/>
        <w:rPr>
          <w:sz w:val="24"/>
          <w:szCs w:val="24"/>
        </w:rPr>
      </w:pPr>
      <w:r w:rsidRPr="007874AB">
        <w:rPr>
          <w:sz w:val="24"/>
          <w:szCs w:val="24"/>
        </w:rPr>
        <w:t xml:space="preserve">Таблица 13.1 </w:t>
      </w:r>
    </w:p>
    <w:p w:rsidR="001C202E" w:rsidRDefault="00882526" w:rsidP="00882526">
      <w:pPr>
        <w:pStyle w:val="af7"/>
        <w:jc w:val="center"/>
        <w:rPr>
          <w:b/>
          <w:sz w:val="24"/>
          <w:szCs w:val="24"/>
        </w:rPr>
      </w:pPr>
      <w:r w:rsidRPr="00882526">
        <w:rPr>
          <w:b/>
          <w:sz w:val="24"/>
          <w:szCs w:val="24"/>
        </w:rPr>
        <w:t xml:space="preserve">Допустимые расстояния до токоведущих частей, находящихся под напряжением </w:t>
      </w:r>
    </w:p>
    <w:p w:rsidR="00882526" w:rsidRPr="00882526" w:rsidRDefault="00882526" w:rsidP="00882526">
      <w:pPr>
        <w:pStyle w:val="af7"/>
        <w:jc w:val="center"/>
        <w:rPr>
          <w:b/>
          <w:sz w:val="24"/>
          <w:szCs w:val="24"/>
        </w:rPr>
      </w:pPr>
      <w:r w:rsidRPr="00882526">
        <w:rPr>
          <w:b/>
          <w:sz w:val="24"/>
          <w:szCs w:val="24"/>
        </w:rPr>
        <w:t>(ГОСТ 12.1.051)</w:t>
      </w:r>
    </w:p>
    <w:tbl>
      <w:tblPr>
        <w:tblW w:w="0" w:type="auto"/>
        <w:tblLayout w:type="fixed"/>
        <w:tblCellMar>
          <w:left w:w="40" w:type="dxa"/>
          <w:right w:w="40" w:type="dxa"/>
        </w:tblCellMar>
        <w:tblLook w:val="0000" w:firstRow="0" w:lastRow="0" w:firstColumn="0" w:lastColumn="0" w:noHBand="0" w:noVBand="0"/>
      </w:tblPr>
      <w:tblGrid>
        <w:gridCol w:w="2167"/>
        <w:gridCol w:w="2409"/>
        <w:gridCol w:w="4824"/>
      </w:tblGrid>
      <w:tr w:rsidR="00882526" w:rsidRPr="00882526">
        <w:trPr>
          <w:cantSplit/>
        </w:trPr>
        <w:tc>
          <w:tcPr>
            <w:tcW w:w="2167" w:type="dxa"/>
            <w:vMerge w:val="restart"/>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 xml:space="preserve">Напряжение ВЛ, </w:t>
            </w:r>
            <w:proofErr w:type="spellStart"/>
            <w:r w:rsidRPr="00882526">
              <w:rPr>
                <w:sz w:val="24"/>
                <w:szCs w:val="24"/>
              </w:rPr>
              <w:t>кВ</w:t>
            </w:r>
            <w:proofErr w:type="spellEnd"/>
          </w:p>
        </w:tc>
        <w:tc>
          <w:tcPr>
            <w:tcW w:w="7233" w:type="dxa"/>
            <w:gridSpan w:val="2"/>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Расстояние, м</w:t>
            </w:r>
          </w:p>
        </w:tc>
      </w:tr>
      <w:tr w:rsidR="00882526" w:rsidRPr="00882526">
        <w:trPr>
          <w:cantSplit/>
        </w:trPr>
        <w:tc>
          <w:tcPr>
            <w:tcW w:w="2167" w:type="dxa"/>
            <w:vMerge/>
            <w:tcBorders>
              <w:top w:val="single" w:sz="6" w:space="0" w:color="auto"/>
              <w:left w:val="single" w:sz="6" w:space="0" w:color="auto"/>
              <w:bottom w:val="single" w:sz="6" w:space="0" w:color="auto"/>
              <w:right w:val="single" w:sz="6" w:space="0" w:color="auto"/>
            </w:tcBorders>
            <w:vAlign w:val="center"/>
          </w:tcPr>
          <w:p w:rsidR="00882526" w:rsidRPr="00882526" w:rsidRDefault="00882526">
            <w:pPr>
              <w:rPr>
                <w:sz w:val="24"/>
                <w:szCs w:val="24"/>
              </w:rPr>
            </w:pPr>
          </w:p>
        </w:tc>
        <w:tc>
          <w:tcPr>
            <w:tcW w:w="2409"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минимальное</w:t>
            </w:r>
          </w:p>
        </w:tc>
        <w:tc>
          <w:tcPr>
            <w:tcW w:w="4824"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минимальное, измеряемое техническими средствами</w:t>
            </w:r>
          </w:p>
        </w:tc>
      </w:tr>
      <w:tr w:rsidR="00882526" w:rsidRPr="00882526">
        <w:trPr>
          <w:cantSplit/>
        </w:trPr>
        <w:tc>
          <w:tcPr>
            <w:tcW w:w="2167" w:type="dxa"/>
            <w:tcBorders>
              <w:top w:val="single" w:sz="6" w:space="0" w:color="auto"/>
              <w:left w:val="single" w:sz="6" w:space="0" w:color="auto"/>
              <w:bottom w:val="single" w:sz="6" w:space="0" w:color="auto"/>
              <w:right w:val="single" w:sz="6" w:space="0" w:color="auto"/>
            </w:tcBorders>
          </w:tcPr>
          <w:p w:rsidR="00882526" w:rsidRPr="00882526" w:rsidRDefault="00882526" w:rsidP="001C202E">
            <w:pPr>
              <w:ind w:firstLine="0"/>
              <w:jc w:val="center"/>
              <w:rPr>
                <w:sz w:val="24"/>
                <w:szCs w:val="24"/>
              </w:rPr>
            </w:pPr>
            <w:r w:rsidRPr="00882526">
              <w:rPr>
                <w:sz w:val="24"/>
                <w:szCs w:val="24"/>
              </w:rPr>
              <w:t>до 1</w:t>
            </w:r>
          </w:p>
        </w:tc>
        <w:tc>
          <w:tcPr>
            <w:tcW w:w="2409"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1,5</w:t>
            </w:r>
          </w:p>
        </w:tc>
        <w:tc>
          <w:tcPr>
            <w:tcW w:w="4824"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1,5</w:t>
            </w:r>
          </w:p>
        </w:tc>
      </w:tr>
      <w:tr w:rsidR="00882526" w:rsidRPr="00882526">
        <w:trPr>
          <w:cantSplit/>
        </w:trPr>
        <w:tc>
          <w:tcPr>
            <w:tcW w:w="2167" w:type="dxa"/>
            <w:tcBorders>
              <w:top w:val="single" w:sz="6" w:space="0" w:color="auto"/>
              <w:left w:val="single" w:sz="6" w:space="0" w:color="auto"/>
              <w:bottom w:val="single" w:sz="6" w:space="0" w:color="auto"/>
              <w:right w:val="single" w:sz="6" w:space="0" w:color="auto"/>
            </w:tcBorders>
          </w:tcPr>
          <w:p w:rsidR="00882526" w:rsidRPr="00882526" w:rsidRDefault="00882526" w:rsidP="001C202E">
            <w:pPr>
              <w:ind w:firstLine="0"/>
              <w:jc w:val="center"/>
              <w:rPr>
                <w:sz w:val="24"/>
                <w:szCs w:val="24"/>
              </w:rPr>
            </w:pPr>
            <w:r w:rsidRPr="00882526">
              <w:rPr>
                <w:sz w:val="24"/>
                <w:szCs w:val="24"/>
              </w:rPr>
              <w:t>свыше 1 до 20</w:t>
            </w:r>
          </w:p>
        </w:tc>
        <w:tc>
          <w:tcPr>
            <w:tcW w:w="2409"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2,0</w:t>
            </w:r>
          </w:p>
        </w:tc>
        <w:tc>
          <w:tcPr>
            <w:tcW w:w="4824"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2,0</w:t>
            </w:r>
          </w:p>
        </w:tc>
      </w:tr>
      <w:tr w:rsidR="00882526" w:rsidRPr="00882526">
        <w:trPr>
          <w:cantSplit/>
        </w:trPr>
        <w:tc>
          <w:tcPr>
            <w:tcW w:w="2167" w:type="dxa"/>
            <w:tcBorders>
              <w:top w:val="single" w:sz="6" w:space="0" w:color="auto"/>
              <w:left w:val="single" w:sz="6" w:space="0" w:color="auto"/>
              <w:bottom w:val="single" w:sz="6" w:space="0" w:color="auto"/>
              <w:right w:val="single" w:sz="6" w:space="0" w:color="auto"/>
            </w:tcBorders>
          </w:tcPr>
          <w:p w:rsidR="00882526" w:rsidRPr="00882526" w:rsidRDefault="00882526" w:rsidP="001C202E">
            <w:pPr>
              <w:ind w:firstLine="0"/>
              <w:jc w:val="center"/>
              <w:rPr>
                <w:sz w:val="24"/>
                <w:szCs w:val="24"/>
              </w:rPr>
            </w:pPr>
            <w:r w:rsidRPr="00882526">
              <w:rPr>
                <w:sz w:val="24"/>
                <w:szCs w:val="24"/>
              </w:rPr>
              <w:t>свыше 20 до 35</w:t>
            </w:r>
          </w:p>
        </w:tc>
        <w:tc>
          <w:tcPr>
            <w:tcW w:w="2409"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2,0</w:t>
            </w:r>
          </w:p>
        </w:tc>
        <w:tc>
          <w:tcPr>
            <w:tcW w:w="4824"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2,0</w:t>
            </w:r>
          </w:p>
        </w:tc>
      </w:tr>
      <w:tr w:rsidR="00882526" w:rsidRPr="00882526">
        <w:trPr>
          <w:cantSplit/>
        </w:trPr>
        <w:tc>
          <w:tcPr>
            <w:tcW w:w="2167" w:type="dxa"/>
            <w:tcBorders>
              <w:top w:val="single" w:sz="6" w:space="0" w:color="auto"/>
              <w:left w:val="single" w:sz="6" w:space="0" w:color="auto"/>
              <w:bottom w:val="single" w:sz="6" w:space="0" w:color="auto"/>
              <w:right w:val="single" w:sz="6" w:space="0" w:color="auto"/>
            </w:tcBorders>
          </w:tcPr>
          <w:p w:rsidR="00882526" w:rsidRPr="00882526" w:rsidRDefault="00882526" w:rsidP="001C202E">
            <w:pPr>
              <w:ind w:firstLine="0"/>
              <w:jc w:val="center"/>
              <w:rPr>
                <w:sz w:val="24"/>
                <w:szCs w:val="24"/>
              </w:rPr>
            </w:pPr>
            <w:r w:rsidRPr="00882526">
              <w:rPr>
                <w:sz w:val="24"/>
                <w:szCs w:val="24"/>
              </w:rPr>
              <w:t>свыше 35 до 110</w:t>
            </w:r>
          </w:p>
        </w:tc>
        <w:tc>
          <w:tcPr>
            <w:tcW w:w="2409"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3,0</w:t>
            </w:r>
          </w:p>
        </w:tc>
        <w:tc>
          <w:tcPr>
            <w:tcW w:w="4824"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4,0</w:t>
            </w:r>
          </w:p>
        </w:tc>
      </w:tr>
      <w:tr w:rsidR="00882526" w:rsidRPr="00882526">
        <w:trPr>
          <w:cantSplit/>
        </w:trPr>
        <w:tc>
          <w:tcPr>
            <w:tcW w:w="2167" w:type="dxa"/>
            <w:tcBorders>
              <w:top w:val="single" w:sz="6" w:space="0" w:color="auto"/>
              <w:left w:val="single" w:sz="6" w:space="0" w:color="auto"/>
              <w:bottom w:val="single" w:sz="6" w:space="0" w:color="auto"/>
              <w:right w:val="single" w:sz="6" w:space="0" w:color="auto"/>
            </w:tcBorders>
          </w:tcPr>
          <w:p w:rsidR="00882526" w:rsidRPr="00882526" w:rsidRDefault="00882526" w:rsidP="001C202E">
            <w:pPr>
              <w:ind w:firstLine="0"/>
              <w:jc w:val="center"/>
              <w:rPr>
                <w:sz w:val="24"/>
                <w:szCs w:val="24"/>
              </w:rPr>
            </w:pPr>
            <w:r w:rsidRPr="00882526">
              <w:rPr>
                <w:sz w:val="24"/>
                <w:szCs w:val="24"/>
              </w:rPr>
              <w:t>свыше 110 до 220</w:t>
            </w:r>
          </w:p>
        </w:tc>
        <w:tc>
          <w:tcPr>
            <w:tcW w:w="2409"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4,0</w:t>
            </w:r>
          </w:p>
        </w:tc>
        <w:tc>
          <w:tcPr>
            <w:tcW w:w="4824"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5,0</w:t>
            </w:r>
          </w:p>
        </w:tc>
      </w:tr>
      <w:tr w:rsidR="00882526" w:rsidRPr="00882526">
        <w:trPr>
          <w:cantSplit/>
        </w:trPr>
        <w:tc>
          <w:tcPr>
            <w:tcW w:w="2167" w:type="dxa"/>
            <w:tcBorders>
              <w:top w:val="single" w:sz="6" w:space="0" w:color="auto"/>
              <w:left w:val="single" w:sz="6" w:space="0" w:color="auto"/>
              <w:bottom w:val="single" w:sz="6" w:space="0" w:color="auto"/>
              <w:right w:val="single" w:sz="6" w:space="0" w:color="auto"/>
            </w:tcBorders>
          </w:tcPr>
          <w:p w:rsidR="00882526" w:rsidRPr="00882526" w:rsidRDefault="00882526" w:rsidP="001C202E">
            <w:pPr>
              <w:ind w:firstLine="0"/>
              <w:jc w:val="center"/>
              <w:rPr>
                <w:sz w:val="24"/>
                <w:szCs w:val="24"/>
              </w:rPr>
            </w:pPr>
            <w:r w:rsidRPr="00882526">
              <w:rPr>
                <w:sz w:val="24"/>
                <w:szCs w:val="24"/>
              </w:rPr>
              <w:t>свыше 220 до 400</w:t>
            </w:r>
          </w:p>
        </w:tc>
        <w:tc>
          <w:tcPr>
            <w:tcW w:w="2409"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5,0</w:t>
            </w:r>
          </w:p>
        </w:tc>
        <w:tc>
          <w:tcPr>
            <w:tcW w:w="4824"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7,0</w:t>
            </w:r>
          </w:p>
        </w:tc>
      </w:tr>
      <w:tr w:rsidR="00882526" w:rsidRPr="00882526">
        <w:trPr>
          <w:cantSplit/>
        </w:trPr>
        <w:tc>
          <w:tcPr>
            <w:tcW w:w="2167" w:type="dxa"/>
            <w:tcBorders>
              <w:top w:val="single" w:sz="6" w:space="0" w:color="auto"/>
              <w:left w:val="single" w:sz="6" w:space="0" w:color="auto"/>
              <w:bottom w:val="single" w:sz="6" w:space="0" w:color="auto"/>
              <w:right w:val="single" w:sz="6" w:space="0" w:color="auto"/>
            </w:tcBorders>
          </w:tcPr>
          <w:p w:rsidR="00882526" w:rsidRPr="00882526" w:rsidRDefault="00882526" w:rsidP="001C202E">
            <w:pPr>
              <w:ind w:firstLine="0"/>
              <w:jc w:val="center"/>
              <w:rPr>
                <w:sz w:val="24"/>
                <w:szCs w:val="24"/>
              </w:rPr>
            </w:pPr>
            <w:r w:rsidRPr="00882526">
              <w:rPr>
                <w:sz w:val="24"/>
                <w:szCs w:val="24"/>
              </w:rPr>
              <w:t>свыше 400 до 750</w:t>
            </w:r>
          </w:p>
        </w:tc>
        <w:tc>
          <w:tcPr>
            <w:tcW w:w="2409"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9,0</w:t>
            </w:r>
          </w:p>
        </w:tc>
        <w:tc>
          <w:tcPr>
            <w:tcW w:w="4824"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10,0</w:t>
            </w:r>
          </w:p>
        </w:tc>
      </w:tr>
      <w:tr w:rsidR="00882526" w:rsidRPr="00882526">
        <w:trPr>
          <w:cantSplit/>
        </w:trPr>
        <w:tc>
          <w:tcPr>
            <w:tcW w:w="2167" w:type="dxa"/>
            <w:tcBorders>
              <w:top w:val="single" w:sz="6" w:space="0" w:color="auto"/>
              <w:left w:val="single" w:sz="6" w:space="0" w:color="auto"/>
              <w:bottom w:val="single" w:sz="6" w:space="0" w:color="auto"/>
              <w:right w:val="single" w:sz="6" w:space="0" w:color="auto"/>
            </w:tcBorders>
          </w:tcPr>
          <w:p w:rsidR="00882526" w:rsidRPr="00882526" w:rsidRDefault="00882526" w:rsidP="001C202E">
            <w:pPr>
              <w:ind w:firstLine="0"/>
              <w:jc w:val="center"/>
              <w:rPr>
                <w:sz w:val="24"/>
                <w:szCs w:val="24"/>
              </w:rPr>
            </w:pPr>
            <w:r w:rsidRPr="00882526">
              <w:rPr>
                <w:sz w:val="24"/>
                <w:szCs w:val="24"/>
              </w:rPr>
              <w:t>свыше 750 до 1150</w:t>
            </w:r>
          </w:p>
        </w:tc>
        <w:tc>
          <w:tcPr>
            <w:tcW w:w="2409"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10,0</w:t>
            </w:r>
          </w:p>
        </w:tc>
        <w:tc>
          <w:tcPr>
            <w:tcW w:w="4824" w:type="dxa"/>
            <w:tcBorders>
              <w:top w:val="single" w:sz="6" w:space="0" w:color="auto"/>
              <w:left w:val="single" w:sz="6" w:space="0" w:color="auto"/>
              <w:bottom w:val="single" w:sz="6" w:space="0" w:color="auto"/>
              <w:right w:val="single" w:sz="6" w:space="0" w:color="auto"/>
            </w:tcBorders>
          </w:tcPr>
          <w:p w:rsidR="00882526" w:rsidRPr="00882526" w:rsidRDefault="00882526">
            <w:pPr>
              <w:jc w:val="center"/>
              <w:rPr>
                <w:sz w:val="24"/>
                <w:szCs w:val="24"/>
              </w:rPr>
            </w:pPr>
            <w:r w:rsidRPr="00882526">
              <w:rPr>
                <w:sz w:val="24"/>
                <w:szCs w:val="24"/>
              </w:rPr>
              <w:t>11,0</w:t>
            </w:r>
          </w:p>
        </w:tc>
      </w:tr>
    </w:tbl>
    <w:p w:rsidR="00882526" w:rsidRPr="00882526" w:rsidRDefault="00882526" w:rsidP="00882526">
      <w:pPr>
        <w:ind w:left="-540"/>
        <w:rPr>
          <w:sz w:val="24"/>
          <w:szCs w:val="24"/>
        </w:rPr>
      </w:pPr>
    </w:p>
    <w:p w:rsidR="00882526" w:rsidRPr="00882526" w:rsidRDefault="00882526" w:rsidP="001C202E">
      <w:pPr>
        <w:spacing w:line="240" w:lineRule="auto"/>
        <w:ind w:left="-540"/>
        <w:jc w:val="center"/>
        <w:rPr>
          <w:b/>
          <w:sz w:val="24"/>
          <w:szCs w:val="24"/>
        </w:rPr>
      </w:pPr>
      <w:r w:rsidRPr="00882526">
        <w:rPr>
          <w:b/>
          <w:sz w:val="24"/>
          <w:szCs w:val="24"/>
        </w:rPr>
        <w:t>7. ОТЧЁТ.</w:t>
      </w:r>
    </w:p>
    <w:p w:rsidR="00882526" w:rsidRPr="00882526" w:rsidRDefault="00882526" w:rsidP="001C202E">
      <w:pPr>
        <w:spacing w:line="240" w:lineRule="auto"/>
        <w:ind w:left="-540"/>
        <w:rPr>
          <w:sz w:val="24"/>
          <w:szCs w:val="24"/>
        </w:rPr>
      </w:pPr>
    </w:p>
    <w:p w:rsidR="00882526" w:rsidRPr="00882526" w:rsidRDefault="00882526" w:rsidP="001C202E">
      <w:pPr>
        <w:spacing w:line="240" w:lineRule="auto"/>
        <w:ind w:left="-540"/>
        <w:rPr>
          <w:sz w:val="24"/>
          <w:szCs w:val="24"/>
        </w:rPr>
      </w:pPr>
      <w:r w:rsidRPr="00882526">
        <w:rPr>
          <w:sz w:val="24"/>
          <w:szCs w:val="24"/>
        </w:rPr>
        <w:t xml:space="preserve"> При всех случаях производственного травматизма, дорожно-транспортного происшествия, </w:t>
      </w:r>
      <w:proofErr w:type="spellStart"/>
      <w:r w:rsidRPr="00882526">
        <w:rPr>
          <w:sz w:val="24"/>
          <w:szCs w:val="24"/>
        </w:rPr>
        <w:t>инциндентах</w:t>
      </w:r>
      <w:proofErr w:type="spellEnd"/>
      <w:r w:rsidRPr="00882526">
        <w:rPr>
          <w:sz w:val="24"/>
          <w:szCs w:val="24"/>
        </w:rPr>
        <w:t>, потенциально – опасных происшествиях ПОДРЯДЧИК (включая СУБПОДРЯДЧИКОВ) должен немедленно письменно сообщить в отдел ТБ ЗАКАЗЧИКА и ЭКСПЛУАТАЦИОННУЮ ОРГАНИЗАЦИЮ.</w:t>
      </w:r>
    </w:p>
    <w:p w:rsidR="00882526" w:rsidRPr="00882526" w:rsidRDefault="00882526" w:rsidP="001C202E">
      <w:pPr>
        <w:spacing w:line="240" w:lineRule="auto"/>
        <w:ind w:left="-540"/>
        <w:rPr>
          <w:sz w:val="24"/>
          <w:szCs w:val="24"/>
        </w:rPr>
      </w:pPr>
    </w:p>
    <w:p w:rsidR="00882526" w:rsidRPr="00882526" w:rsidRDefault="00882526" w:rsidP="001C202E">
      <w:pPr>
        <w:spacing w:line="240" w:lineRule="auto"/>
        <w:ind w:left="-540"/>
        <w:rPr>
          <w:b/>
          <w:bCs/>
          <w:sz w:val="24"/>
          <w:szCs w:val="24"/>
        </w:rPr>
      </w:pPr>
      <w:r w:rsidRPr="00882526">
        <w:rPr>
          <w:b/>
          <w:bCs/>
          <w:sz w:val="24"/>
          <w:szCs w:val="24"/>
        </w:rPr>
        <w:t xml:space="preserve">ЗАКАЗЧИК      </w:t>
      </w:r>
      <w:r w:rsidRPr="00882526">
        <w:rPr>
          <w:sz w:val="24"/>
          <w:szCs w:val="24"/>
        </w:rPr>
        <w:t xml:space="preserve">                                                                                      </w:t>
      </w:r>
      <w:r w:rsidRPr="00882526">
        <w:rPr>
          <w:b/>
          <w:bCs/>
          <w:sz w:val="24"/>
          <w:szCs w:val="24"/>
        </w:rPr>
        <w:t>ПОДРЯДЧИК</w:t>
      </w:r>
    </w:p>
    <w:p w:rsidR="00882526" w:rsidRPr="00882526" w:rsidRDefault="00882526" w:rsidP="001C202E">
      <w:pPr>
        <w:spacing w:line="240" w:lineRule="auto"/>
        <w:ind w:left="-540"/>
        <w:rPr>
          <w:sz w:val="24"/>
          <w:szCs w:val="24"/>
        </w:rPr>
      </w:pPr>
    </w:p>
    <w:p w:rsidR="00882526" w:rsidRPr="00882526" w:rsidRDefault="00882526" w:rsidP="001C202E">
      <w:pPr>
        <w:spacing w:line="240" w:lineRule="auto"/>
        <w:ind w:left="-540"/>
        <w:rPr>
          <w:sz w:val="24"/>
          <w:szCs w:val="24"/>
        </w:rPr>
      </w:pPr>
      <w:r w:rsidRPr="00882526">
        <w:rPr>
          <w:sz w:val="24"/>
          <w:szCs w:val="24"/>
        </w:rPr>
        <w:t xml:space="preserve">Генеральный директор                                                            </w:t>
      </w:r>
      <w:proofErr w:type="spellStart"/>
      <w:r w:rsidRPr="00882526">
        <w:rPr>
          <w:sz w:val="24"/>
          <w:szCs w:val="24"/>
        </w:rPr>
        <w:t>Директор</w:t>
      </w:r>
      <w:proofErr w:type="spellEnd"/>
      <w:r w:rsidRPr="00882526">
        <w:rPr>
          <w:sz w:val="24"/>
          <w:szCs w:val="24"/>
        </w:rPr>
        <w:t xml:space="preserve">  </w:t>
      </w:r>
    </w:p>
    <w:p w:rsidR="00882526" w:rsidRPr="00882526" w:rsidRDefault="00882526" w:rsidP="001C202E">
      <w:pPr>
        <w:spacing w:line="240" w:lineRule="auto"/>
        <w:ind w:left="-540"/>
        <w:rPr>
          <w:sz w:val="24"/>
          <w:szCs w:val="24"/>
        </w:rPr>
      </w:pPr>
      <w:r w:rsidRPr="00882526">
        <w:rPr>
          <w:sz w:val="24"/>
          <w:szCs w:val="24"/>
        </w:rPr>
        <w:t>ОАО «</w:t>
      </w:r>
      <w:proofErr w:type="spellStart"/>
      <w:r w:rsidRPr="00882526">
        <w:rPr>
          <w:sz w:val="24"/>
          <w:szCs w:val="24"/>
        </w:rPr>
        <w:t>Горэлектросеть</w:t>
      </w:r>
      <w:proofErr w:type="spellEnd"/>
      <w:r w:rsidRPr="00882526">
        <w:rPr>
          <w:sz w:val="24"/>
          <w:szCs w:val="24"/>
        </w:rPr>
        <w:t>»</w:t>
      </w:r>
    </w:p>
    <w:p w:rsidR="00882526" w:rsidRPr="00882526" w:rsidRDefault="00882526" w:rsidP="001C202E">
      <w:pPr>
        <w:spacing w:line="240" w:lineRule="auto"/>
        <w:ind w:left="-540"/>
        <w:rPr>
          <w:sz w:val="24"/>
          <w:szCs w:val="24"/>
        </w:rPr>
      </w:pPr>
    </w:p>
    <w:p w:rsidR="00882526" w:rsidRPr="00882526" w:rsidRDefault="00882526" w:rsidP="001C202E">
      <w:pPr>
        <w:spacing w:line="240" w:lineRule="auto"/>
        <w:ind w:left="-540"/>
        <w:rPr>
          <w:sz w:val="24"/>
          <w:szCs w:val="24"/>
        </w:rPr>
      </w:pPr>
    </w:p>
    <w:p w:rsidR="00882526" w:rsidRPr="00882526" w:rsidRDefault="00882526" w:rsidP="001C202E">
      <w:pPr>
        <w:spacing w:line="240" w:lineRule="auto"/>
        <w:ind w:left="-540"/>
        <w:rPr>
          <w:sz w:val="24"/>
          <w:szCs w:val="24"/>
        </w:rPr>
      </w:pPr>
    </w:p>
    <w:p w:rsidR="00882526" w:rsidRPr="00882526" w:rsidRDefault="00882526" w:rsidP="001C202E">
      <w:pPr>
        <w:spacing w:line="240" w:lineRule="auto"/>
        <w:ind w:left="-540"/>
        <w:rPr>
          <w:sz w:val="24"/>
          <w:szCs w:val="24"/>
        </w:rPr>
      </w:pPr>
      <w:r w:rsidRPr="00882526">
        <w:rPr>
          <w:sz w:val="24"/>
          <w:szCs w:val="24"/>
        </w:rPr>
        <w:t xml:space="preserve">_______________Ю.А. </w:t>
      </w:r>
      <w:proofErr w:type="spellStart"/>
      <w:r w:rsidRPr="00882526">
        <w:rPr>
          <w:sz w:val="24"/>
          <w:szCs w:val="24"/>
        </w:rPr>
        <w:t>Елин</w:t>
      </w:r>
      <w:proofErr w:type="spellEnd"/>
      <w:r w:rsidRPr="00882526">
        <w:rPr>
          <w:sz w:val="24"/>
          <w:szCs w:val="24"/>
        </w:rPr>
        <w:t xml:space="preserve">                                                  ___________________ </w:t>
      </w:r>
    </w:p>
    <w:p w:rsidR="00882526" w:rsidRPr="00882526" w:rsidRDefault="00882526" w:rsidP="001C202E">
      <w:pPr>
        <w:spacing w:line="240" w:lineRule="auto"/>
        <w:ind w:left="-540"/>
        <w:rPr>
          <w:sz w:val="24"/>
          <w:szCs w:val="24"/>
        </w:rPr>
      </w:pPr>
    </w:p>
    <w:p w:rsidR="00882526" w:rsidRPr="00882526" w:rsidRDefault="00882526" w:rsidP="00FD0B6E">
      <w:pPr>
        <w:pStyle w:val="3"/>
        <w:numPr>
          <w:ilvl w:val="0"/>
          <w:numId w:val="0"/>
        </w:numPr>
        <w:spacing w:before="0" w:after="0"/>
        <w:rPr>
          <w:sz w:val="24"/>
          <w:szCs w:val="24"/>
        </w:rPr>
      </w:pPr>
      <w:r w:rsidRPr="002546DA">
        <w:rPr>
          <w:sz w:val="24"/>
          <w:szCs w:val="24"/>
        </w:rPr>
        <w:t>ЭКСПЛУАТАЦИОННАЯ</w:t>
      </w:r>
      <w:r w:rsidRPr="00882526">
        <w:rPr>
          <w:sz w:val="24"/>
          <w:szCs w:val="24"/>
        </w:rPr>
        <w:t xml:space="preserve">   ОРГАНИЗАЦИЯ</w:t>
      </w:r>
    </w:p>
    <w:p w:rsidR="00882526" w:rsidRPr="00882526" w:rsidRDefault="00882526" w:rsidP="001C202E">
      <w:pPr>
        <w:spacing w:line="240" w:lineRule="auto"/>
        <w:ind w:left="-540"/>
        <w:rPr>
          <w:sz w:val="24"/>
          <w:szCs w:val="24"/>
        </w:rPr>
      </w:pPr>
    </w:p>
    <w:p w:rsidR="00882526" w:rsidRPr="00882526" w:rsidRDefault="00882526" w:rsidP="001C202E">
      <w:pPr>
        <w:spacing w:line="240" w:lineRule="auto"/>
        <w:ind w:left="-540"/>
        <w:rPr>
          <w:sz w:val="24"/>
          <w:szCs w:val="24"/>
        </w:rPr>
      </w:pPr>
      <w:r>
        <w:rPr>
          <w:sz w:val="24"/>
          <w:szCs w:val="24"/>
        </w:rPr>
        <w:t>Генеральный   д</w:t>
      </w:r>
      <w:r w:rsidRPr="00882526">
        <w:rPr>
          <w:sz w:val="24"/>
          <w:szCs w:val="24"/>
        </w:rPr>
        <w:t>иректор ОАО «</w:t>
      </w:r>
      <w:proofErr w:type="spellStart"/>
      <w:r w:rsidRPr="00882526">
        <w:rPr>
          <w:sz w:val="24"/>
          <w:szCs w:val="24"/>
        </w:rPr>
        <w:t>Горэлектросеть</w:t>
      </w:r>
      <w:proofErr w:type="spellEnd"/>
      <w:r w:rsidRPr="00882526">
        <w:rPr>
          <w:sz w:val="24"/>
          <w:szCs w:val="24"/>
        </w:rPr>
        <w:t>»</w:t>
      </w:r>
    </w:p>
    <w:p w:rsidR="00882526" w:rsidRPr="00882526" w:rsidRDefault="00882526" w:rsidP="001C202E">
      <w:pPr>
        <w:spacing w:line="240" w:lineRule="auto"/>
        <w:ind w:left="-540"/>
        <w:rPr>
          <w:sz w:val="24"/>
          <w:szCs w:val="24"/>
        </w:rPr>
      </w:pPr>
    </w:p>
    <w:p w:rsidR="00882526" w:rsidRPr="00882526" w:rsidRDefault="00882526" w:rsidP="001C202E">
      <w:pPr>
        <w:spacing w:line="240" w:lineRule="auto"/>
        <w:ind w:left="-540"/>
        <w:rPr>
          <w:sz w:val="24"/>
          <w:szCs w:val="24"/>
        </w:rPr>
      </w:pPr>
    </w:p>
    <w:p w:rsidR="00882526" w:rsidRPr="00882526" w:rsidRDefault="00882526" w:rsidP="001C202E">
      <w:pPr>
        <w:spacing w:line="240" w:lineRule="auto"/>
        <w:ind w:left="-540"/>
        <w:rPr>
          <w:sz w:val="24"/>
          <w:szCs w:val="24"/>
        </w:rPr>
      </w:pPr>
    </w:p>
    <w:p w:rsidR="006E34C9" w:rsidRPr="00FD0B6E" w:rsidRDefault="00882526" w:rsidP="00FD0B6E">
      <w:pPr>
        <w:spacing w:line="240" w:lineRule="auto"/>
        <w:ind w:left="-540"/>
        <w:rPr>
          <w:sz w:val="24"/>
          <w:szCs w:val="24"/>
        </w:rPr>
      </w:pPr>
      <w:r w:rsidRPr="00882526">
        <w:rPr>
          <w:sz w:val="24"/>
          <w:szCs w:val="24"/>
        </w:rPr>
        <w:t xml:space="preserve"> ____</w:t>
      </w:r>
      <w:r w:rsidR="00FD0B6E">
        <w:rPr>
          <w:sz w:val="24"/>
          <w:szCs w:val="24"/>
        </w:rPr>
        <w:t>_________________</w:t>
      </w:r>
      <w:proofErr w:type="spellStart"/>
      <w:r w:rsidR="00FD0B6E">
        <w:rPr>
          <w:sz w:val="24"/>
          <w:szCs w:val="24"/>
        </w:rPr>
        <w:t>Ю.А.Елин</w:t>
      </w:r>
      <w:proofErr w:type="spellEnd"/>
    </w:p>
    <w:p w:rsidR="006E34C9" w:rsidRPr="007874AB" w:rsidRDefault="00FD0B6E" w:rsidP="007874AB">
      <w:pPr>
        <w:pStyle w:val="1"/>
        <w:spacing w:before="120" w:after="120"/>
        <w:rPr>
          <w:rFonts w:ascii="Times New Roman" w:hAnsi="Times New Roman"/>
          <w:bCs/>
          <w:sz w:val="28"/>
          <w:szCs w:val="28"/>
        </w:rPr>
      </w:pPr>
      <w:bookmarkStart w:id="54" w:name="_Toc405902732"/>
      <w:r w:rsidRPr="007874AB">
        <w:rPr>
          <w:rFonts w:ascii="Times New Roman" w:hAnsi="Times New Roman"/>
          <w:bCs/>
          <w:sz w:val="28"/>
          <w:szCs w:val="28"/>
        </w:rPr>
        <w:lastRenderedPageBreak/>
        <w:t>Порядок проведения запроса предложений.</w:t>
      </w:r>
      <w:bookmarkEnd w:id="54"/>
    </w:p>
    <w:p w:rsidR="005E3E74" w:rsidRPr="002546DA" w:rsidRDefault="005E3E74" w:rsidP="007874AB">
      <w:pPr>
        <w:pStyle w:val="2"/>
        <w:rPr>
          <w:sz w:val="24"/>
          <w:szCs w:val="24"/>
        </w:rPr>
      </w:pPr>
      <w:bookmarkStart w:id="55" w:name="_Toc96663612"/>
      <w:bookmarkStart w:id="56" w:name="_Toc96666020"/>
      <w:bookmarkStart w:id="57" w:name="_Toc96666154"/>
      <w:bookmarkStart w:id="58" w:name="_Toc96663614"/>
      <w:bookmarkStart w:id="59" w:name="_Toc96666022"/>
      <w:bookmarkStart w:id="60" w:name="_Toc96666156"/>
      <w:bookmarkStart w:id="61" w:name="_Toc96663617"/>
      <w:bookmarkStart w:id="62" w:name="_Toc96666025"/>
      <w:bookmarkStart w:id="63" w:name="_Toc96666159"/>
      <w:bookmarkStart w:id="64" w:name="_Toc96663620"/>
      <w:bookmarkStart w:id="65" w:name="_Toc96666028"/>
      <w:bookmarkStart w:id="66" w:name="_Toc96666162"/>
      <w:bookmarkStart w:id="67" w:name="_Toc96663621"/>
      <w:bookmarkStart w:id="68" w:name="_Toc96666029"/>
      <w:bookmarkStart w:id="69" w:name="_Toc96666163"/>
      <w:bookmarkStart w:id="70" w:name="_Toc96663631"/>
      <w:bookmarkStart w:id="71" w:name="_Toc96666039"/>
      <w:bookmarkStart w:id="72" w:name="_Toc96666173"/>
      <w:bookmarkStart w:id="73" w:name="_Toc96663634"/>
      <w:bookmarkStart w:id="74" w:name="_Toc96666042"/>
      <w:bookmarkStart w:id="75" w:name="_Toc96666176"/>
      <w:bookmarkStart w:id="76" w:name="_Toc96663635"/>
      <w:bookmarkStart w:id="77" w:name="_Toc96666043"/>
      <w:bookmarkStart w:id="78" w:name="_Toc96666177"/>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05902733"/>
      <w:bookmarkEnd w:id="5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7874AB">
        <w:rPr>
          <w:sz w:val="24"/>
          <w:szCs w:val="24"/>
        </w:rPr>
        <w:t xml:space="preserve">Общий </w:t>
      </w:r>
      <w:r w:rsidRPr="002546DA">
        <w:rPr>
          <w:sz w:val="24"/>
          <w:szCs w:val="24"/>
        </w:rPr>
        <w:t xml:space="preserve">порядок проведения </w:t>
      </w:r>
      <w:bookmarkEnd w:id="79"/>
      <w:bookmarkEnd w:id="80"/>
      <w:bookmarkEnd w:id="81"/>
      <w:bookmarkEnd w:id="82"/>
      <w:bookmarkEnd w:id="83"/>
      <w:bookmarkEnd w:id="84"/>
      <w:bookmarkEnd w:id="85"/>
      <w:r w:rsidR="00A60116" w:rsidRPr="002546DA">
        <w:rPr>
          <w:sz w:val="24"/>
          <w:szCs w:val="24"/>
        </w:rPr>
        <w:t>запроса предложений</w:t>
      </w:r>
      <w:bookmarkEnd w:id="86"/>
    </w:p>
    <w:p w:rsidR="002546DA" w:rsidRPr="00325353" w:rsidRDefault="00A60116" w:rsidP="00325353">
      <w:pPr>
        <w:pStyle w:val="3"/>
        <w:rPr>
          <w:b w:val="0"/>
          <w:bCs/>
          <w:sz w:val="24"/>
          <w:szCs w:val="24"/>
        </w:rPr>
      </w:pPr>
      <w:r w:rsidRPr="00325353">
        <w:rPr>
          <w:b w:val="0"/>
          <w:sz w:val="24"/>
          <w:szCs w:val="24"/>
        </w:rPr>
        <w:t>Запрос предложений</w:t>
      </w:r>
      <w:r w:rsidR="005E3E74" w:rsidRPr="00325353">
        <w:rPr>
          <w:b w:val="0"/>
          <w:sz w:val="24"/>
          <w:szCs w:val="24"/>
        </w:rPr>
        <w:t xml:space="preserve"> проводится в следующем порядке:</w:t>
      </w:r>
    </w:p>
    <w:p w:rsidR="005E3E74" w:rsidRPr="00325353" w:rsidRDefault="005E3E74" w:rsidP="00325353">
      <w:pPr>
        <w:pStyle w:val="4"/>
        <w:spacing w:before="0" w:after="0"/>
        <w:ind w:left="862" w:hanging="862"/>
        <w:rPr>
          <w:b w:val="0"/>
          <w:i w:val="0"/>
          <w:sz w:val="24"/>
          <w:szCs w:val="24"/>
        </w:rPr>
      </w:pPr>
      <w:r w:rsidRPr="00325353">
        <w:rPr>
          <w:b w:val="0"/>
          <w:i w:val="0"/>
          <w:sz w:val="24"/>
          <w:szCs w:val="24"/>
        </w:rPr>
        <w:t xml:space="preserve">Публикация </w:t>
      </w:r>
      <w:r w:rsidR="00A158E1" w:rsidRPr="00325353">
        <w:rPr>
          <w:b w:val="0"/>
          <w:i w:val="0"/>
          <w:sz w:val="24"/>
          <w:szCs w:val="24"/>
        </w:rPr>
        <w:t>Уведомления</w:t>
      </w:r>
      <w:r w:rsidRPr="00325353">
        <w:rPr>
          <w:b w:val="0"/>
          <w:i w:val="0"/>
          <w:sz w:val="24"/>
          <w:szCs w:val="24"/>
        </w:rPr>
        <w:t xml:space="preserve"> о проведении </w:t>
      </w:r>
      <w:r w:rsidR="00A60116" w:rsidRPr="00325353">
        <w:rPr>
          <w:b w:val="0"/>
          <w:i w:val="0"/>
          <w:sz w:val="24"/>
          <w:szCs w:val="24"/>
        </w:rPr>
        <w:t>запроса предложений</w:t>
      </w:r>
      <w:r w:rsidRPr="00325353">
        <w:rPr>
          <w:b w:val="0"/>
          <w:i w:val="0"/>
          <w:sz w:val="24"/>
          <w:szCs w:val="24"/>
        </w:rPr>
        <w:t xml:space="preserve"> (подраздел </w:t>
      </w:r>
      <w:r w:rsidR="002C12B9">
        <w:fldChar w:fldCharType="begin"/>
      </w:r>
      <w:r w:rsidR="002C12B9">
        <w:instrText xml:space="preserve"> REF _Ref55280418 \r \h  \* MERGEFORMAT </w:instrText>
      </w:r>
      <w:r w:rsidR="002C12B9">
        <w:fldChar w:fldCharType="separate"/>
      </w:r>
      <w:r w:rsidR="00B245F4" w:rsidRPr="00B245F4">
        <w:rPr>
          <w:b w:val="0"/>
          <w:i w:val="0"/>
          <w:sz w:val="24"/>
          <w:szCs w:val="24"/>
        </w:rPr>
        <w:t>4.2</w:t>
      </w:r>
      <w:r w:rsidR="002C12B9">
        <w:fldChar w:fldCharType="end"/>
      </w:r>
      <w:r w:rsidRPr="00325353">
        <w:rPr>
          <w:b w:val="0"/>
          <w:i w:val="0"/>
          <w:sz w:val="24"/>
          <w:szCs w:val="24"/>
        </w:rPr>
        <w:t>);</w:t>
      </w:r>
    </w:p>
    <w:p w:rsidR="005E3E74" w:rsidRPr="00325353" w:rsidRDefault="005E3E74" w:rsidP="00325353">
      <w:pPr>
        <w:pStyle w:val="4"/>
        <w:spacing w:before="0" w:after="0"/>
        <w:ind w:left="862" w:hanging="862"/>
        <w:rPr>
          <w:b w:val="0"/>
          <w:i w:val="0"/>
          <w:sz w:val="24"/>
          <w:szCs w:val="24"/>
        </w:rPr>
      </w:pPr>
      <w:r w:rsidRPr="00325353">
        <w:rPr>
          <w:b w:val="0"/>
          <w:i w:val="0"/>
          <w:sz w:val="24"/>
          <w:szCs w:val="24"/>
        </w:rPr>
        <w:t xml:space="preserve">Предоставление </w:t>
      </w:r>
      <w:r w:rsidR="00A60116" w:rsidRPr="00325353">
        <w:rPr>
          <w:b w:val="0"/>
          <w:i w:val="0"/>
          <w:sz w:val="24"/>
          <w:szCs w:val="24"/>
        </w:rPr>
        <w:t>Документации по запросу предложений</w:t>
      </w:r>
      <w:r w:rsidRPr="00325353">
        <w:rPr>
          <w:b w:val="0"/>
          <w:i w:val="0"/>
          <w:sz w:val="24"/>
          <w:szCs w:val="24"/>
        </w:rPr>
        <w:t xml:space="preserve"> </w:t>
      </w:r>
      <w:r w:rsidR="00970A5E" w:rsidRPr="00325353">
        <w:rPr>
          <w:b w:val="0"/>
          <w:i w:val="0"/>
          <w:sz w:val="24"/>
          <w:szCs w:val="24"/>
        </w:rPr>
        <w:t>Участникам</w:t>
      </w:r>
      <w:r w:rsidRPr="00325353">
        <w:rPr>
          <w:b w:val="0"/>
          <w:i w:val="0"/>
          <w:sz w:val="24"/>
          <w:szCs w:val="24"/>
        </w:rPr>
        <w:t xml:space="preserve"> (подраздел </w:t>
      </w:r>
      <w:r w:rsidR="002C12B9">
        <w:fldChar w:fldCharType="begin"/>
      </w:r>
      <w:r w:rsidR="002C12B9">
        <w:instrText xml:space="preserve"> REF _Ref55280429 \r \h  \* MERGEFORMAT </w:instrText>
      </w:r>
      <w:r w:rsidR="002C12B9">
        <w:fldChar w:fldCharType="separate"/>
      </w:r>
      <w:r w:rsidR="00B245F4" w:rsidRPr="00B245F4">
        <w:rPr>
          <w:b w:val="0"/>
          <w:i w:val="0"/>
          <w:sz w:val="24"/>
          <w:szCs w:val="24"/>
        </w:rPr>
        <w:t>4.3</w:t>
      </w:r>
      <w:r w:rsidR="002C12B9">
        <w:fldChar w:fldCharType="end"/>
      </w:r>
      <w:r w:rsidRPr="00325353">
        <w:rPr>
          <w:b w:val="0"/>
          <w:i w:val="0"/>
          <w:sz w:val="24"/>
          <w:szCs w:val="24"/>
        </w:rPr>
        <w:t>);</w:t>
      </w:r>
    </w:p>
    <w:p w:rsidR="005E3E74" w:rsidRPr="00325353" w:rsidRDefault="005E3E74" w:rsidP="00325353">
      <w:pPr>
        <w:pStyle w:val="4"/>
        <w:spacing w:before="0" w:after="0"/>
        <w:ind w:left="862" w:hanging="862"/>
        <w:rPr>
          <w:b w:val="0"/>
          <w:i w:val="0"/>
          <w:sz w:val="24"/>
          <w:szCs w:val="24"/>
        </w:rPr>
      </w:pPr>
      <w:r w:rsidRPr="00325353">
        <w:rPr>
          <w:b w:val="0"/>
          <w:i w:val="0"/>
          <w:sz w:val="24"/>
          <w:szCs w:val="24"/>
        </w:rPr>
        <w:t xml:space="preserve">Подготовка Участниками </w:t>
      </w:r>
      <w:r w:rsidR="009624FF" w:rsidRPr="00325353">
        <w:rPr>
          <w:b w:val="0"/>
          <w:i w:val="0"/>
          <w:sz w:val="24"/>
          <w:szCs w:val="24"/>
        </w:rPr>
        <w:t>запроса предложений</w:t>
      </w:r>
      <w:r w:rsidRPr="00325353">
        <w:rPr>
          <w:b w:val="0"/>
          <w:i w:val="0"/>
          <w:sz w:val="24"/>
          <w:szCs w:val="24"/>
        </w:rPr>
        <w:t xml:space="preserve"> своих </w:t>
      </w:r>
      <w:r w:rsidR="00AE7022" w:rsidRPr="00325353">
        <w:rPr>
          <w:b w:val="0"/>
          <w:i w:val="0"/>
          <w:sz w:val="24"/>
          <w:szCs w:val="24"/>
        </w:rPr>
        <w:t>Предложений</w:t>
      </w:r>
      <w:r w:rsidRPr="00325353">
        <w:rPr>
          <w:b w:val="0"/>
          <w:i w:val="0"/>
          <w:sz w:val="24"/>
          <w:szCs w:val="24"/>
        </w:rPr>
        <w:t xml:space="preserve">; разъяснение Организатором </w:t>
      </w:r>
      <w:r w:rsidR="009624FF" w:rsidRPr="00325353">
        <w:rPr>
          <w:b w:val="0"/>
          <w:i w:val="0"/>
          <w:sz w:val="24"/>
          <w:szCs w:val="24"/>
        </w:rPr>
        <w:t>запроса предложений</w:t>
      </w:r>
      <w:r w:rsidRPr="00325353">
        <w:rPr>
          <w:b w:val="0"/>
          <w:i w:val="0"/>
          <w:sz w:val="24"/>
          <w:szCs w:val="24"/>
        </w:rPr>
        <w:t xml:space="preserve"> </w:t>
      </w:r>
      <w:r w:rsidR="009624FF" w:rsidRPr="00325353">
        <w:rPr>
          <w:b w:val="0"/>
          <w:i w:val="0"/>
          <w:sz w:val="24"/>
          <w:szCs w:val="24"/>
        </w:rPr>
        <w:t>Д</w:t>
      </w:r>
      <w:r w:rsidRPr="00325353">
        <w:rPr>
          <w:b w:val="0"/>
          <w:i w:val="0"/>
          <w:sz w:val="24"/>
          <w:szCs w:val="24"/>
        </w:rPr>
        <w:t>окументации</w:t>
      </w:r>
      <w:r w:rsidR="009624FF" w:rsidRPr="00325353">
        <w:rPr>
          <w:b w:val="0"/>
          <w:i w:val="0"/>
          <w:sz w:val="24"/>
          <w:szCs w:val="24"/>
        </w:rPr>
        <w:t xml:space="preserve"> по запросу предложений</w:t>
      </w:r>
      <w:r w:rsidRPr="00325353">
        <w:rPr>
          <w:b w:val="0"/>
          <w:i w:val="0"/>
          <w:sz w:val="24"/>
          <w:szCs w:val="24"/>
        </w:rPr>
        <w:t>, если необходимо (подраздел </w:t>
      </w:r>
      <w:r w:rsidR="002C12B9">
        <w:fldChar w:fldCharType="begin"/>
      </w:r>
      <w:r w:rsidR="002C12B9">
        <w:instrText xml:space="preserve"> REF _Ref55280436 \r \h  \* MERGEFORMAT </w:instrText>
      </w:r>
      <w:r w:rsidR="002C12B9">
        <w:fldChar w:fldCharType="separate"/>
      </w:r>
      <w:r w:rsidR="00B245F4" w:rsidRPr="00B245F4">
        <w:rPr>
          <w:b w:val="0"/>
          <w:i w:val="0"/>
          <w:sz w:val="24"/>
          <w:szCs w:val="24"/>
        </w:rPr>
        <w:t>4.4</w:t>
      </w:r>
      <w:r w:rsidR="002C12B9">
        <w:fldChar w:fldCharType="end"/>
      </w:r>
      <w:r w:rsidRPr="00325353">
        <w:rPr>
          <w:b w:val="0"/>
          <w:i w:val="0"/>
          <w:sz w:val="24"/>
          <w:szCs w:val="24"/>
        </w:rPr>
        <w:t>);</w:t>
      </w:r>
    </w:p>
    <w:p w:rsidR="005E3E74" w:rsidRPr="00325353" w:rsidRDefault="005E3E74" w:rsidP="00325353">
      <w:pPr>
        <w:pStyle w:val="4"/>
        <w:spacing w:before="0" w:after="0"/>
        <w:ind w:left="862" w:hanging="862"/>
        <w:rPr>
          <w:b w:val="0"/>
          <w:i w:val="0"/>
          <w:sz w:val="24"/>
          <w:szCs w:val="24"/>
        </w:rPr>
      </w:pPr>
      <w:r w:rsidRPr="00325353">
        <w:rPr>
          <w:b w:val="0"/>
          <w:i w:val="0"/>
          <w:sz w:val="24"/>
          <w:szCs w:val="24"/>
        </w:rPr>
        <w:t xml:space="preserve">Подача </w:t>
      </w:r>
      <w:r w:rsidR="00A158E1" w:rsidRPr="00325353">
        <w:rPr>
          <w:b w:val="0"/>
          <w:i w:val="0"/>
          <w:sz w:val="24"/>
          <w:szCs w:val="24"/>
        </w:rPr>
        <w:t>Предложений</w:t>
      </w:r>
      <w:r w:rsidRPr="00325353">
        <w:rPr>
          <w:b w:val="0"/>
          <w:i w:val="0"/>
          <w:sz w:val="24"/>
          <w:szCs w:val="24"/>
        </w:rPr>
        <w:t xml:space="preserve"> и их прием (подраздел </w:t>
      </w:r>
      <w:r w:rsidR="002C12B9">
        <w:fldChar w:fldCharType="begin"/>
      </w:r>
      <w:r w:rsidR="002C12B9">
        <w:instrText xml:space="preserve"> REF _Ref222625643 \r \h  \* MERGEFORMAT </w:instrText>
      </w:r>
      <w:r w:rsidR="002C12B9">
        <w:fldChar w:fldCharType="separate"/>
      </w:r>
      <w:r w:rsidR="00B245F4" w:rsidRPr="00B245F4">
        <w:rPr>
          <w:b w:val="0"/>
          <w:i w:val="0"/>
          <w:sz w:val="24"/>
          <w:szCs w:val="24"/>
        </w:rPr>
        <w:t>4.6</w:t>
      </w:r>
      <w:r w:rsidR="002C12B9">
        <w:fldChar w:fldCharType="end"/>
      </w:r>
      <w:r w:rsidRPr="00325353">
        <w:rPr>
          <w:b w:val="0"/>
          <w:i w:val="0"/>
          <w:sz w:val="24"/>
          <w:szCs w:val="24"/>
        </w:rPr>
        <w:t>);</w:t>
      </w:r>
    </w:p>
    <w:p w:rsidR="005E3E74" w:rsidRPr="00325353" w:rsidRDefault="005E3E74" w:rsidP="00325353">
      <w:pPr>
        <w:pStyle w:val="4"/>
        <w:spacing w:before="0" w:after="0"/>
        <w:ind w:left="862" w:hanging="862"/>
        <w:rPr>
          <w:b w:val="0"/>
          <w:i w:val="0"/>
          <w:sz w:val="24"/>
          <w:szCs w:val="24"/>
        </w:rPr>
      </w:pPr>
      <w:r w:rsidRPr="00325353">
        <w:rPr>
          <w:b w:val="0"/>
          <w:i w:val="0"/>
          <w:sz w:val="24"/>
          <w:szCs w:val="24"/>
        </w:rPr>
        <w:t xml:space="preserve">Оценка </w:t>
      </w:r>
      <w:r w:rsidR="00A158E1" w:rsidRPr="00325353">
        <w:rPr>
          <w:b w:val="0"/>
          <w:i w:val="0"/>
          <w:sz w:val="24"/>
          <w:szCs w:val="24"/>
        </w:rPr>
        <w:t>Предложений</w:t>
      </w:r>
      <w:r w:rsidRPr="00325353">
        <w:rPr>
          <w:b w:val="0"/>
          <w:i w:val="0"/>
          <w:sz w:val="24"/>
          <w:szCs w:val="24"/>
        </w:rPr>
        <w:t xml:space="preserve"> (подраздел </w:t>
      </w:r>
      <w:r w:rsidR="002C12B9">
        <w:fldChar w:fldCharType="begin"/>
      </w:r>
      <w:r w:rsidR="002C12B9">
        <w:instrText xml:space="preserve"> REF _Ref222631209 \r \h  \* MERGEFORMAT </w:instrText>
      </w:r>
      <w:r w:rsidR="002C12B9">
        <w:fldChar w:fldCharType="separate"/>
      </w:r>
      <w:r w:rsidR="00B245F4" w:rsidRPr="00B245F4">
        <w:rPr>
          <w:b w:val="0"/>
          <w:i w:val="0"/>
          <w:sz w:val="24"/>
          <w:szCs w:val="24"/>
        </w:rPr>
        <w:t>4.6.1</w:t>
      </w:r>
      <w:r w:rsidR="002C12B9">
        <w:fldChar w:fldCharType="end"/>
      </w:r>
      <w:r w:rsidRPr="00325353">
        <w:rPr>
          <w:b w:val="0"/>
          <w:i w:val="0"/>
          <w:sz w:val="24"/>
          <w:szCs w:val="24"/>
        </w:rPr>
        <w:t>);</w:t>
      </w:r>
    </w:p>
    <w:p w:rsidR="005E3E74" w:rsidRPr="00325353" w:rsidRDefault="005E3E74" w:rsidP="00325353">
      <w:pPr>
        <w:pStyle w:val="4"/>
        <w:spacing w:before="0" w:after="0"/>
        <w:ind w:left="862" w:hanging="862"/>
        <w:rPr>
          <w:b w:val="0"/>
          <w:i w:val="0"/>
          <w:sz w:val="24"/>
          <w:szCs w:val="24"/>
        </w:rPr>
      </w:pPr>
      <w:r w:rsidRPr="00325353">
        <w:rPr>
          <w:b w:val="0"/>
          <w:i w:val="0"/>
          <w:sz w:val="24"/>
          <w:szCs w:val="24"/>
        </w:rPr>
        <w:t xml:space="preserve">Определение Победителя </w:t>
      </w:r>
      <w:r w:rsidR="000508B5" w:rsidRPr="00325353">
        <w:rPr>
          <w:b w:val="0"/>
          <w:i w:val="0"/>
          <w:sz w:val="24"/>
          <w:szCs w:val="24"/>
        </w:rPr>
        <w:t>запроса предложений</w:t>
      </w:r>
      <w:r w:rsidRPr="00325353">
        <w:rPr>
          <w:b w:val="0"/>
          <w:i w:val="0"/>
          <w:sz w:val="24"/>
          <w:szCs w:val="24"/>
        </w:rPr>
        <w:t xml:space="preserve"> (подраздел </w:t>
      </w:r>
      <w:r w:rsidR="002C12B9">
        <w:fldChar w:fldCharType="begin"/>
      </w:r>
      <w:r w:rsidR="002C12B9">
        <w:instrText xml:space="preserve"> REF _Ref191968786 \r \h  \* MERGEFORMAT </w:instrText>
      </w:r>
      <w:r w:rsidR="002C12B9">
        <w:fldChar w:fldCharType="separate"/>
      </w:r>
      <w:r w:rsidR="00B245F4" w:rsidRPr="00B245F4">
        <w:rPr>
          <w:b w:val="0"/>
          <w:i w:val="0"/>
          <w:sz w:val="24"/>
          <w:szCs w:val="24"/>
        </w:rPr>
        <w:t>4.8</w:t>
      </w:r>
      <w:r w:rsidR="002C12B9">
        <w:fldChar w:fldCharType="end"/>
      </w:r>
      <w:r w:rsidRPr="00325353">
        <w:rPr>
          <w:b w:val="0"/>
          <w:i w:val="0"/>
          <w:sz w:val="24"/>
          <w:szCs w:val="24"/>
        </w:rPr>
        <w:t>);</w:t>
      </w:r>
    </w:p>
    <w:p w:rsidR="005E3E74" w:rsidRPr="00325353" w:rsidRDefault="005E3E74" w:rsidP="00325353">
      <w:pPr>
        <w:pStyle w:val="4"/>
        <w:spacing w:before="0" w:after="0"/>
        <w:ind w:left="862" w:hanging="862"/>
        <w:rPr>
          <w:b w:val="0"/>
          <w:i w:val="0"/>
          <w:sz w:val="24"/>
          <w:szCs w:val="24"/>
        </w:rPr>
      </w:pPr>
      <w:r w:rsidRPr="00325353">
        <w:rPr>
          <w:b w:val="0"/>
          <w:i w:val="0"/>
          <w:sz w:val="24"/>
          <w:szCs w:val="24"/>
        </w:rPr>
        <w:t xml:space="preserve">Подписание Договора (подраздел </w:t>
      </w:r>
      <w:r w:rsidR="002C12B9">
        <w:fldChar w:fldCharType="begin"/>
      </w:r>
      <w:r w:rsidR="002C12B9">
        <w:instrText xml:space="preserve"> REF _Ref55280474 \r \h  \* MERGEFORMAT </w:instrText>
      </w:r>
      <w:r w:rsidR="002C12B9">
        <w:fldChar w:fldCharType="separate"/>
      </w:r>
      <w:r w:rsidR="00B245F4" w:rsidRPr="00B245F4">
        <w:rPr>
          <w:b w:val="0"/>
          <w:i w:val="0"/>
          <w:sz w:val="24"/>
          <w:szCs w:val="24"/>
        </w:rPr>
        <w:t>4.9</w:t>
      </w:r>
      <w:r w:rsidR="002C12B9">
        <w:fldChar w:fldCharType="end"/>
      </w:r>
      <w:r w:rsidRPr="00325353">
        <w:rPr>
          <w:b w:val="0"/>
          <w:i w:val="0"/>
          <w:sz w:val="24"/>
          <w:szCs w:val="24"/>
        </w:rPr>
        <w:t>);</w:t>
      </w:r>
    </w:p>
    <w:p w:rsidR="005E3E74" w:rsidRPr="00325353" w:rsidRDefault="005E3E74" w:rsidP="00325353">
      <w:pPr>
        <w:pStyle w:val="4"/>
        <w:spacing w:before="0" w:after="0"/>
        <w:ind w:left="862" w:hanging="862"/>
        <w:rPr>
          <w:b w:val="0"/>
          <w:i w:val="0"/>
          <w:sz w:val="24"/>
          <w:szCs w:val="24"/>
        </w:rPr>
      </w:pPr>
      <w:r w:rsidRPr="00325353">
        <w:rPr>
          <w:b w:val="0"/>
          <w:i w:val="0"/>
          <w:sz w:val="24"/>
          <w:szCs w:val="24"/>
        </w:rPr>
        <w:t xml:space="preserve">Уведомление Участников </w:t>
      </w:r>
      <w:r w:rsidR="000508B5" w:rsidRPr="00325353">
        <w:rPr>
          <w:b w:val="0"/>
          <w:i w:val="0"/>
          <w:sz w:val="24"/>
          <w:szCs w:val="24"/>
        </w:rPr>
        <w:t>запроса предложений</w:t>
      </w:r>
      <w:r w:rsidRPr="00325353">
        <w:rPr>
          <w:b w:val="0"/>
          <w:i w:val="0"/>
          <w:sz w:val="24"/>
          <w:szCs w:val="24"/>
        </w:rPr>
        <w:t xml:space="preserve"> о результатах </w:t>
      </w:r>
      <w:r w:rsidR="000508B5" w:rsidRPr="00325353">
        <w:rPr>
          <w:b w:val="0"/>
          <w:i w:val="0"/>
          <w:sz w:val="24"/>
          <w:szCs w:val="24"/>
        </w:rPr>
        <w:t xml:space="preserve">запроса предложений </w:t>
      </w:r>
      <w:r w:rsidRPr="00325353">
        <w:rPr>
          <w:b w:val="0"/>
          <w:i w:val="0"/>
          <w:sz w:val="24"/>
          <w:szCs w:val="24"/>
        </w:rPr>
        <w:t xml:space="preserve">(подраздел </w:t>
      </w:r>
      <w:r w:rsidR="002C12B9">
        <w:fldChar w:fldCharType="begin"/>
      </w:r>
      <w:r w:rsidR="002C12B9">
        <w:instrText xml:space="preserve"> REF _Ref55280483 \r \h  \* MERGEFORMAT </w:instrText>
      </w:r>
      <w:r w:rsidR="002C12B9">
        <w:fldChar w:fldCharType="separate"/>
      </w:r>
      <w:r w:rsidR="00B245F4" w:rsidRPr="00B245F4">
        <w:rPr>
          <w:b w:val="0"/>
          <w:i w:val="0"/>
          <w:sz w:val="24"/>
          <w:szCs w:val="24"/>
        </w:rPr>
        <w:t>4.10</w:t>
      </w:r>
      <w:r w:rsidR="002C12B9">
        <w:fldChar w:fldCharType="end"/>
      </w:r>
      <w:r w:rsidRPr="00325353">
        <w:rPr>
          <w:b w:val="0"/>
          <w:i w:val="0"/>
          <w:sz w:val="24"/>
          <w:szCs w:val="24"/>
        </w:rPr>
        <w:t>).</w:t>
      </w:r>
    </w:p>
    <w:p w:rsidR="005E3E74" w:rsidRDefault="005E3E74" w:rsidP="00084E9D">
      <w:pPr>
        <w:pStyle w:val="2"/>
        <w:tabs>
          <w:tab w:val="num" w:pos="720"/>
        </w:tabs>
        <w:spacing w:before="120"/>
        <w:rPr>
          <w:sz w:val="24"/>
        </w:rPr>
      </w:pPr>
      <w:bookmarkStart w:id="87" w:name="_Ref55280418"/>
      <w:bookmarkStart w:id="88" w:name="_Toc55285343"/>
      <w:bookmarkStart w:id="89" w:name="_Toc55305380"/>
      <w:bookmarkStart w:id="90" w:name="_Toc57314642"/>
      <w:bookmarkStart w:id="91" w:name="_Toc69728965"/>
      <w:bookmarkStart w:id="92" w:name="_Toc405902734"/>
      <w:r>
        <w:rPr>
          <w:sz w:val="24"/>
        </w:rPr>
        <w:t xml:space="preserve">Публикация </w:t>
      </w:r>
      <w:r w:rsidR="0014306C">
        <w:rPr>
          <w:sz w:val="24"/>
        </w:rPr>
        <w:t>Уведомления</w:t>
      </w:r>
      <w:r>
        <w:rPr>
          <w:sz w:val="24"/>
        </w:rPr>
        <w:t xml:space="preserve"> о проведении </w:t>
      </w:r>
      <w:bookmarkEnd w:id="87"/>
      <w:bookmarkEnd w:id="88"/>
      <w:bookmarkEnd w:id="89"/>
      <w:bookmarkEnd w:id="90"/>
      <w:bookmarkEnd w:id="91"/>
      <w:r w:rsidR="000508B5">
        <w:rPr>
          <w:sz w:val="24"/>
        </w:rPr>
        <w:t>запроса предложений</w:t>
      </w:r>
      <w:bookmarkEnd w:id="92"/>
    </w:p>
    <w:p w:rsidR="005E3E74" w:rsidRPr="00325353" w:rsidRDefault="0014306C" w:rsidP="00325353">
      <w:pPr>
        <w:pStyle w:val="3"/>
        <w:spacing w:before="0" w:after="0"/>
        <w:jc w:val="both"/>
        <w:rPr>
          <w:b w:val="0"/>
          <w:sz w:val="24"/>
          <w:szCs w:val="24"/>
        </w:rPr>
      </w:pPr>
      <w:r w:rsidRPr="00325353">
        <w:rPr>
          <w:b w:val="0"/>
          <w:sz w:val="24"/>
          <w:szCs w:val="24"/>
        </w:rPr>
        <w:t>Уведомление</w:t>
      </w:r>
      <w:r w:rsidR="005E3E74" w:rsidRPr="00325353">
        <w:rPr>
          <w:b w:val="0"/>
          <w:sz w:val="24"/>
          <w:szCs w:val="24"/>
        </w:rPr>
        <w:t xml:space="preserve"> о проведении </w:t>
      </w:r>
      <w:r w:rsidR="000508B5" w:rsidRPr="00325353">
        <w:rPr>
          <w:b w:val="0"/>
          <w:sz w:val="24"/>
          <w:szCs w:val="24"/>
        </w:rPr>
        <w:t>запроса предложений</w:t>
      </w:r>
      <w:r w:rsidR="005E3E74" w:rsidRPr="00325353">
        <w:rPr>
          <w:b w:val="0"/>
          <w:sz w:val="24"/>
          <w:szCs w:val="24"/>
        </w:rPr>
        <w:t xml:space="preserve"> было опубликовано в порядке, указанном в пункте </w:t>
      </w:r>
      <w:r w:rsidR="002C12B9">
        <w:fldChar w:fldCharType="begin"/>
      </w:r>
      <w:r w:rsidR="002C12B9">
        <w:instrText xml:space="preserve"> REF _Ref55193512 \r \h  \* MERGEFORMAT </w:instrText>
      </w:r>
      <w:r w:rsidR="002C12B9">
        <w:fldChar w:fldCharType="separate"/>
      </w:r>
      <w:r w:rsidR="00B245F4" w:rsidRPr="00B245F4">
        <w:rPr>
          <w:b w:val="0"/>
          <w:sz w:val="24"/>
          <w:szCs w:val="24"/>
        </w:rPr>
        <w:t>1.1</w:t>
      </w:r>
      <w:r w:rsidR="002C12B9">
        <w:fldChar w:fldCharType="end"/>
      </w:r>
      <w:r w:rsidR="005E3E74" w:rsidRPr="00325353">
        <w:rPr>
          <w:b w:val="0"/>
          <w:sz w:val="24"/>
          <w:szCs w:val="24"/>
        </w:rPr>
        <w:t>.</w:t>
      </w:r>
    </w:p>
    <w:p w:rsidR="005E3E74" w:rsidRPr="00325353" w:rsidRDefault="005E3E74" w:rsidP="00325353">
      <w:pPr>
        <w:pStyle w:val="3"/>
        <w:spacing w:before="0" w:after="0"/>
        <w:jc w:val="both"/>
        <w:rPr>
          <w:b w:val="0"/>
          <w:sz w:val="24"/>
          <w:szCs w:val="24"/>
        </w:rPr>
      </w:pPr>
      <w:r w:rsidRPr="00325353">
        <w:rPr>
          <w:b w:val="0"/>
          <w:sz w:val="24"/>
          <w:szCs w:val="24"/>
        </w:rPr>
        <w:t xml:space="preserve">Иные публикации не являются официальными и не влекут для Организатора </w:t>
      </w:r>
      <w:r w:rsidR="000508B5" w:rsidRPr="00325353">
        <w:rPr>
          <w:b w:val="0"/>
          <w:sz w:val="24"/>
          <w:szCs w:val="24"/>
        </w:rPr>
        <w:t>запроса предложений</w:t>
      </w:r>
      <w:r w:rsidRPr="00325353">
        <w:rPr>
          <w:b w:val="0"/>
          <w:sz w:val="24"/>
          <w:szCs w:val="24"/>
        </w:rPr>
        <w:t xml:space="preserve"> никаких последствий.</w:t>
      </w:r>
    </w:p>
    <w:p w:rsidR="005E3E74" w:rsidRDefault="005E3E74" w:rsidP="00084E9D">
      <w:pPr>
        <w:pStyle w:val="2"/>
        <w:tabs>
          <w:tab w:val="num" w:pos="720"/>
        </w:tabs>
        <w:spacing w:before="120"/>
        <w:rPr>
          <w:sz w:val="24"/>
        </w:rPr>
      </w:pPr>
      <w:bookmarkStart w:id="93" w:name="_Ref55280429"/>
      <w:bookmarkStart w:id="94" w:name="_Toc55285344"/>
      <w:bookmarkStart w:id="95" w:name="_Toc55305381"/>
      <w:bookmarkStart w:id="96" w:name="_Toc57314643"/>
      <w:bookmarkStart w:id="97" w:name="_Toc69728966"/>
      <w:bookmarkStart w:id="98" w:name="_Toc405902735"/>
      <w:r>
        <w:rPr>
          <w:sz w:val="24"/>
        </w:rPr>
        <w:t xml:space="preserve">Предоставление </w:t>
      </w:r>
      <w:r w:rsidR="000508B5">
        <w:rPr>
          <w:sz w:val="24"/>
        </w:rPr>
        <w:t>Д</w:t>
      </w:r>
      <w:r>
        <w:rPr>
          <w:sz w:val="24"/>
        </w:rPr>
        <w:t>окументации</w:t>
      </w:r>
      <w:r w:rsidR="000508B5">
        <w:rPr>
          <w:sz w:val="24"/>
        </w:rPr>
        <w:t xml:space="preserve"> по запросу предложений</w:t>
      </w:r>
      <w:r>
        <w:rPr>
          <w:sz w:val="24"/>
        </w:rPr>
        <w:t xml:space="preserve"> </w:t>
      </w:r>
      <w:bookmarkEnd w:id="93"/>
      <w:bookmarkEnd w:id="94"/>
      <w:bookmarkEnd w:id="95"/>
      <w:bookmarkEnd w:id="96"/>
      <w:bookmarkEnd w:id="97"/>
      <w:r w:rsidR="0014306C">
        <w:rPr>
          <w:sz w:val="24"/>
        </w:rPr>
        <w:t>Участникам</w:t>
      </w:r>
      <w:bookmarkEnd w:id="98"/>
    </w:p>
    <w:p w:rsidR="005E3E74" w:rsidRPr="00325353" w:rsidRDefault="0014306C" w:rsidP="00325353">
      <w:pPr>
        <w:pStyle w:val="3"/>
        <w:spacing w:before="0" w:after="0"/>
        <w:jc w:val="both"/>
        <w:rPr>
          <w:b w:val="0"/>
          <w:sz w:val="24"/>
          <w:szCs w:val="24"/>
        </w:rPr>
      </w:pPr>
      <w:bookmarkStart w:id="99" w:name="_Ref55277592"/>
      <w:r w:rsidRPr="00325353">
        <w:rPr>
          <w:b w:val="0"/>
          <w:sz w:val="24"/>
          <w:szCs w:val="24"/>
        </w:rPr>
        <w:t>Участники</w:t>
      </w:r>
      <w:r w:rsidR="005E3E74" w:rsidRPr="00325353">
        <w:rPr>
          <w:b w:val="0"/>
          <w:sz w:val="24"/>
          <w:szCs w:val="24"/>
        </w:rPr>
        <w:t xml:space="preserve"> должны получить </w:t>
      </w:r>
      <w:r w:rsidR="000508B5" w:rsidRPr="00325353">
        <w:rPr>
          <w:b w:val="0"/>
          <w:sz w:val="24"/>
          <w:szCs w:val="24"/>
        </w:rPr>
        <w:t>Д</w:t>
      </w:r>
      <w:r w:rsidR="005E3E74" w:rsidRPr="00325353">
        <w:rPr>
          <w:b w:val="0"/>
          <w:sz w:val="24"/>
          <w:szCs w:val="24"/>
        </w:rPr>
        <w:t>окументацию</w:t>
      </w:r>
      <w:r w:rsidR="000508B5" w:rsidRPr="00325353">
        <w:rPr>
          <w:b w:val="0"/>
          <w:sz w:val="24"/>
          <w:szCs w:val="24"/>
        </w:rPr>
        <w:t xml:space="preserve">  по запросу предложений</w:t>
      </w:r>
      <w:r w:rsidR="005E3E74" w:rsidRPr="00325353">
        <w:rPr>
          <w:b w:val="0"/>
          <w:sz w:val="24"/>
          <w:szCs w:val="24"/>
        </w:rPr>
        <w:t xml:space="preserve"> в порядке, указанном в </w:t>
      </w:r>
      <w:r w:rsidRPr="00325353">
        <w:rPr>
          <w:b w:val="0"/>
          <w:sz w:val="24"/>
          <w:szCs w:val="24"/>
        </w:rPr>
        <w:t>Уведомлении</w:t>
      </w:r>
      <w:r w:rsidR="005E3E74" w:rsidRPr="00325353">
        <w:rPr>
          <w:b w:val="0"/>
          <w:sz w:val="24"/>
          <w:szCs w:val="24"/>
        </w:rPr>
        <w:t xml:space="preserve"> о проведении </w:t>
      </w:r>
      <w:r w:rsidR="000508B5" w:rsidRPr="00325353">
        <w:rPr>
          <w:b w:val="0"/>
          <w:sz w:val="24"/>
          <w:szCs w:val="24"/>
        </w:rPr>
        <w:t>запроса предложений</w:t>
      </w:r>
      <w:r w:rsidR="005E3E74" w:rsidRPr="00325353">
        <w:rPr>
          <w:b w:val="0"/>
          <w:sz w:val="24"/>
          <w:szCs w:val="24"/>
        </w:rPr>
        <w:t>.</w:t>
      </w:r>
      <w:bookmarkEnd w:id="99"/>
    </w:p>
    <w:p w:rsidR="005E3E74" w:rsidRPr="00325353" w:rsidRDefault="005E3E74" w:rsidP="00325353">
      <w:pPr>
        <w:pStyle w:val="3"/>
        <w:spacing w:before="0" w:after="0"/>
        <w:jc w:val="both"/>
        <w:rPr>
          <w:b w:val="0"/>
          <w:sz w:val="24"/>
          <w:szCs w:val="24"/>
        </w:rPr>
      </w:pPr>
      <w:r w:rsidRPr="00325353">
        <w:rPr>
          <w:b w:val="0"/>
          <w:sz w:val="24"/>
          <w:szCs w:val="24"/>
        </w:rPr>
        <w:t xml:space="preserve">Организатор </w:t>
      </w:r>
      <w:r w:rsidR="000508B5" w:rsidRPr="00325353">
        <w:rPr>
          <w:b w:val="0"/>
          <w:sz w:val="24"/>
          <w:szCs w:val="24"/>
        </w:rPr>
        <w:t>запроса предложений</w:t>
      </w:r>
      <w:r w:rsidRPr="00325353">
        <w:rPr>
          <w:b w:val="0"/>
          <w:sz w:val="24"/>
          <w:szCs w:val="24"/>
        </w:rPr>
        <w:t xml:space="preserve"> отвечает за выполнение условий </w:t>
      </w:r>
      <w:r w:rsidR="0014306C" w:rsidRPr="00325353">
        <w:rPr>
          <w:b w:val="0"/>
          <w:sz w:val="24"/>
          <w:szCs w:val="24"/>
        </w:rPr>
        <w:t>Уведомления</w:t>
      </w:r>
      <w:r w:rsidRPr="00325353">
        <w:rPr>
          <w:b w:val="0"/>
          <w:sz w:val="24"/>
          <w:szCs w:val="24"/>
        </w:rPr>
        <w:t xml:space="preserve"> о проведении </w:t>
      </w:r>
      <w:r w:rsidR="000508B5" w:rsidRPr="00325353">
        <w:rPr>
          <w:b w:val="0"/>
          <w:sz w:val="24"/>
          <w:szCs w:val="24"/>
        </w:rPr>
        <w:t>запроса предложений</w:t>
      </w:r>
      <w:r w:rsidRPr="00325353">
        <w:rPr>
          <w:b w:val="0"/>
          <w:sz w:val="24"/>
          <w:szCs w:val="24"/>
        </w:rPr>
        <w:t xml:space="preserve"> и </w:t>
      </w:r>
      <w:r w:rsidR="000508B5" w:rsidRPr="00325353">
        <w:rPr>
          <w:b w:val="0"/>
          <w:sz w:val="24"/>
          <w:szCs w:val="24"/>
        </w:rPr>
        <w:t>Д</w:t>
      </w:r>
      <w:r w:rsidRPr="00325353">
        <w:rPr>
          <w:b w:val="0"/>
          <w:sz w:val="24"/>
          <w:szCs w:val="24"/>
        </w:rPr>
        <w:t xml:space="preserve">окументации </w:t>
      </w:r>
      <w:r w:rsidR="000508B5" w:rsidRPr="00325353">
        <w:rPr>
          <w:b w:val="0"/>
          <w:sz w:val="24"/>
          <w:szCs w:val="24"/>
        </w:rPr>
        <w:t xml:space="preserve">по запросу предложений </w:t>
      </w:r>
      <w:r w:rsidRPr="00325353">
        <w:rPr>
          <w:b w:val="0"/>
          <w:sz w:val="24"/>
          <w:szCs w:val="24"/>
        </w:rPr>
        <w:t xml:space="preserve">только перед теми Участниками </w:t>
      </w:r>
      <w:r w:rsidR="000508B5" w:rsidRPr="00325353">
        <w:rPr>
          <w:b w:val="0"/>
          <w:sz w:val="24"/>
          <w:szCs w:val="24"/>
        </w:rPr>
        <w:t>запроса предложений</w:t>
      </w:r>
      <w:r w:rsidRPr="00325353">
        <w:rPr>
          <w:b w:val="0"/>
          <w:sz w:val="24"/>
          <w:szCs w:val="24"/>
        </w:rPr>
        <w:t xml:space="preserve">, которые получили </w:t>
      </w:r>
      <w:r w:rsidR="000508B5" w:rsidRPr="00325353">
        <w:rPr>
          <w:b w:val="0"/>
          <w:sz w:val="24"/>
          <w:szCs w:val="24"/>
        </w:rPr>
        <w:t>Д</w:t>
      </w:r>
      <w:r w:rsidRPr="00325353">
        <w:rPr>
          <w:b w:val="0"/>
          <w:sz w:val="24"/>
          <w:szCs w:val="24"/>
        </w:rPr>
        <w:t>окументацию</w:t>
      </w:r>
      <w:r w:rsidR="000508B5" w:rsidRPr="00325353">
        <w:rPr>
          <w:b w:val="0"/>
          <w:sz w:val="24"/>
          <w:szCs w:val="24"/>
        </w:rPr>
        <w:t xml:space="preserve"> по запросу предложений</w:t>
      </w:r>
      <w:r w:rsidRPr="00325353">
        <w:rPr>
          <w:b w:val="0"/>
          <w:sz w:val="24"/>
          <w:szCs w:val="24"/>
        </w:rPr>
        <w:t xml:space="preserve"> в порядке, указанном в пункте </w:t>
      </w:r>
      <w:r w:rsidR="002C12B9">
        <w:fldChar w:fldCharType="begin"/>
      </w:r>
      <w:r w:rsidR="002C12B9">
        <w:instrText xml:space="preserve"> REF _Ref55277592 \r \h  \* MERGEFORMAT </w:instrText>
      </w:r>
      <w:r w:rsidR="002C12B9">
        <w:fldChar w:fldCharType="separate"/>
      </w:r>
      <w:r w:rsidR="00B245F4" w:rsidRPr="00B245F4">
        <w:rPr>
          <w:b w:val="0"/>
          <w:sz w:val="24"/>
          <w:szCs w:val="24"/>
        </w:rPr>
        <w:t>4.3.1</w:t>
      </w:r>
      <w:r w:rsidR="002C12B9">
        <w:fldChar w:fldCharType="end"/>
      </w:r>
      <w:r w:rsidRPr="00325353">
        <w:rPr>
          <w:b w:val="0"/>
          <w:sz w:val="24"/>
          <w:szCs w:val="24"/>
        </w:rPr>
        <w:t>.</w:t>
      </w:r>
    </w:p>
    <w:p w:rsidR="005E3E74" w:rsidRDefault="005E3E74" w:rsidP="00D20044">
      <w:pPr>
        <w:pStyle w:val="2"/>
        <w:tabs>
          <w:tab w:val="num" w:pos="720"/>
        </w:tabs>
        <w:spacing w:before="120"/>
        <w:rPr>
          <w:sz w:val="24"/>
        </w:rPr>
      </w:pPr>
      <w:bookmarkStart w:id="100" w:name="_Ref55280436"/>
      <w:bookmarkStart w:id="101" w:name="_Toc55285345"/>
      <w:bookmarkStart w:id="102" w:name="_Toc55305382"/>
      <w:bookmarkStart w:id="103" w:name="_Toc57314644"/>
      <w:bookmarkStart w:id="104" w:name="_Toc69728967"/>
      <w:bookmarkStart w:id="105" w:name="_Toc405902736"/>
      <w:r>
        <w:rPr>
          <w:sz w:val="24"/>
        </w:rPr>
        <w:t xml:space="preserve">Подготовка </w:t>
      </w:r>
      <w:bookmarkEnd w:id="100"/>
      <w:bookmarkEnd w:id="101"/>
      <w:bookmarkEnd w:id="102"/>
      <w:bookmarkEnd w:id="103"/>
      <w:bookmarkEnd w:id="104"/>
      <w:r w:rsidR="002C403C">
        <w:rPr>
          <w:sz w:val="24"/>
        </w:rPr>
        <w:t>Предложений</w:t>
      </w:r>
      <w:bookmarkEnd w:id="105"/>
    </w:p>
    <w:p w:rsidR="005E3E74" w:rsidRPr="00A66541" w:rsidRDefault="005E3E74" w:rsidP="00D20044">
      <w:pPr>
        <w:pStyle w:val="3"/>
        <w:rPr>
          <w:b w:val="0"/>
          <w:sz w:val="24"/>
          <w:szCs w:val="24"/>
          <w:u w:val="single"/>
        </w:rPr>
      </w:pPr>
      <w:bookmarkStart w:id="106" w:name="_Ref56229154"/>
      <w:bookmarkStart w:id="107" w:name="_Toc57314645"/>
      <w:r w:rsidRPr="00A66541">
        <w:rPr>
          <w:b w:val="0"/>
          <w:sz w:val="24"/>
          <w:szCs w:val="24"/>
          <w:u w:val="single"/>
        </w:rPr>
        <w:t xml:space="preserve">Общие требования к </w:t>
      </w:r>
      <w:bookmarkEnd w:id="106"/>
      <w:bookmarkEnd w:id="107"/>
      <w:r w:rsidR="00AE7022" w:rsidRPr="00A66541">
        <w:rPr>
          <w:b w:val="0"/>
          <w:sz w:val="24"/>
          <w:szCs w:val="24"/>
          <w:u w:val="single"/>
        </w:rPr>
        <w:t>Предложению</w:t>
      </w:r>
    </w:p>
    <w:p w:rsidR="005E3E74" w:rsidRPr="00D20044" w:rsidRDefault="005E3E74" w:rsidP="00D20044">
      <w:pPr>
        <w:pStyle w:val="4"/>
        <w:rPr>
          <w:b w:val="0"/>
          <w:i w:val="0"/>
          <w:sz w:val="24"/>
          <w:szCs w:val="24"/>
        </w:rPr>
      </w:pPr>
      <w:bookmarkStart w:id="108" w:name="_Ref56235235"/>
      <w:r w:rsidRPr="00D20044">
        <w:rPr>
          <w:b w:val="0"/>
          <w:i w:val="0"/>
          <w:sz w:val="24"/>
          <w:szCs w:val="24"/>
        </w:rPr>
        <w:t xml:space="preserve">Участник </w:t>
      </w:r>
      <w:r w:rsidR="000508B5" w:rsidRPr="00D20044">
        <w:rPr>
          <w:b w:val="0"/>
          <w:i w:val="0"/>
          <w:sz w:val="24"/>
          <w:szCs w:val="24"/>
        </w:rPr>
        <w:t>запроса предложений</w:t>
      </w:r>
      <w:r w:rsidRPr="00D20044">
        <w:rPr>
          <w:b w:val="0"/>
          <w:i w:val="0"/>
          <w:sz w:val="24"/>
          <w:szCs w:val="24"/>
        </w:rPr>
        <w:t xml:space="preserve"> должен подготовить </w:t>
      </w:r>
      <w:r w:rsidR="002C403C" w:rsidRPr="00D20044">
        <w:rPr>
          <w:b w:val="0"/>
          <w:i w:val="0"/>
          <w:sz w:val="24"/>
          <w:szCs w:val="24"/>
        </w:rPr>
        <w:t>Предложение</w:t>
      </w:r>
      <w:r w:rsidRPr="00D20044">
        <w:rPr>
          <w:b w:val="0"/>
          <w:i w:val="0"/>
          <w:sz w:val="24"/>
          <w:szCs w:val="24"/>
        </w:rPr>
        <w:t>, включающ</w:t>
      </w:r>
      <w:r w:rsidR="00C4294C" w:rsidRPr="00D20044">
        <w:rPr>
          <w:b w:val="0"/>
          <w:i w:val="0"/>
          <w:sz w:val="24"/>
          <w:szCs w:val="24"/>
        </w:rPr>
        <w:t>ее</w:t>
      </w:r>
      <w:r w:rsidRPr="00D20044">
        <w:rPr>
          <w:b w:val="0"/>
          <w:i w:val="0"/>
          <w:sz w:val="24"/>
          <w:szCs w:val="24"/>
        </w:rPr>
        <w:t>:</w:t>
      </w:r>
    </w:p>
    <w:p w:rsidR="00E954F0" w:rsidRPr="00816361" w:rsidRDefault="00E954F0" w:rsidP="00D47DB9">
      <w:pPr>
        <w:pStyle w:val="a0"/>
        <w:tabs>
          <w:tab w:val="num" w:pos="900"/>
        </w:tabs>
        <w:spacing w:line="240" w:lineRule="auto"/>
        <w:ind w:left="900" w:hanging="360"/>
        <w:rPr>
          <w:rStyle w:val="affb"/>
          <w:i w:val="0"/>
          <w:sz w:val="24"/>
          <w:szCs w:val="24"/>
        </w:rPr>
      </w:pPr>
      <w:bookmarkStart w:id="109" w:name="_Ref56240821"/>
      <w:bookmarkEnd w:id="108"/>
      <w:r w:rsidRPr="00816361">
        <w:rPr>
          <w:rStyle w:val="affb"/>
          <w:i w:val="0"/>
          <w:sz w:val="24"/>
          <w:szCs w:val="24"/>
        </w:rPr>
        <w:t xml:space="preserve">Письмо о подаче оферты по форме и в соответствии с инструкциями, приведенными в настоящей </w:t>
      </w:r>
      <w:r w:rsidR="007F4423" w:rsidRPr="00816361">
        <w:rPr>
          <w:rStyle w:val="affb"/>
          <w:i w:val="0"/>
          <w:sz w:val="24"/>
          <w:szCs w:val="24"/>
        </w:rPr>
        <w:t>Д</w:t>
      </w:r>
      <w:r w:rsidRPr="00816361">
        <w:rPr>
          <w:rStyle w:val="affb"/>
          <w:i w:val="0"/>
          <w:sz w:val="24"/>
          <w:szCs w:val="24"/>
        </w:rPr>
        <w:t>окументации</w:t>
      </w:r>
      <w:r w:rsidR="007F4423" w:rsidRPr="00816361">
        <w:rPr>
          <w:rStyle w:val="affb"/>
          <w:i w:val="0"/>
          <w:sz w:val="24"/>
          <w:szCs w:val="24"/>
        </w:rPr>
        <w:t xml:space="preserve"> по запросу предложений</w:t>
      </w:r>
      <w:r w:rsidRPr="00816361">
        <w:rPr>
          <w:rStyle w:val="affb"/>
          <w:i w:val="0"/>
          <w:sz w:val="24"/>
          <w:szCs w:val="24"/>
        </w:rPr>
        <w:t xml:space="preserve"> (подраздел </w:t>
      </w:r>
      <w:r w:rsidR="002C12B9">
        <w:fldChar w:fldCharType="begin"/>
      </w:r>
      <w:r w:rsidR="002C12B9">
        <w:instrText xml:space="preserve"> REF _Ref222630159 \r \h  \* MERGEFORMAT </w:instrText>
      </w:r>
      <w:r w:rsidR="002C12B9">
        <w:fldChar w:fldCharType="separate"/>
      </w:r>
      <w:r w:rsidR="00B245F4" w:rsidRPr="00B245F4">
        <w:rPr>
          <w:rStyle w:val="affb"/>
          <w:i w:val="0"/>
          <w:sz w:val="24"/>
          <w:szCs w:val="24"/>
        </w:rPr>
        <w:t>5.1</w:t>
      </w:r>
      <w:r w:rsidR="002C12B9">
        <w:fldChar w:fldCharType="end"/>
      </w:r>
      <w:r w:rsidRPr="00816361">
        <w:rPr>
          <w:rStyle w:val="affb"/>
          <w:i w:val="0"/>
          <w:sz w:val="24"/>
          <w:szCs w:val="24"/>
        </w:rPr>
        <w:t>);</w:t>
      </w:r>
    </w:p>
    <w:p w:rsidR="00E954F0" w:rsidRPr="00816361" w:rsidRDefault="00E954F0" w:rsidP="00D47DB9">
      <w:pPr>
        <w:pStyle w:val="a0"/>
        <w:tabs>
          <w:tab w:val="num" w:pos="900"/>
        </w:tabs>
        <w:spacing w:line="240" w:lineRule="auto"/>
        <w:ind w:left="900" w:hanging="360"/>
        <w:rPr>
          <w:rStyle w:val="affb"/>
          <w:i w:val="0"/>
          <w:sz w:val="24"/>
          <w:szCs w:val="24"/>
        </w:rPr>
      </w:pPr>
      <w:r w:rsidRPr="00816361">
        <w:rPr>
          <w:rStyle w:val="affb"/>
          <w:i w:val="0"/>
          <w:sz w:val="24"/>
          <w:szCs w:val="24"/>
        </w:rPr>
        <w:t xml:space="preserve">Техническое предложение по форме и в соответствии с инструкциями, приведенными в настоящей </w:t>
      </w:r>
      <w:r w:rsidR="007F4423" w:rsidRPr="00816361">
        <w:rPr>
          <w:rStyle w:val="affb"/>
          <w:i w:val="0"/>
          <w:sz w:val="24"/>
          <w:szCs w:val="24"/>
        </w:rPr>
        <w:t>Д</w:t>
      </w:r>
      <w:r w:rsidRPr="00816361">
        <w:rPr>
          <w:rStyle w:val="affb"/>
          <w:i w:val="0"/>
          <w:sz w:val="24"/>
          <w:szCs w:val="24"/>
        </w:rPr>
        <w:t>окументации</w:t>
      </w:r>
      <w:r w:rsidR="007F4423" w:rsidRPr="00816361">
        <w:rPr>
          <w:rStyle w:val="affb"/>
          <w:i w:val="0"/>
          <w:sz w:val="24"/>
          <w:szCs w:val="24"/>
        </w:rPr>
        <w:t xml:space="preserve"> по запросу предложений</w:t>
      </w:r>
      <w:r w:rsidRPr="00816361">
        <w:rPr>
          <w:rStyle w:val="affb"/>
          <w:i w:val="0"/>
          <w:sz w:val="24"/>
          <w:szCs w:val="24"/>
        </w:rPr>
        <w:t xml:space="preserve"> (подраздел </w:t>
      </w:r>
      <w:r w:rsidR="002C12B9">
        <w:fldChar w:fldCharType="begin"/>
      </w:r>
      <w:r w:rsidR="002C12B9">
        <w:instrText xml:space="preserve"> REF _Ref222630182 \r \h  \* MERGEFORMAT </w:instrText>
      </w:r>
      <w:r w:rsidR="002C12B9">
        <w:fldChar w:fldCharType="separate"/>
      </w:r>
      <w:r w:rsidR="00B245F4" w:rsidRPr="00B245F4">
        <w:rPr>
          <w:rStyle w:val="affb"/>
          <w:i w:val="0"/>
          <w:sz w:val="24"/>
          <w:szCs w:val="24"/>
        </w:rPr>
        <w:t>5.2</w:t>
      </w:r>
      <w:r w:rsidR="002C12B9">
        <w:fldChar w:fldCharType="end"/>
      </w:r>
      <w:r w:rsidRPr="00816361">
        <w:rPr>
          <w:rStyle w:val="affb"/>
          <w:i w:val="0"/>
          <w:sz w:val="24"/>
          <w:szCs w:val="24"/>
        </w:rPr>
        <w:t>);</w:t>
      </w:r>
    </w:p>
    <w:p w:rsidR="00E954F0" w:rsidRPr="00816361" w:rsidRDefault="00E954F0" w:rsidP="00D47DB9">
      <w:pPr>
        <w:pStyle w:val="a0"/>
        <w:tabs>
          <w:tab w:val="num" w:pos="900"/>
        </w:tabs>
        <w:spacing w:line="240" w:lineRule="auto"/>
        <w:ind w:left="900" w:hanging="360"/>
        <w:rPr>
          <w:rStyle w:val="affb"/>
          <w:i w:val="0"/>
          <w:sz w:val="24"/>
          <w:szCs w:val="24"/>
        </w:rPr>
      </w:pPr>
      <w:r w:rsidRPr="00816361">
        <w:rPr>
          <w:rStyle w:val="affb"/>
          <w:i w:val="0"/>
          <w:sz w:val="24"/>
          <w:szCs w:val="24"/>
        </w:rPr>
        <w:t xml:space="preserve">График выполнения работ в соответствии с формой, приведенной в настоящей </w:t>
      </w:r>
      <w:r w:rsidR="00CC496F" w:rsidRPr="00816361">
        <w:rPr>
          <w:rStyle w:val="affb"/>
          <w:i w:val="0"/>
          <w:sz w:val="24"/>
          <w:szCs w:val="24"/>
        </w:rPr>
        <w:t xml:space="preserve">Документации по запросу предложений </w:t>
      </w:r>
      <w:r w:rsidRPr="00816361">
        <w:rPr>
          <w:rStyle w:val="affb"/>
          <w:i w:val="0"/>
          <w:sz w:val="24"/>
          <w:szCs w:val="24"/>
        </w:rPr>
        <w:t xml:space="preserve">(подраздел </w:t>
      </w:r>
      <w:r w:rsidR="002C12B9">
        <w:fldChar w:fldCharType="begin"/>
      </w:r>
      <w:r w:rsidR="002C12B9">
        <w:instrText xml:space="preserve"> REF _Ref86826666 \r \h  \* MERGEFORMAT </w:instrText>
      </w:r>
      <w:r w:rsidR="002C12B9">
        <w:fldChar w:fldCharType="separate"/>
      </w:r>
      <w:r w:rsidR="00B245F4" w:rsidRPr="00B245F4">
        <w:rPr>
          <w:rStyle w:val="affb"/>
          <w:i w:val="0"/>
          <w:sz w:val="24"/>
          <w:szCs w:val="24"/>
        </w:rPr>
        <w:t>5.3</w:t>
      </w:r>
      <w:r w:rsidR="002C12B9">
        <w:fldChar w:fldCharType="end"/>
      </w:r>
      <w:r w:rsidRPr="00816361">
        <w:rPr>
          <w:rStyle w:val="affb"/>
          <w:i w:val="0"/>
          <w:sz w:val="24"/>
          <w:szCs w:val="24"/>
        </w:rPr>
        <w:t>);</w:t>
      </w:r>
    </w:p>
    <w:p w:rsidR="00E954F0" w:rsidRPr="005A6795" w:rsidRDefault="00E954F0" w:rsidP="00D47DB9">
      <w:pPr>
        <w:pStyle w:val="a0"/>
        <w:tabs>
          <w:tab w:val="num" w:pos="900"/>
        </w:tabs>
        <w:spacing w:line="240" w:lineRule="auto"/>
        <w:ind w:left="900" w:hanging="360"/>
        <w:rPr>
          <w:rStyle w:val="affb"/>
          <w:i w:val="0"/>
          <w:sz w:val="24"/>
          <w:szCs w:val="24"/>
        </w:rPr>
      </w:pPr>
      <w:r w:rsidRPr="00816361">
        <w:rPr>
          <w:rStyle w:val="affb"/>
          <w:i w:val="0"/>
          <w:sz w:val="24"/>
          <w:szCs w:val="24"/>
        </w:rPr>
        <w:t xml:space="preserve">Сводную таблицу стоимости работ в соответствии с формой, приведенной в настоящей </w:t>
      </w:r>
      <w:r w:rsidR="00CC496F" w:rsidRPr="00816361">
        <w:rPr>
          <w:rStyle w:val="affb"/>
          <w:i w:val="0"/>
          <w:sz w:val="24"/>
          <w:szCs w:val="24"/>
        </w:rPr>
        <w:t xml:space="preserve">Документации по запросу предложений </w:t>
      </w:r>
      <w:r w:rsidRPr="00816361">
        <w:rPr>
          <w:rStyle w:val="affb"/>
          <w:i w:val="0"/>
          <w:sz w:val="24"/>
          <w:szCs w:val="24"/>
        </w:rPr>
        <w:t xml:space="preserve">(подраздел </w:t>
      </w:r>
      <w:r w:rsidR="002C12B9">
        <w:fldChar w:fldCharType="begin"/>
      </w:r>
      <w:r w:rsidR="002C12B9">
        <w:instrText xml:space="preserve"> REF _Ref222630233 \r \h  \* MERGEFORMAT </w:instrText>
      </w:r>
      <w:r w:rsidR="002C12B9">
        <w:fldChar w:fldCharType="separate"/>
      </w:r>
      <w:r w:rsidR="00B245F4" w:rsidRPr="00B245F4">
        <w:rPr>
          <w:rStyle w:val="affb"/>
          <w:i w:val="0"/>
          <w:sz w:val="24"/>
          <w:szCs w:val="24"/>
        </w:rPr>
        <w:t>5.4</w:t>
      </w:r>
      <w:r w:rsidR="002C12B9">
        <w:fldChar w:fldCharType="end"/>
      </w:r>
      <w:r w:rsidRPr="00816361">
        <w:rPr>
          <w:rStyle w:val="affb"/>
          <w:i w:val="0"/>
          <w:sz w:val="24"/>
          <w:szCs w:val="24"/>
        </w:rPr>
        <w:t>);</w:t>
      </w:r>
    </w:p>
    <w:p w:rsidR="005A6795" w:rsidRPr="00D4133E" w:rsidRDefault="005A6795" w:rsidP="005A6795">
      <w:pPr>
        <w:numPr>
          <w:ilvl w:val="4"/>
          <w:numId w:val="4"/>
        </w:numPr>
        <w:tabs>
          <w:tab w:val="num" w:pos="900"/>
        </w:tabs>
        <w:spacing w:line="240" w:lineRule="auto"/>
        <w:ind w:left="900" w:hanging="360"/>
        <w:rPr>
          <w:rStyle w:val="affb"/>
          <w:i w:val="0"/>
          <w:sz w:val="24"/>
          <w:szCs w:val="24"/>
          <w:u w:val="single"/>
        </w:rPr>
      </w:pPr>
      <w:r w:rsidRPr="00D4133E">
        <w:rPr>
          <w:rStyle w:val="affb"/>
          <w:i w:val="0"/>
          <w:sz w:val="24"/>
          <w:szCs w:val="24"/>
          <w:u w:val="single"/>
        </w:rPr>
        <w:t xml:space="preserve">Сметный расчет (калькуляцию затрат): </w:t>
      </w:r>
    </w:p>
    <w:p w:rsidR="005A6795" w:rsidRDefault="005A6795" w:rsidP="005A6795">
      <w:pPr>
        <w:tabs>
          <w:tab w:val="num" w:pos="1560"/>
        </w:tabs>
        <w:spacing w:line="240" w:lineRule="auto"/>
        <w:ind w:left="540" w:firstLine="0"/>
        <w:rPr>
          <w:rStyle w:val="affb"/>
          <w:i w:val="0"/>
          <w:sz w:val="24"/>
          <w:szCs w:val="24"/>
        </w:rPr>
      </w:pPr>
      <w:r>
        <w:rPr>
          <w:rStyle w:val="affb"/>
          <w:i w:val="0"/>
          <w:sz w:val="24"/>
          <w:szCs w:val="24"/>
        </w:rPr>
        <w:t xml:space="preserve">-Ценовое предложение Претендента должно быть достоверно и обосновано в прилагаемом сметном расчете (калькуляции затрат). </w:t>
      </w:r>
    </w:p>
    <w:p w:rsidR="005A6795" w:rsidRDefault="005A6795" w:rsidP="005A6795">
      <w:pPr>
        <w:tabs>
          <w:tab w:val="num" w:pos="1560"/>
        </w:tabs>
        <w:spacing w:line="240" w:lineRule="auto"/>
        <w:ind w:left="540" w:firstLine="0"/>
        <w:rPr>
          <w:rStyle w:val="affb"/>
          <w:i w:val="0"/>
          <w:sz w:val="24"/>
          <w:szCs w:val="24"/>
        </w:rPr>
      </w:pPr>
      <w:r>
        <w:rPr>
          <w:rStyle w:val="affb"/>
          <w:i w:val="0"/>
          <w:sz w:val="24"/>
          <w:szCs w:val="24"/>
        </w:rPr>
        <w:t>-Сметный расчет (калькуляция затрат) должен быть экономически рациональным и соответствовать фактическим объемам работ, техническому заданию, утвержденному проекту. Расценки, коэффициенты, индексы должны соответствовать действующим государственным, федеральным, территориальным нормам, применяемым в месте нахождения объекта.</w:t>
      </w:r>
    </w:p>
    <w:p w:rsidR="005A6795" w:rsidRPr="00816361" w:rsidRDefault="005A6795" w:rsidP="005A6795">
      <w:pPr>
        <w:tabs>
          <w:tab w:val="num" w:pos="1560"/>
        </w:tabs>
        <w:spacing w:line="240" w:lineRule="auto"/>
        <w:ind w:left="540" w:firstLine="0"/>
        <w:rPr>
          <w:rStyle w:val="affb"/>
          <w:i w:val="0"/>
          <w:sz w:val="24"/>
          <w:szCs w:val="24"/>
        </w:rPr>
      </w:pPr>
      <w:r>
        <w:rPr>
          <w:rStyle w:val="affb"/>
          <w:i w:val="0"/>
          <w:sz w:val="24"/>
          <w:szCs w:val="24"/>
        </w:rPr>
        <w:lastRenderedPageBreak/>
        <w:t>-В случае несоответствия перечисленным требованиям, предоставленный сметный расчет (калькуляция затрат) отклоняется и возвращается Подрядчику (Претенденту) для исправление;</w:t>
      </w:r>
    </w:p>
    <w:p w:rsidR="00E954F0" w:rsidRPr="00816361" w:rsidRDefault="00E954F0" w:rsidP="00D47DB9">
      <w:pPr>
        <w:pStyle w:val="a0"/>
        <w:tabs>
          <w:tab w:val="num" w:pos="900"/>
        </w:tabs>
        <w:spacing w:line="240" w:lineRule="auto"/>
        <w:ind w:left="900" w:hanging="360"/>
        <w:rPr>
          <w:rStyle w:val="affb"/>
          <w:i w:val="0"/>
          <w:sz w:val="24"/>
          <w:szCs w:val="24"/>
        </w:rPr>
      </w:pPr>
      <w:r w:rsidRPr="00816361">
        <w:rPr>
          <w:rStyle w:val="affb"/>
          <w:i w:val="0"/>
          <w:sz w:val="24"/>
          <w:szCs w:val="24"/>
        </w:rPr>
        <w:t xml:space="preserve">График оплаты выполненных работ в соответствии с формой, приведенной в настоящей </w:t>
      </w:r>
      <w:r w:rsidR="00CC496F" w:rsidRPr="00816361">
        <w:rPr>
          <w:rStyle w:val="affb"/>
          <w:i w:val="0"/>
          <w:sz w:val="24"/>
          <w:szCs w:val="24"/>
        </w:rPr>
        <w:t xml:space="preserve">Документации по запросу предложений </w:t>
      </w:r>
      <w:r w:rsidRPr="00816361">
        <w:rPr>
          <w:rStyle w:val="affb"/>
          <w:i w:val="0"/>
          <w:sz w:val="24"/>
          <w:szCs w:val="24"/>
        </w:rPr>
        <w:t xml:space="preserve">(подраздел </w:t>
      </w:r>
      <w:r w:rsidR="002C12B9">
        <w:fldChar w:fldCharType="begin"/>
      </w:r>
      <w:r w:rsidR="002C12B9">
        <w:instrText xml:space="preserve"> REF _Ref93264992 \r \h  \* MERGEFORMAT </w:instrText>
      </w:r>
      <w:r w:rsidR="002C12B9">
        <w:fldChar w:fldCharType="separate"/>
      </w:r>
      <w:r w:rsidR="00B245F4" w:rsidRPr="00B245F4">
        <w:rPr>
          <w:rStyle w:val="affb"/>
          <w:i w:val="0"/>
          <w:sz w:val="24"/>
          <w:szCs w:val="24"/>
        </w:rPr>
        <w:t>5.5</w:t>
      </w:r>
      <w:r w:rsidR="002C12B9">
        <w:fldChar w:fldCharType="end"/>
      </w:r>
      <w:r w:rsidRPr="00816361">
        <w:rPr>
          <w:rStyle w:val="affb"/>
          <w:i w:val="0"/>
          <w:sz w:val="24"/>
          <w:szCs w:val="24"/>
        </w:rPr>
        <w:t>);</w:t>
      </w:r>
    </w:p>
    <w:p w:rsidR="00E954F0" w:rsidRPr="00816361" w:rsidRDefault="00E954F0" w:rsidP="00D47DB9">
      <w:pPr>
        <w:pStyle w:val="a0"/>
        <w:tabs>
          <w:tab w:val="num" w:pos="900"/>
        </w:tabs>
        <w:spacing w:line="240" w:lineRule="auto"/>
        <w:ind w:left="900" w:hanging="360"/>
        <w:rPr>
          <w:rStyle w:val="affb"/>
          <w:i w:val="0"/>
          <w:sz w:val="24"/>
          <w:szCs w:val="24"/>
        </w:rPr>
      </w:pPr>
      <w:r w:rsidRPr="00816361">
        <w:rPr>
          <w:rStyle w:val="affb"/>
          <w:i w:val="0"/>
          <w:sz w:val="24"/>
          <w:szCs w:val="24"/>
        </w:rPr>
        <w:t xml:space="preserve">Протокол разногласий к проекту Договора по форме и в соответствии с инструкциями, приведенными в настоящей </w:t>
      </w:r>
      <w:r w:rsidR="00CC496F" w:rsidRPr="00816361">
        <w:rPr>
          <w:rStyle w:val="affb"/>
          <w:i w:val="0"/>
          <w:sz w:val="24"/>
          <w:szCs w:val="24"/>
        </w:rPr>
        <w:t xml:space="preserve">Документации по запросу предложений </w:t>
      </w:r>
      <w:r w:rsidRPr="00816361">
        <w:rPr>
          <w:rStyle w:val="affb"/>
          <w:i w:val="0"/>
          <w:sz w:val="24"/>
          <w:szCs w:val="24"/>
        </w:rPr>
        <w:t xml:space="preserve">(подраздел </w:t>
      </w:r>
      <w:r w:rsidR="002C12B9">
        <w:fldChar w:fldCharType="begin"/>
      </w:r>
      <w:r w:rsidR="002C12B9">
        <w:instrText xml:space="preserve"> REF _Ref222630269 \r \h  \* MERGEFORMAT </w:instrText>
      </w:r>
      <w:r w:rsidR="002C12B9">
        <w:fldChar w:fldCharType="separate"/>
      </w:r>
      <w:r w:rsidR="00B245F4" w:rsidRPr="00B245F4">
        <w:rPr>
          <w:rStyle w:val="affb"/>
          <w:i w:val="0"/>
          <w:sz w:val="24"/>
          <w:szCs w:val="24"/>
        </w:rPr>
        <w:t>5.6</w:t>
      </w:r>
      <w:r w:rsidR="002C12B9">
        <w:fldChar w:fldCharType="end"/>
      </w:r>
      <w:r w:rsidRPr="00816361">
        <w:rPr>
          <w:rStyle w:val="affb"/>
          <w:i w:val="0"/>
          <w:sz w:val="24"/>
          <w:szCs w:val="24"/>
        </w:rPr>
        <w:t>);</w:t>
      </w:r>
    </w:p>
    <w:p w:rsidR="00E954F0" w:rsidRPr="00816361" w:rsidRDefault="00E954F0" w:rsidP="00D47DB9">
      <w:pPr>
        <w:pStyle w:val="a0"/>
        <w:tabs>
          <w:tab w:val="num" w:pos="900"/>
        </w:tabs>
        <w:spacing w:line="240" w:lineRule="auto"/>
        <w:ind w:left="900" w:hanging="360"/>
        <w:rPr>
          <w:rStyle w:val="affb"/>
          <w:i w:val="0"/>
          <w:sz w:val="24"/>
          <w:szCs w:val="24"/>
        </w:rPr>
      </w:pPr>
      <w:r w:rsidRPr="00816361">
        <w:rPr>
          <w:rStyle w:val="affb"/>
          <w:i w:val="0"/>
          <w:sz w:val="24"/>
          <w:szCs w:val="24"/>
        </w:rPr>
        <w:t xml:space="preserve">Анкету участника </w:t>
      </w:r>
      <w:r w:rsidR="00CC496F" w:rsidRPr="00816361">
        <w:rPr>
          <w:rStyle w:val="affb"/>
          <w:i w:val="0"/>
          <w:sz w:val="24"/>
          <w:szCs w:val="24"/>
        </w:rPr>
        <w:t>запроса предложений</w:t>
      </w:r>
      <w:r w:rsidRPr="00816361">
        <w:rPr>
          <w:rStyle w:val="affb"/>
          <w:i w:val="0"/>
          <w:sz w:val="24"/>
          <w:szCs w:val="24"/>
        </w:rPr>
        <w:t xml:space="preserve"> в соответствии с формой, приведенной в настоящей </w:t>
      </w:r>
      <w:r w:rsidR="00CC496F" w:rsidRPr="00816361">
        <w:rPr>
          <w:rStyle w:val="affb"/>
          <w:i w:val="0"/>
          <w:sz w:val="24"/>
          <w:szCs w:val="24"/>
        </w:rPr>
        <w:t>Документации по запросу предложений</w:t>
      </w:r>
      <w:r w:rsidR="00B45285" w:rsidRPr="00816361">
        <w:rPr>
          <w:rStyle w:val="affb"/>
          <w:i w:val="0"/>
          <w:sz w:val="24"/>
          <w:szCs w:val="24"/>
        </w:rPr>
        <w:t>;</w:t>
      </w:r>
    </w:p>
    <w:p w:rsidR="00E954F0" w:rsidRPr="00816361" w:rsidRDefault="00E954F0" w:rsidP="00D47DB9">
      <w:pPr>
        <w:pStyle w:val="a0"/>
        <w:tabs>
          <w:tab w:val="num" w:pos="900"/>
        </w:tabs>
        <w:spacing w:line="240" w:lineRule="auto"/>
        <w:ind w:left="900" w:hanging="360"/>
        <w:rPr>
          <w:rStyle w:val="affb"/>
          <w:i w:val="0"/>
          <w:sz w:val="24"/>
          <w:szCs w:val="24"/>
        </w:rPr>
      </w:pPr>
      <w:r w:rsidRPr="00816361">
        <w:rPr>
          <w:rStyle w:val="affb"/>
          <w:i w:val="0"/>
          <w:sz w:val="24"/>
          <w:szCs w:val="24"/>
        </w:rPr>
        <w:t xml:space="preserve">Справку о перечне и годовых объемах выполнения аналогичных договоров в соответствии с формой, приведенной в настоящей </w:t>
      </w:r>
      <w:r w:rsidR="00CC496F" w:rsidRPr="00816361">
        <w:rPr>
          <w:rStyle w:val="affb"/>
          <w:i w:val="0"/>
          <w:sz w:val="24"/>
          <w:szCs w:val="24"/>
        </w:rPr>
        <w:t xml:space="preserve">Документации по запросу предложений </w:t>
      </w:r>
      <w:r w:rsidRPr="00816361">
        <w:rPr>
          <w:rStyle w:val="affb"/>
          <w:i w:val="0"/>
          <w:sz w:val="24"/>
          <w:szCs w:val="24"/>
        </w:rPr>
        <w:t xml:space="preserve">(подраздел </w:t>
      </w:r>
      <w:r w:rsidR="002C12B9">
        <w:fldChar w:fldCharType="begin"/>
      </w:r>
      <w:r w:rsidR="002C12B9">
        <w:instrText xml:space="preserve"> REF _Ref222630311 \r \h  \* MERGEFORMAT </w:instrText>
      </w:r>
      <w:r w:rsidR="002C12B9">
        <w:fldChar w:fldCharType="separate"/>
      </w:r>
      <w:r w:rsidR="00B245F4" w:rsidRPr="00B245F4">
        <w:rPr>
          <w:rStyle w:val="affb"/>
          <w:i w:val="0"/>
          <w:sz w:val="24"/>
          <w:szCs w:val="24"/>
        </w:rPr>
        <w:t>5.8</w:t>
      </w:r>
      <w:r w:rsidR="002C12B9">
        <w:fldChar w:fldCharType="end"/>
      </w:r>
      <w:r w:rsidRPr="00816361">
        <w:rPr>
          <w:rStyle w:val="affb"/>
          <w:i w:val="0"/>
          <w:sz w:val="24"/>
          <w:szCs w:val="24"/>
        </w:rPr>
        <w:t>);</w:t>
      </w:r>
    </w:p>
    <w:p w:rsidR="00E954F0" w:rsidRPr="00816361" w:rsidRDefault="00E954F0" w:rsidP="00D47DB9">
      <w:pPr>
        <w:pStyle w:val="a0"/>
        <w:tabs>
          <w:tab w:val="num" w:pos="900"/>
        </w:tabs>
        <w:spacing w:line="240" w:lineRule="auto"/>
        <w:ind w:left="900" w:hanging="360"/>
        <w:rPr>
          <w:rStyle w:val="affb"/>
          <w:i w:val="0"/>
          <w:sz w:val="24"/>
          <w:szCs w:val="24"/>
        </w:rPr>
      </w:pPr>
      <w:r w:rsidRPr="00816361">
        <w:rPr>
          <w:rStyle w:val="affb"/>
          <w:i w:val="0"/>
          <w:sz w:val="24"/>
          <w:szCs w:val="24"/>
        </w:rPr>
        <w:t xml:space="preserve">Справку о материально – технических ресурсах в соответствии с формой, приведенной в настоящей </w:t>
      </w:r>
      <w:r w:rsidR="00CC496F" w:rsidRPr="00816361">
        <w:rPr>
          <w:rStyle w:val="affb"/>
          <w:i w:val="0"/>
          <w:sz w:val="24"/>
          <w:szCs w:val="24"/>
        </w:rPr>
        <w:t>Документации по запросу предложений</w:t>
      </w:r>
      <w:r w:rsidRPr="00816361">
        <w:rPr>
          <w:rStyle w:val="affb"/>
          <w:i w:val="0"/>
          <w:sz w:val="24"/>
          <w:szCs w:val="24"/>
        </w:rPr>
        <w:t xml:space="preserve"> (подраздел </w:t>
      </w:r>
      <w:r w:rsidR="002C12B9">
        <w:fldChar w:fldCharType="begin"/>
      </w:r>
      <w:r w:rsidR="002C12B9">
        <w:instrText xml:space="preserve"> REF _Ref222630323 \r \h  \* MERGEFORMAT </w:instrText>
      </w:r>
      <w:r w:rsidR="002C12B9">
        <w:fldChar w:fldCharType="separate"/>
      </w:r>
      <w:r w:rsidR="00B245F4" w:rsidRPr="00B245F4">
        <w:rPr>
          <w:rStyle w:val="affb"/>
          <w:i w:val="0"/>
          <w:sz w:val="24"/>
          <w:szCs w:val="24"/>
        </w:rPr>
        <w:t>5.9</w:t>
      </w:r>
      <w:r w:rsidR="002C12B9">
        <w:fldChar w:fldCharType="end"/>
      </w:r>
      <w:r w:rsidRPr="00816361">
        <w:rPr>
          <w:rStyle w:val="affb"/>
          <w:i w:val="0"/>
          <w:sz w:val="24"/>
          <w:szCs w:val="24"/>
        </w:rPr>
        <w:t>);</w:t>
      </w:r>
    </w:p>
    <w:p w:rsidR="00E954F0" w:rsidRPr="00816361" w:rsidRDefault="00E954F0" w:rsidP="00D47DB9">
      <w:pPr>
        <w:pStyle w:val="a0"/>
        <w:tabs>
          <w:tab w:val="num" w:pos="900"/>
        </w:tabs>
        <w:spacing w:line="240" w:lineRule="auto"/>
        <w:ind w:left="900" w:hanging="360"/>
        <w:rPr>
          <w:rStyle w:val="affb"/>
          <w:i w:val="0"/>
          <w:sz w:val="24"/>
          <w:szCs w:val="24"/>
        </w:rPr>
      </w:pPr>
      <w:r w:rsidRPr="00816361">
        <w:rPr>
          <w:rStyle w:val="affb"/>
          <w:i w:val="0"/>
          <w:sz w:val="24"/>
          <w:szCs w:val="24"/>
        </w:rPr>
        <w:t xml:space="preserve">Справку о кадровых ресурсах в соответствии с формой, приведенной в настоящей </w:t>
      </w:r>
      <w:r w:rsidR="00CC496F" w:rsidRPr="00816361">
        <w:rPr>
          <w:rStyle w:val="affb"/>
          <w:i w:val="0"/>
          <w:sz w:val="24"/>
          <w:szCs w:val="24"/>
        </w:rPr>
        <w:t>Документации по запросу предложений</w:t>
      </w:r>
      <w:r w:rsidRPr="00816361">
        <w:rPr>
          <w:rStyle w:val="affb"/>
          <w:i w:val="0"/>
          <w:sz w:val="24"/>
          <w:szCs w:val="24"/>
        </w:rPr>
        <w:t xml:space="preserve"> (подраздел </w:t>
      </w:r>
      <w:r w:rsidR="002C12B9">
        <w:fldChar w:fldCharType="begin"/>
      </w:r>
      <w:r w:rsidR="002C12B9">
        <w:instrText xml:space="preserve"> REF _Ref222630340 \r \h  \* MERGEFORMAT </w:instrText>
      </w:r>
      <w:r w:rsidR="002C12B9">
        <w:fldChar w:fldCharType="separate"/>
      </w:r>
      <w:r w:rsidR="00B245F4" w:rsidRPr="00B245F4">
        <w:rPr>
          <w:rStyle w:val="affb"/>
          <w:i w:val="0"/>
          <w:sz w:val="24"/>
          <w:szCs w:val="24"/>
        </w:rPr>
        <w:t>5.10</w:t>
      </w:r>
      <w:r w:rsidR="002C12B9">
        <w:fldChar w:fldCharType="end"/>
      </w:r>
      <w:r w:rsidRPr="00816361">
        <w:rPr>
          <w:rStyle w:val="affb"/>
          <w:i w:val="0"/>
          <w:sz w:val="24"/>
          <w:szCs w:val="24"/>
        </w:rPr>
        <w:t>);</w:t>
      </w:r>
    </w:p>
    <w:p w:rsidR="00E954F0" w:rsidRPr="00816361" w:rsidRDefault="00E954F0" w:rsidP="00D47DB9">
      <w:pPr>
        <w:pStyle w:val="a0"/>
        <w:tabs>
          <w:tab w:val="num" w:pos="900"/>
        </w:tabs>
        <w:spacing w:line="240" w:lineRule="auto"/>
        <w:ind w:left="900" w:hanging="360"/>
        <w:rPr>
          <w:rStyle w:val="affb"/>
          <w:i w:val="0"/>
          <w:sz w:val="24"/>
          <w:szCs w:val="24"/>
        </w:rPr>
      </w:pPr>
      <w:r w:rsidRPr="00816361">
        <w:rPr>
          <w:rStyle w:val="affb"/>
          <w:i w:val="0"/>
          <w:sz w:val="24"/>
          <w:szCs w:val="24"/>
        </w:rPr>
        <w:t xml:space="preserve">Другие документы, указанные в  </w:t>
      </w:r>
      <w:r w:rsidR="0016226B" w:rsidRPr="00816361">
        <w:rPr>
          <w:rStyle w:val="affb"/>
          <w:i w:val="0"/>
          <w:sz w:val="24"/>
          <w:szCs w:val="24"/>
        </w:rPr>
        <w:t>п</w:t>
      </w:r>
      <w:r w:rsidRPr="00816361">
        <w:rPr>
          <w:rStyle w:val="affb"/>
          <w:i w:val="0"/>
          <w:sz w:val="24"/>
          <w:szCs w:val="24"/>
        </w:rPr>
        <w:t xml:space="preserve">. </w:t>
      </w:r>
      <w:r w:rsidR="002C12B9">
        <w:fldChar w:fldCharType="begin"/>
      </w:r>
      <w:r w:rsidR="002C12B9">
        <w:instrText xml:space="preserve"> REF _Ref86827631 \r \h  \* MERGEFORMAT </w:instrText>
      </w:r>
      <w:r w:rsidR="002C12B9">
        <w:fldChar w:fldCharType="separate"/>
      </w:r>
      <w:r w:rsidR="00B245F4" w:rsidRPr="00B245F4">
        <w:rPr>
          <w:rStyle w:val="affb"/>
          <w:i w:val="0"/>
          <w:sz w:val="24"/>
          <w:szCs w:val="24"/>
        </w:rPr>
        <w:t>4.5.2</w:t>
      </w:r>
      <w:r w:rsidR="002C12B9">
        <w:fldChar w:fldCharType="end"/>
      </w:r>
    </w:p>
    <w:p w:rsidR="00314A39" w:rsidRPr="00816361" w:rsidRDefault="00314A39" w:rsidP="00314A39">
      <w:pPr>
        <w:pStyle w:val="a0"/>
        <w:tabs>
          <w:tab w:val="num" w:pos="900"/>
        </w:tabs>
        <w:spacing w:line="240" w:lineRule="auto"/>
        <w:ind w:left="900" w:hanging="360"/>
        <w:rPr>
          <w:rStyle w:val="affb"/>
          <w:i w:val="0"/>
          <w:sz w:val="24"/>
          <w:szCs w:val="24"/>
        </w:rPr>
      </w:pPr>
      <w:r w:rsidRPr="00816361">
        <w:rPr>
          <w:rStyle w:val="affb"/>
          <w:i w:val="0"/>
          <w:sz w:val="24"/>
          <w:szCs w:val="24"/>
        </w:rPr>
        <w:t xml:space="preserve">В случае неоднократного участия в конкурентных процедурах, организуемых Заказчиком, Участнику </w:t>
      </w:r>
      <w:r w:rsidR="0014306C" w:rsidRPr="00816361">
        <w:rPr>
          <w:rStyle w:val="affb"/>
          <w:i w:val="0"/>
          <w:sz w:val="24"/>
          <w:szCs w:val="24"/>
        </w:rPr>
        <w:t>запроса предложений</w:t>
      </w:r>
      <w:r w:rsidRPr="00816361">
        <w:rPr>
          <w:rStyle w:val="affb"/>
          <w:i w:val="0"/>
          <w:sz w:val="24"/>
          <w:szCs w:val="24"/>
        </w:rPr>
        <w:t xml:space="preserve"> допускается не прикладывать юридические, финансовые документы и документы, подтверждающие квалификацию, оставшиеся неизменными с момента проведения предыдущей процедуры.</w:t>
      </w:r>
    </w:p>
    <w:p w:rsidR="005E3E74" w:rsidRPr="00D20044" w:rsidRDefault="005E3E74" w:rsidP="00B916E2">
      <w:pPr>
        <w:pStyle w:val="4"/>
        <w:spacing w:before="0" w:after="0"/>
        <w:ind w:left="862" w:hanging="862"/>
        <w:rPr>
          <w:b w:val="0"/>
          <w:i w:val="0"/>
          <w:sz w:val="24"/>
          <w:szCs w:val="24"/>
        </w:rPr>
      </w:pPr>
      <w:bookmarkStart w:id="110" w:name="_Ref55279015"/>
      <w:bookmarkStart w:id="111" w:name="_Ref55279017"/>
      <w:bookmarkEnd w:id="109"/>
      <w:r w:rsidRPr="00D20044">
        <w:rPr>
          <w:b w:val="0"/>
          <w:i w:val="0"/>
          <w:sz w:val="24"/>
          <w:szCs w:val="24"/>
        </w:rPr>
        <w:lastRenderedPageBreak/>
        <w:t xml:space="preserve">Каждый документ, входящий в </w:t>
      </w:r>
      <w:r w:rsidR="002C403C" w:rsidRPr="00D20044">
        <w:rPr>
          <w:b w:val="0"/>
          <w:i w:val="0"/>
          <w:sz w:val="24"/>
          <w:szCs w:val="24"/>
        </w:rPr>
        <w:t>Предложение</w:t>
      </w:r>
      <w:r w:rsidRPr="00D20044">
        <w:rPr>
          <w:b w:val="0"/>
          <w:i w:val="0"/>
          <w:sz w:val="24"/>
          <w:szCs w:val="24"/>
        </w:rPr>
        <w:t xml:space="preserve">, должен быть подписан лицом, имеющим право в соответствии с законодательством Российской Федерации действовать от лица Участника </w:t>
      </w:r>
      <w:r w:rsidR="00012E1C" w:rsidRPr="00D20044">
        <w:rPr>
          <w:b w:val="0"/>
          <w:i w:val="0"/>
          <w:sz w:val="24"/>
          <w:szCs w:val="24"/>
        </w:rPr>
        <w:t>запроса предложений</w:t>
      </w:r>
      <w:r w:rsidRPr="00D20044">
        <w:rPr>
          <w:b w:val="0"/>
          <w:i w:val="0"/>
          <w:sz w:val="24"/>
          <w:szCs w:val="24"/>
        </w:rPr>
        <w:t xml:space="preserve"> без доверенности, или надлежащим образом</w:t>
      </w:r>
      <w:r w:rsidR="002215FB" w:rsidRPr="00D20044">
        <w:rPr>
          <w:b w:val="0"/>
          <w:i w:val="0"/>
          <w:sz w:val="24"/>
          <w:szCs w:val="24"/>
        </w:rPr>
        <w:t>,</w:t>
      </w:r>
      <w:r w:rsidRPr="00D20044">
        <w:rPr>
          <w:b w:val="0"/>
          <w:i w:val="0"/>
          <w:sz w:val="24"/>
          <w:szCs w:val="24"/>
        </w:rPr>
        <w:t xml:space="preserve"> уполномоченным им лицом на основании доверенности (далее — уполномоченного лица). В последнем случае оригинал доверенности прикладывается к </w:t>
      </w:r>
      <w:r w:rsidR="00A958ED" w:rsidRPr="00D20044">
        <w:rPr>
          <w:b w:val="0"/>
          <w:i w:val="0"/>
          <w:sz w:val="24"/>
          <w:szCs w:val="24"/>
        </w:rPr>
        <w:t>предложению</w:t>
      </w:r>
      <w:r w:rsidRPr="00D20044">
        <w:rPr>
          <w:b w:val="0"/>
          <w:i w:val="0"/>
          <w:sz w:val="24"/>
          <w:szCs w:val="24"/>
        </w:rPr>
        <w:t>.</w:t>
      </w:r>
      <w:bookmarkEnd w:id="110"/>
    </w:p>
    <w:p w:rsidR="005E3E74" w:rsidRPr="00D20044" w:rsidRDefault="005E3E74" w:rsidP="00B916E2">
      <w:pPr>
        <w:pStyle w:val="4"/>
        <w:spacing w:before="0" w:after="0"/>
        <w:ind w:left="862" w:hanging="862"/>
        <w:rPr>
          <w:b w:val="0"/>
          <w:i w:val="0"/>
          <w:sz w:val="24"/>
          <w:szCs w:val="24"/>
        </w:rPr>
      </w:pPr>
      <w:bookmarkStart w:id="112" w:name="_Ref176760171"/>
      <w:r w:rsidRPr="00D20044">
        <w:rPr>
          <w:b w:val="0"/>
          <w:i w:val="0"/>
          <w:sz w:val="24"/>
          <w:szCs w:val="24"/>
        </w:rPr>
        <w:t xml:space="preserve">Каждый документ, входящий в </w:t>
      </w:r>
      <w:r w:rsidR="002C403C" w:rsidRPr="00D20044">
        <w:rPr>
          <w:b w:val="0"/>
          <w:i w:val="0"/>
          <w:sz w:val="24"/>
          <w:szCs w:val="24"/>
        </w:rPr>
        <w:t>Предложение</w:t>
      </w:r>
      <w:r w:rsidRPr="00D20044">
        <w:rPr>
          <w:b w:val="0"/>
          <w:i w:val="0"/>
          <w:sz w:val="24"/>
          <w:szCs w:val="24"/>
        </w:rPr>
        <w:t xml:space="preserve">, должен быть скреплен печатью Участника </w:t>
      </w:r>
      <w:r w:rsidR="00012E1C" w:rsidRPr="00D20044">
        <w:rPr>
          <w:b w:val="0"/>
          <w:i w:val="0"/>
          <w:sz w:val="24"/>
          <w:szCs w:val="24"/>
        </w:rPr>
        <w:t>запроса предложений</w:t>
      </w:r>
      <w:r w:rsidRPr="00D20044">
        <w:rPr>
          <w:b w:val="0"/>
          <w:i w:val="0"/>
          <w:sz w:val="24"/>
          <w:szCs w:val="24"/>
        </w:rPr>
        <w:t>.</w:t>
      </w:r>
      <w:bookmarkEnd w:id="111"/>
      <w:bookmarkEnd w:id="112"/>
    </w:p>
    <w:p w:rsidR="005E3E74" w:rsidRPr="00D20044" w:rsidRDefault="005E3E74" w:rsidP="00D20044">
      <w:pPr>
        <w:pStyle w:val="4"/>
        <w:rPr>
          <w:b w:val="0"/>
          <w:i w:val="0"/>
          <w:sz w:val="24"/>
          <w:szCs w:val="24"/>
        </w:rPr>
      </w:pPr>
      <w:r w:rsidRPr="00D20044">
        <w:rPr>
          <w:b w:val="0"/>
          <w:i w:val="0"/>
          <w:sz w:val="24"/>
          <w:szCs w:val="24"/>
        </w:rPr>
        <w:t xml:space="preserve">Требования пунктов </w:t>
      </w:r>
      <w:r w:rsidR="002C12B9">
        <w:fldChar w:fldCharType="begin"/>
      </w:r>
      <w:r w:rsidR="002C12B9">
        <w:instrText xml:space="preserve"> REF _Ref55279015 \r \h  \* MERGEFORMAT </w:instrText>
      </w:r>
      <w:r w:rsidR="002C12B9">
        <w:fldChar w:fldCharType="separate"/>
      </w:r>
      <w:r w:rsidR="00B245F4" w:rsidRPr="00B245F4">
        <w:rPr>
          <w:b w:val="0"/>
          <w:i w:val="0"/>
          <w:sz w:val="24"/>
          <w:szCs w:val="24"/>
        </w:rPr>
        <w:t>4.4.1.2</w:t>
      </w:r>
      <w:r w:rsidR="002C12B9">
        <w:fldChar w:fldCharType="end"/>
      </w:r>
      <w:r w:rsidRPr="00D20044">
        <w:rPr>
          <w:b w:val="0"/>
          <w:i w:val="0"/>
          <w:sz w:val="24"/>
          <w:szCs w:val="24"/>
        </w:rPr>
        <w:t xml:space="preserve"> и </w:t>
      </w:r>
      <w:r w:rsidR="002C12B9">
        <w:fldChar w:fldCharType="begin"/>
      </w:r>
      <w:r w:rsidR="002C12B9">
        <w:instrText xml:space="preserve"> REF _Ref176760171 \r \h  \* MERGEFORMAT </w:instrText>
      </w:r>
      <w:r w:rsidR="002C12B9">
        <w:fldChar w:fldCharType="separate"/>
      </w:r>
      <w:r w:rsidR="00B245F4" w:rsidRPr="00B245F4">
        <w:rPr>
          <w:b w:val="0"/>
          <w:i w:val="0"/>
          <w:sz w:val="24"/>
          <w:szCs w:val="24"/>
        </w:rPr>
        <w:t>4.4.1.3</w:t>
      </w:r>
      <w:r w:rsidR="002C12B9">
        <w:fldChar w:fldCharType="end"/>
      </w:r>
      <w:r w:rsidRPr="00D20044">
        <w:rPr>
          <w:b w:val="0"/>
          <w:i w:val="0"/>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5E3E74" w:rsidRPr="00D20044" w:rsidRDefault="005E3E74" w:rsidP="00D20044">
      <w:pPr>
        <w:pStyle w:val="4"/>
        <w:rPr>
          <w:b w:val="0"/>
          <w:i w:val="0"/>
          <w:sz w:val="24"/>
          <w:szCs w:val="24"/>
        </w:rPr>
      </w:pPr>
      <w:bookmarkStart w:id="113" w:name="_Ref56220439"/>
      <w:bookmarkStart w:id="114" w:name="_Ref56233643"/>
      <w:bookmarkStart w:id="115" w:name="_Ref56235653"/>
      <w:bookmarkStart w:id="116" w:name="_Toc57314646"/>
      <w:r w:rsidRPr="00D20044">
        <w:rPr>
          <w:b w:val="0"/>
          <w:i w:val="0"/>
          <w:sz w:val="24"/>
          <w:szCs w:val="24"/>
        </w:rPr>
        <w:t>Дополнительные носители информации (дискеты, CD</w:t>
      </w:r>
      <w:r w:rsidRPr="00D20044">
        <w:rPr>
          <w:b w:val="0"/>
          <w:i w:val="0"/>
          <w:sz w:val="24"/>
          <w:szCs w:val="24"/>
        </w:rPr>
        <w:noBreakHyphen/>
        <w:t>R, CD</w:t>
      </w:r>
      <w:r w:rsidRPr="00D20044">
        <w:rPr>
          <w:b w:val="0"/>
          <w:i w:val="0"/>
          <w:sz w:val="24"/>
          <w:szCs w:val="24"/>
        </w:rPr>
        <w:noBreakHyphen/>
        <w:t xml:space="preserve">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w:t>
      </w:r>
      <w:r w:rsidR="002C403C" w:rsidRPr="00D20044">
        <w:rPr>
          <w:b w:val="0"/>
          <w:i w:val="0"/>
          <w:sz w:val="24"/>
          <w:szCs w:val="24"/>
        </w:rPr>
        <w:t>Предложения</w:t>
      </w:r>
      <w:r w:rsidRPr="00D20044">
        <w:rPr>
          <w:b w:val="0"/>
          <w:i w:val="0"/>
          <w:sz w:val="24"/>
          <w:szCs w:val="24"/>
        </w:rPr>
        <w:t xml:space="preserve">. Входящие в состав </w:t>
      </w:r>
      <w:r w:rsidR="002C403C" w:rsidRPr="00D20044">
        <w:rPr>
          <w:b w:val="0"/>
          <w:i w:val="0"/>
          <w:sz w:val="24"/>
          <w:szCs w:val="24"/>
        </w:rPr>
        <w:t>Предложения</w:t>
      </w:r>
      <w:r w:rsidRPr="00D20044">
        <w:rPr>
          <w:b w:val="0"/>
          <w:i w:val="0"/>
          <w:sz w:val="24"/>
          <w:szCs w:val="24"/>
        </w:rPr>
        <w:t xml:space="preserve"> копии документов, подтверждающих юридический статус Участника </w:t>
      </w:r>
      <w:r w:rsidR="00012E1C" w:rsidRPr="00D20044">
        <w:rPr>
          <w:b w:val="0"/>
          <w:i w:val="0"/>
          <w:sz w:val="24"/>
          <w:szCs w:val="24"/>
        </w:rPr>
        <w:t>запроса предложений</w:t>
      </w:r>
      <w:r w:rsidRPr="00D20044">
        <w:rPr>
          <w:b w:val="0"/>
          <w:i w:val="0"/>
          <w:sz w:val="24"/>
          <w:szCs w:val="24"/>
        </w:rPr>
        <w:t xml:space="preserve"> (устав, учредительный договор и т.д.), помещаются в информационные </w:t>
      </w:r>
      <w:r w:rsidR="00FC4CBF" w:rsidRPr="00D20044">
        <w:rPr>
          <w:b w:val="0"/>
          <w:i w:val="0"/>
          <w:sz w:val="24"/>
          <w:szCs w:val="24"/>
        </w:rPr>
        <w:t>конверты,</w:t>
      </w:r>
      <w:r w:rsidRPr="00D20044">
        <w:rPr>
          <w:b w:val="0"/>
          <w:i w:val="0"/>
          <w:sz w:val="24"/>
          <w:szCs w:val="24"/>
        </w:rPr>
        <w:t xml:space="preserve"> только если они отпечатаны и сброшюрованы промышленным (типографским) способом или прошиты у нотариуса.</w:t>
      </w:r>
    </w:p>
    <w:p w:rsidR="005E3E74" w:rsidRPr="00D20044" w:rsidRDefault="005E3E74" w:rsidP="00B916E2">
      <w:pPr>
        <w:pStyle w:val="4"/>
        <w:spacing w:before="0" w:after="0"/>
        <w:ind w:left="862" w:hanging="862"/>
        <w:rPr>
          <w:b w:val="0"/>
          <w:i w:val="0"/>
          <w:sz w:val="24"/>
          <w:szCs w:val="24"/>
        </w:rPr>
      </w:pPr>
      <w:r w:rsidRPr="00D20044">
        <w:rPr>
          <w:b w:val="0"/>
          <w:i w:val="0"/>
          <w:sz w:val="24"/>
          <w:szCs w:val="24"/>
        </w:rPr>
        <w:t xml:space="preserve">После этого должна быть проведена нумерация всех без исключения страниц и информационных конвертов </w:t>
      </w:r>
      <w:r w:rsidR="002C403C" w:rsidRPr="00D20044">
        <w:rPr>
          <w:b w:val="0"/>
          <w:i w:val="0"/>
          <w:sz w:val="24"/>
          <w:szCs w:val="24"/>
        </w:rPr>
        <w:t>Предложения</w:t>
      </w:r>
      <w:r w:rsidRPr="00D20044">
        <w:rPr>
          <w:b w:val="0"/>
          <w:i w:val="0"/>
          <w:sz w:val="24"/>
          <w:szCs w:val="24"/>
        </w:rPr>
        <w:t xml:space="preserve"> (как внутренняя нумерация листов отдельных приложений, так и сквозная нумерация всех страниц </w:t>
      </w:r>
      <w:r w:rsidR="00A158E1" w:rsidRPr="00D20044">
        <w:rPr>
          <w:b w:val="0"/>
          <w:i w:val="0"/>
          <w:sz w:val="24"/>
          <w:szCs w:val="24"/>
        </w:rPr>
        <w:t>Предложения</w:t>
      </w:r>
      <w:r w:rsidRPr="00D20044">
        <w:rPr>
          <w:b w:val="0"/>
          <w:i w:val="0"/>
          <w:sz w:val="24"/>
          <w:szCs w:val="24"/>
        </w:rPr>
        <w:t>;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5E3E74" w:rsidRPr="00D20044" w:rsidRDefault="005E3E74" w:rsidP="00B916E2">
      <w:pPr>
        <w:pStyle w:val="4"/>
        <w:spacing w:before="0" w:after="0"/>
        <w:ind w:left="862" w:hanging="862"/>
        <w:rPr>
          <w:b w:val="0"/>
          <w:i w:val="0"/>
          <w:sz w:val="24"/>
          <w:szCs w:val="24"/>
        </w:rPr>
      </w:pPr>
      <w:r w:rsidRPr="00D20044">
        <w:rPr>
          <w:b w:val="0"/>
          <w:i w:val="0"/>
          <w:sz w:val="24"/>
          <w:szCs w:val="24"/>
        </w:rPr>
        <w:t xml:space="preserve">Документы (листы и информационные конверты), входящие в </w:t>
      </w:r>
      <w:r w:rsidR="002C403C" w:rsidRPr="00D20044">
        <w:rPr>
          <w:b w:val="0"/>
          <w:i w:val="0"/>
          <w:sz w:val="24"/>
          <w:szCs w:val="24"/>
        </w:rPr>
        <w:t>Предложение</w:t>
      </w:r>
      <w:r w:rsidRPr="00D20044">
        <w:rPr>
          <w:b w:val="0"/>
          <w:i w:val="0"/>
          <w:sz w:val="24"/>
          <w:szCs w:val="24"/>
        </w:rPr>
        <w:t xml:space="preserve">, должны быть скреплены или упакованы таким образом, чтобы исключить случайное выпадение или перемещение страниц и информационных конвертов. Если </w:t>
      </w:r>
      <w:r w:rsidR="002C403C" w:rsidRPr="00D20044">
        <w:rPr>
          <w:b w:val="0"/>
          <w:i w:val="0"/>
          <w:sz w:val="24"/>
          <w:szCs w:val="24"/>
        </w:rPr>
        <w:t>Предложение</w:t>
      </w:r>
      <w:r w:rsidRPr="00D20044">
        <w:rPr>
          <w:b w:val="0"/>
          <w:i w:val="0"/>
          <w:sz w:val="24"/>
          <w:szCs w:val="24"/>
        </w:rPr>
        <w:t xml:space="preserve">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5E3E74" w:rsidRPr="00D20044" w:rsidRDefault="005E3E74" w:rsidP="00B916E2">
      <w:pPr>
        <w:pStyle w:val="4"/>
        <w:spacing w:before="0" w:after="0"/>
        <w:ind w:left="862" w:hanging="862"/>
        <w:rPr>
          <w:b w:val="0"/>
          <w:i w:val="0"/>
          <w:sz w:val="24"/>
          <w:szCs w:val="24"/>
        </w:rPr>
      </w:pPr>
      <w:r w:rsidRPr="00D20044">
        <w:rPr>
          <w:b w:val="0"/>
          <w:i w:val="0"/>
          <w:sz w:val="24"/>
          <w:szCs w:val="24"/>
        </w:rPr>
        <w:t xml:space="preserve">Участник </w:t>
      </w:r>
      <w:r w:rsidR="00012E1C" w:rsidRPr="00D20044">
        <w:rPr>
          <w:b w:val="0"/>
          <w:i w:val="0"/>
          <w:sz w:val="24"/>
          <w:szCs w:val="24"/>
        </w:rPr>
        <w:t>запроса предложений</w:t>
      </w:r>
      <w:r w:rsidRPr="00D20044">
        <w:rPr>
          <w:b w:val="0"/>
          <w:i w:val="0"/>
          <w:sz w:val="24"/>
          <w:szCs w:val="24"/>
        </w:rPr>
        <w:t xml:space="preserve"> также должен подготовить </w:t>
      </w:r>
      <w:r w:rsidR="002C403C" w:rsidRPr="00D20044">
        <w:rPr>
          <w:b w:val="0"/>
          <w:i w:val="0"/>
          <w:sz w:val="24"/>
          <w:szCs w:val="24"/>
        </w:rPr>
        <w:t>1</w:t>
      </w:r>
      <w:r w:rsidRPr="00D20044">
        <w:rPr>
          <w:b w:val="0"/>
          <w:i w:val="0"/>
          <w:sz w:val="24"/>
          <w:szCs w:val="24"/>
        </w:rPr>
        <w:t xml:space="preserve"> копи</w:t>
      </w:r>
      <w:r w:rsidR="002C403C" w:rsidRPr="00D20044">
        <w:rPr>
          <w:b w:val="0"/>
          <w:i w:val="0"/>
          <w:sz w:val="24"/>
          <w:szCs w:val="24"/>
        </w:rPr>
        <w:t>ю</w:t>
      </w:r>
      <w:r w:rsidRPr="00D20044">
        <w:rPr>
          <w:b w:val="0"/>
          <w:i w:val="0"/>
          <w:sz w:val="24"/>
          <w:szCs w:val="24"/>
        </w:rPr>
        <w:t xml:space="preserve"> </w:t>
      </w:r>
      <w:r w:rsidR="002C403C" w:rsidRPr="00D20044">
        <w:rPr>
          <w:b w:val="0"/>
          <w:i w:val="0"/>
          <w:sz w:val="24"/>
          <w:szCs w:val="24"/>
        </w:rPr>
        <w:t>Предложения</w:t>
      </w:r>
      <w:r w:rsidRPr="00D20044">
        <w:rPr>
          <w:b w:val="0"/>
          <w:i w:val="0"/>
          <w:sz w:val="24"/>
          <w:szCs w:val="24"/>
        </w:rPr>
        <w:t xml:space="preserve">. Копии </w:t>
      </w:r>
      <w:r w:rsidR="002C403C" w:rsidRPr="00D20044">
        <w:rPr>
          <w:b w:val="0"/>
          <w:i w:val="0"/>
          <w:sz w:val="24"/>
          <w:szCs w:val="24"/>
        </w:rPr>
        <w:t>Предложения</w:t>
      </w:r>
      <w:r w:rsidRPr="00D20044">
        <w:rPr>
          <w:b w:val="0"/>
          <w:i w:val="0"/>
          <w:sz w:val="24"/>
          <w:szCs w:val="24"/>
        </w:rPr>
        <w:t xml:space="preserve"> подготавливаются путем ксерокопирования оригиналов каждого документа, входящего в </w:t>
      </w:r>
      <w:r w:rsidR="002C403C" w:rsidRPr="00D20044">
        <w:rPr>
          <w:b w:val="0"/>
          <w:i w:val="0"/>
          <w:sz w:val="24"/>
          <w:szCs w:val="24"/>
        </w:rPr>
        <w:t>Предложение</w:t>
      </w:r>
      <w:r w:rsidRPr="00D20044">
        <w:rPr>
          <w:b w:val="0"/>
          <w:i w:val="0"/>
          <w:sz w:val="24"/>
          <w:szCs w:val="24"/>
        </w:rPr>
        <w:t xml:space="preserve"> после их подписания и заверения печатью, а также нанесения сквозной нумерации страниц, но перед сшиванием.</w:t>
      </w:r>
      <w:bookmarkEnd w:id="113"/>
    </w:p>
    <w:p w:rsidR="005E3E74" w:rsidRPr="00D20044" w:rsidRDefault="005E3E74" w:rsidP="00B916E2">
      <w:pPr>
        <w:pStyle w:val="4"/>
        <w:spacing w:before="0" w:after="0"/>
        <w:ind w:left="862" w:hanging="862"/>
        <w:rPr>
          <w:b w:val="0"/>
          <w:i w:val="0"/>
          <w:sz w:val="24"/>
          <w:szCs w:val="24"/>
        </w:rPr>
      </w:pPr>
      <w:r w:rsidRPr="00D20044">
        <w:rPr>
          <w:b w:val="0"/>
          <w:i w:val="0"/>
          <w:sz w:val="24"/>
          <w:szCs w:val="24"/>
        </w:rPr>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w:t>
      </w:r>
      <w:r w:rsidR="00012E1C" w:rsidRPr="00D20044">
        <w:rPr>
          <w:b w:val="0"/>
          <w:i w:val="0"/>
          <w:sz w:val="24"/>
          <w:szCs w:val="24"/>
        </w:rPr>
        <w:t>(</w:t>
      </w:r>
      <w:r w:rsidRPr="00D20044">
        <w:rPr>
          <w:b w:val="0"/>
          <w:i w:val="0"/>
          <w:sz w:val="24"/>
          <w:szCs w:val="24"/>
        </w:rPr>
        <w:t xml:space="preserve">«копия информационного конверта №1» и т.д.). При невозможности представить копии материалов, содержащихся в информационных конвертах, Участник </w:t>
      </w:r>
      <w:r w:rsidR="00012E1C" w:rsidRPr="00D20044">
        <w:rPr>
          <w:b w:val="0"/>
          <w:i w:val="0"/>
          <w:sz w:val="24"/>
          <w:szCs w:val="24"/>
        </w:rPr>
        <w:t xml:space="preserve">запроса предложений </w:t>
      </w:r>
      <w:r w:rsidRPr="00D20044">
        <w:rPr>
          <w:b w:val="0"/>
          <w:i w:val="0"/>
          <w:sz w:val="24"/>
          <w:szCs w:val="24"/>
        </w:rPr>
        <w:t xml:space="preserve">помещает в информационный конверт ссылку с указанием: </w:t>
      </w:r>
      <w:r w:rsidR="00012E1C" w:rsidRPr="00D20044">
        <w:rPr>
          <w:b w:val="0"/>
          <w:i w:val="0"/>
          <w:sz w:val="24"/>
          <w:szCs w:val="24"/>
        </w:rPr>
        <w:t>(</w:t>
      </w:r>
      <w:r w:rsidRPr="00D20044">
        <w:rPr>
          <w:b w:val="0"/>
          <w:i w:val="0"/>
          <w:sz w:val="24"/>
          <w:szCs w:val="24"/>
        </w:rPr>
        <w:t xml:space="preserve">«см. информационный конверт №… </w:t>
      </w:r>
      <w:r w:rsidR="002C403C" w:rsidRPr="00D20044">
        <w:rPr>
          <w:b w:val="0"/>
          <w:i w:val="0"/>
          <w:sz w:val="24"/>
          <w:szCs w:val="24"/>
        </w:rPr>
        <w:t>Предложения</w:t>
      </w:r>
      <w:r w:rsidRPr="00D20044">
        <w:rPr>
          <w:b w:val="0"/>
          <w:i w:val="0"/>
          <w:sz w:val="24"/>
          <w:szCs w:val="24"/>
        </w:rPr>
        <w:t>»).</w:t>
      </w:r>
    </w:p>
    <w:p w:rsidR="005E3E74" w:rsidRPr="00D20044" w:rsidRDefault="005E3E74" w:rsidP="00A66541">
      <w:pPr>
        <w:pStyle w:val="4"/>
        <w:spacing w:before="0" w:after="0"/>
        <w:ind w:left="862" w:hanging="862"/>
        <w:rPr>
          <w:b w:val="0"/>
          <w:i w:val="0"/>
          <w:sz w:val="24"/>
          <w:szCs w:val="24"/>
        </w:rPr>
      </w:pPr>
      <w:r w:rsidRPr="00D20044">
        <w:rPr>
          <w:b w:val="0"/>
          <w:i w:val="0"/>
          <w:sz w:val="24"/>
          <w:szCs w:val="24"/>
        </w:rPr>
        <w:t xml:space="preserve">Никакие исправления в тексте </w:t>
      </w:r>
      <w:r w:rsidR="002C403C" w:rsidRPr="00D20044">
        <w:rPr>
          <w:b w:val="0"/>
          <w:i w:val="0"/>
          <w:sz w:val="24"/>
          <w:szCs w:val="24"/>
        </w:rPr>
        <w:t>Предложения</w:t>
      </w:r>
      <w:r w:rsidRPr="00D20044">
        <w:rPr>
          <w:b w:val="0"/>
          <w:i w:val="0"/>
          <w:sz w:val="24"/>
          <w:szCs w:val="24"/>
        </w:rPr>
        <w:t xml:space="preserve">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5E3E74" w:rsidRPr="00D20044" w:rsidRDefault="005E3E74" w:rsidP="00A66541">
      <w:pPr>
        <w:pStyle w:val="4"/>
        <w:spacing w:before="0" w:after="0"/>
        <w:ind w:left="862" w:hanging="862"/>
        <w:rPr>
          <w:b w:val="0"/>
          <w:i w:val="0"/>
          <w:sz w:val="24"/>
          <w:szCs w:val="24"/>
        </w:rPr>
      </w:pPr>
      <w:r w:rsidRPr="00D20044">
        <w:rPr>
          <w:b w:val="0"/>
          <w:i w:val="0"/>
          <w:sz w:val="24"/>
          <w:szCs w:val="24"/>
        </w:rPr>
        <w:t xml:space="preserve">Организатор по окончании </w:t>
      </w:r>
      <w:r w:rsidR="00012E1C" w:rsidRPr="00D20044">
        <w:rPr>
          <w:b w:val="0"/>
          <w:i w:val="0"/>
          <w:sz w:val="24"/>
          <w:szCs w:val="24"/>
        </w:rPr>
        <w:t>запроса предложений</w:t>
      </w:r>
      <w:r w:rsidRPr="00D20044">
        <w:rPr>
          <w:b w:val="0"/>
          <w:i w:val="0"/>
          <w:sz w:val="24"/>
          <w:szCs w:val="24"/>
        </w:rPr>
        <w:t xml:space="preserve"> возвращает (по просьбе Участника </w:t>
      </w:r>
      <w:r w:rsidR="00012E1C" w:rsidRPr="00D20044">
        <w:rPr>
          <w:b w:val="0"/>
          <w:i w:val="0"/>
          <w:sz w:val="24"/>
          <w:szCs w:val="24"/>
        </w:rPr>
        <w:t>запроса предложений</w:t>
      </w:r>
      <w:r w:rsidRPr="00D20044">
        <w:rPr>
          <w:b w:val="0"/>
          <w:i w:val="0"/>
          <w:sz w:val="24"/>
          <w:szCs w:val="24"/>
        </w:rPr>
        <w:t xml:space="preserve">)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sidR="002C403C" w:rsidRPr="00D20044">
        <w:rPr>
          <w:b w:val="0"/>
          <w:i w:val="0"/>
          <w:sz w:val="24"/>
          <w:szCs w:val="24"/>
        </w:rPr>
        <w:t>Предложения</w:t>
      </w:r>
      <w:r w:rsidRPr="00D20044">
        <w:rPr>
          <w:b w:val="0"/>
          <w:i w:val="0"/>
          <w:sz w:val="24"/>
          <w:szCs w:val="24"/>
        </w:rPr>
        <w:t xml:space="preserve"> данного Участника </w:t>
      </w:r>
      <w:r w:rsidR="00012E1C" w:rsidRPr="00D20044">
        <w:rPr>
          <w:b w:val="0"/>
          <w:i w:val="0"/>
          <w:sz w:val="24"/>
          <w:szCs w:val="24"/>
        </w:rPr>
        <w:t>запроса предложений</w:t>
      </w:r>
      <w:r w:rsidRPr="00D20044">
        <w:rPr>
          <w:b w:val="0"/>
          <w:i w:val="0"/>
          <w:sz w:val="24"/>
          <w:szCs w:val="24"/>
        </w:rPr>
        <w:t>.</w:t>
      </w:r>
    </w:p>
    <w:p w:rsidR="005E3E74" w:rsidRPr="00A66541" w:rsidRDefault="005E3E74" w:rsidP="00A66541">
      <w:pPr>
        <w:pStyle w:val="3"/>
        <w:rPr>
          <w:b w:val="0"/>
          <w:sz w:val="24"/>
          <w:szCs w:val="24"/>
          <w:u w:val="single"/>
        </w:rPr>
      </w:pPr>
      <w:r w:rsidRPr="00A66541">
        <w:rPr>
          <w:b w:val="0"/>
          <w:sz w:val="24"/>
          <w:szCs w:val="24"/>
          <w:u w:val="single"/>
        </w:rPr>
        <w:t xml:space="preserve">Требования к сроку действия </w:t>
      </w:r>
      <w:bookmarkEnd w:id="114"/>
      <w:bookmarkEnd w:id="115"/>
      <w:bookmarkEnd w:id="116"/>
      <w:r w:rsidR="002C403C" w:rsidRPr="00A66541">
        <w:rPr>
          <w:b w:val="0"/>
          <w:sz w:val="24"/>
          <w:szCs w:val="24"/>
          <w:u w:val="single"/>
        </w:rPr>
        <w:t>Предложения</w:t>
      </w:r>
    </w:p>
    <w:p w:rsidR="005E3E74" w:rsidRPr="00A66541" w:rsidRDefault="002C403C" w:rsidP="00A66541">
      <w:pPr>
        <w:pStyle w:val="4"/>
        <w:spacing w:before="0" w:after="0"/>
        <w:ind w:left="862" w:hanging="862"/>
        <w:rPr>
          <w:b w:val="0"/>
          <w:i w:val="0"/>
          <w:sz w:val="24"/>
          <w:szCs w:val="24"/>
        </w:rPr>
      </w:pPr>
      <w:bookmarkStart w:id="117" w:name="_Ref56220570"/>
      <w:r w:rsidRPr="00A66541">
        <w:rPr>
          <w:b w:val="0"/>
          <w:i w:val="0"/>
          <w:sz w:val="24"/>
          <w:szCs w:val="24"/>
        </w:rPr>
        <w:lastRenderedPageBreak/>
        <w:t>Предложение действительно</w:t>
      </w:r>
      <w:r w:rsidR="005E3E74" w:rsidRPr="00A66541">
        <w:rPr>
          <w:b w:val="0"/>
          <w:i w:val="0"/>
          <w:sz w:val="24"/>
          <w:szCs w:val="24"/>
        </w:rPr>
        <w:t xml:space="preserve"> в течение срока, указанного Участником </w:t>
      </w:r>
      <w:r w:rsidR="00012E1C" w:rsidRPr="00A66541">
        <w:rPr>
          <w:b w:val="0"/>
          <w:i w:val="0"/>
          <w:sz w:val="24"/>
          <w:szCs w:val="24"/>
        </w:rPr>
        <w:t>запроса предложений</w:t>
      </w:r>
      <w:r w:rsidR="005E3E74" w:rsidRPr="00A66541">
        <w:rPr>
          <w:b w:val="0"/>
          <w:i w:val="0"/>
          <w:sz w:val="24"/>
          <w:szCs w:val="24"/>
        </w:rPr>
        <w:t xml:space="preserve"> в письме о</w:t>
      </w:r>
      <w:r w:rsidR="008874EB" w:rsidRPr="00A66541">
        <w:rPr>
          <w:b w:val="0"/>
          <w:i w:val="0"/>
          <w:sz w:val="24"/>
          <w:szCs w:val="24"/>
        </w:rPr>
        <w:t>б</w:t>
      </w:r>
      <w:r w:rsidR="005E3E74" w:rsidRPr="00A66541">
        <w:rPr>
          <w:b w:val="0"/>
          <w:i w:val="0"/>
          <w:sz w:val="24"/>
          <w:szCs w:val="24"/>
        </w:rPr>
        <w:t xml:space="preserve"> </w:t>
      </w:r>
      <w:r w:rsidR="008874EB" w:rsidRPr="00A66541">
        <w:rPr>
          <w:b w:val="0"/>
          <w:i w:val="0"/>
          <w:sz w:val="24"/>
          <w:szCs w:val="24"/>
        </w:rPr>
        <w:t xml:space="preserve">участии в </w:t>
      </w:r>
      <w:r w:rsidR="00012E1C" w:rsidRPr="00A66541">
        <w:rPr>
          <w:b w:val="0"/>
          <w:i w:val="0"/>
          <w:sz w:val="24"/>
          <w:szCs w:val="24"/>
        </w:rPr>
        <w:t>запросе предложений</w:t>
      </w:r>
      <w:r w:rsidR="005E3E74" w:rsidRPr="00A66541">
        <w:rPr>
          <w:b w:val="0"/>
          <w:i w:val="0"/>
          <w:sz w:val="24"/>
          <w:szCs w:val="24"/>
        </w:rPr>
        <w:t xml:space="preserve"> (подраздел </w:t>
      </w:r>
      <w:r w:rsidR="002C12B9">
        <w:fldChar w:fldCharType="begin"/>
      </w:r>
      <w:r w:rsidR="002C12B9">
        <w:instrText xml:space="preserve"> REF _Ref191969602 \r \h  \* MERGEFORMAT </w:instrText>
      </w:r>
      <w:r w:rsidR="002C12B9">
        <w:fldChar w:fldCharType="separate"/>
      </w:r>
      <w:r w:rsidR="00B245F4" w:rsidRPr="00B245F4">
        <w:rPr>
          <w:b w:val="0"/>
          <w:i w:val="0"/>
          <w:sz w:val="24"/>
          <w:szCs w:val="24"/>
        </w:rPr>
        <w:t>5.1</w:t>
      </w:r>
      <w:r w:rsidR="002C12B9">
        <w:fldChar w:fldCharType="end"/>
      </w:r>
      <w:r w:rsidR="005E3E74" w:rsidRPr="00A66541">
        <w:rPr>
          <w:b w:val="0"/>
          <w:i w:val="0"/>
          <w:sz w:val="24"/>
          <w:szCs w:val="24"/>
        </w:rPr>
        <w:t xml:space="preserve">). В любом случае этот срок не должен быть менее чем </w:t>
      </w:r>
      <w:r w:rsidR="00D41B54" w:rsidRPr="00A66541">
        <w:rPr>
          <w:b w:val="0"/>
          <w:i w:val="0"/>
          <w:sz w:val="24"/>
          <w:szCs w:val="24"/>
        </w:rPr>
        <w:t>90</w:t>
      </w:r>
      <w:r w:rsidR="005E3E74" w:rsidRPr="00A66541">
        <w:rPr>
          <w:b w:val="0"/>
          <w:i w:val="0"/>
          <w:sz w:val="24"/>
          <w:szCs w:val="24"/>
        </w:rPr>
        <w:t xml:space="preserve"> календарных дней со дня, следующего за днем проведения процедуры (пункт </w:t>
      </w:r>
      <w:r w:rsidR="002C12B9">
        <w:fldChar w:fldCharType="begin"/>
      </w:r>
      <w:r w:rsidR="002C12B9">
        <w:instrText xml:space="preserve"> REF _Ref222625643 \r \h  \* MERGEFORMAT </w:instrText>
      </w:r>
      <w:r w:rsidR="002C12B9">
        <w:fldChar w:fldCharType="separate"/>
      </w:r>
      <w:r w:rsidR="00B245F4" w:rsidRPr="00B245F4">
        <w:rPr>
          <w:b w:val="0"/>
          <w:i w:val="0"/>
          <w:sz w:val="24"/>
          <w:szCs w:val="24"/>
        </w:rPr>
        <w:t>4.6</w:t>
      </w:r>
      <w:r w:rsidR="002C12B9">
        <w:fldChar w:fldCharType="end"/>
      </w:r>
      <w:proofErr w:type="gramStart"/>
      <w:r w:rsidR="00F13989" w:rsidRPr="00A66541">
        <w:rPr>
          <w:b w:val="0"/>
          <w:i w:val="0"/>
          <w:sz w:val="24"/>
          <w:szCs w:val="24"/>
        </w:rPr>
        <w:t xml:space="preserve"> </w:t>
      </w:r>
      <w:r w:rsidR="005E3E74" w:rsidRPr="00A66541">
        <w:rPr>
          <w:b w:val="0"/>
          <w:i w:val="0"/>
          <w:sz w:val="24"/>
          <w:szCs w:val="24"/>
        </w:rPr>
        <w:t>)</w:t>
      </w:r>
      <w:proofErr w:type="gramEnd"/>
      <w:r w:rsidR="005E3E74" w:rsidRPr="00A66541">
        <w:rPr>
          <w:b w:val="0"/>
          <w:i w:val="0"/>
          <w:sz w:val="24"/>
          <w:szCs w:val="24"/>
        </w:rPr>
        <w:t>.</w:t>
      </w:r>
      <w:bookmarkEnd w:id="117"/>
    </w:p>
    <w:p w:rsidR="005E3E74" w:rsidRPr="00A66541" w:rsidRDefault="005E3E74" w:rsidP="00A66541">
      <w:pPr>
        <w:pStyle w:val="4"/>
        <w:spacing w:before="0" w:after="0"/>
        <w:ind w:left="862" w:hanging="862"/>
        <w:rPr>
          <w:b w:val="0"/>
          <w:i w:val="0"/>
          <w:sz w:val="24"/>
          <w:szCs w:val="24"/>
        </w:rPr>
      </w:pPr>
      <w:r w:rsidRPr="00A66541">
        <w:rPr>
          <w:b w:val="0"/>
          <w:i w:val="0"/>
          <w:sz w:val="24"/>
          <w:szCs w:val="24"/>
        </w:rPr>
        <w:t xml:space="preserve">Указание меньшего срока действия может служить основанием для отклонения </w:t>
      </w:r>
      <w:r w:rsidR="002C403C" w:rsidRPr="00A66541">
        <w:rPr>
          <w:b w:val="0"/>
          <w:i w:val="0"/>
          <w:sz w:val="24"/>
          <w:szCs w:val="24"/>
        </w:rPr>
        <w:t>Предложения</w:t>
      </w:r>
      <w:r w:rsidRPr="00A66541">
        <w:rPr>
          <w:b w:val="0"/>
          <w:i w:val="0"/>
          <w:sz w:val="24"/>
          <w:szCs w:val="24"/>
        </w:rPr>
        <w:t>.</w:t>
      </w:r>
    </w:p>
    <w:p w:rsidR="005E3E74" w:rsidRPr="00A66541" w:rsidRDefault="005E3E74" w:rsidP="00A66541">
      <w:pPr>
        <w:pStyle w:val="3"/>
        <w:rPr>
          <w:b w:val="0"/>
          <w:sz w:val="24"/>
          <w:szCs w:val="24"/>
          <w:u w:val="single"/>
        </w:rPr>
      </w:pPr>
      <w:bookmarkStart w:id="118" w:name="_Toc57314647"/>
      <w:r w:rsidRPr="00A66541">
        <w:rPr>
          <w:b w:val="0"/>
          <w:sz w:val="24"/>
          <w:szCs w:val="24"/>
          <w:u w:val="single"/>
        </w:rPr>
        <w:t xml:space="preserve">Требования к языку </w:t>
      </w:r>
      <w:bookmarkEnd w:id="118"/>
      <w:r w:rsidR="002C403C" w:rsidRPr="00A66541">
        <w:rPr>
          <w:b w:val="0"/>
          <w:sz w:val="24"/>
          <w:szCs w:val="24"/>
          <w:u w:val="single"/>
        </w:rPr>
        <w:t>Предложения</w:t>
      </w:r>
    </w:p>
    <w:p w:rsidR="005E3E74" w:rsidRPr="00A66541" w:rsidRDefault="005E3E74" w:rsidP="00A66541">
      <w:pPr>
        <w:pStyle w:val="4"/>
        <w:spacing w:before="0" w:after="0"/>
        <w:ind w:left="862" w:hanging="862"/>
        <w:rPr>
          <w:b w:val="0"/>
          <w:i w:val="0"/>
          <w:sz w:val="24"/>
          <w:szCs w:val="24"/>
        </w:rPr>
      </w:pPr>
      <w:bookmarkStart w:id="119" w:name="_Toc57314648"/>
      <w:r w:rsidRPr="00A66541">
        <w:rPr>
          <w:b w:val="0"/>
          <w:i w:val="0"/>
          <w:sz w:val="24"/>
          <w:szCs w:val="24"/>
        </w:rPr>
        <w:t xml:space="preserve">Все документы, входящие в </w:t>
      </w:r>
      <w:r w:rsidR="002C403C" w:rsidRPr="00A66541">
        <w:rPr>
          <w:b w:val="0"/>
          <w:i w:val="0"/>
          <w:sz w:val="24"/>
          <w:szCs w:val="24"/>
        </w:rPr>
        <w:t>Предложение</w:t>
      </w:r>
      <w:r w:rsidRPr="00A66541">
        <w:rPr>
          <w:b w:val="0"/>
          <w:i w:val="0"/>
          <w:sz w:val="24"/>
          <w:szCs w:val="24"/>
        </w:rPr>
        <w:t>, должны быть подготовлены на русском языке за исключением нижеследующего.</w:t>
      </w:r>
    </w:p>
    <w:p w:rsidR="005E3E74" w:rsidRPr="00A66541" w:rsidRDefault="005E3E74" w:rsidP="00A66541">
      <w:pPr>
        <w:pStyle w:val="4"/>
        <w:spacing w:before="0" w:after="0"/>
        <w:ind w:left="862" w:hanging="862"/>
        <w:rPr>
          <w:b w:val="0"/>
          <w:i w:val="0"/>
          <w:sz w:val="24"/>
          <w:szCs w:val="24"/>
        </w:rPr>
      </w:pPr>
      <w:r w:rsidRPr="00A66541">
        <w:rPr>
          <w:b w:val="0"/>
          <w:i w:val="0"/>
          <w:sz w:val="24"/>
          <w:szCs w:val="24"/>
        </w:rPr>
        <w:t xml:space="preserve">Документы, оригиналы которых выданы Участнику </w:t>
      </w:r>
      <w:r w:rsidR="00012E1C" w:rsidRPr="00A66541">
        <w:rPr>
          <w:b w:val="0"/>
          <w:i w:val="0"/>
          <w:sz w:val="24"/>
          <w:szCs w:val="24"/>
        </w:rPr>
        <w:t>запроса предложений</w:t>
      </w:r>
      <w:r w:rsidRPr="00A66541">
        <w:rPr>
          <w:b w:val="0"/>
          <w:i w:val="0"/>
          <w:sz w:val="24"/>
          <w:szCs w:val="24"/>
        </w:rPr>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A66541">
        <w:rPr>
          <w:b w:val="0"/>
          <w:i w:val="0"/>
          <w:sz w:val="24"/>
          <w:szCs w:val="24"/>
        </w:rPr>
        <w:t>апостилированный</w:t>
      </w:r>
      <w:proofErr w:type="spellEnd"/>
      <w:r w:rsidRPr="00A66541">
        <w:rPr>
          <w:b w:val="0"/>
          <w:i w:val="0"/>
          <w:sz w:val="24"/>
          <w:szCs w:val="24"/>
        </w:rPr>
        <w:t xml:space="preserve">). При выявлении расхождений между русским переводом и оригиналом документа на ином языке Организатор </w:t>
      </w:r>
      <w:r w:rsidR="00012E1C" w:rsidRPr="00A66541">
        <w:rPr>
          <w:b w:val="0"/>
          <w:i w:val="0"/>
          <w:sz w:val="24"/>
          <w:szCs w:val="24"/>
        </w:rPr>
        <w:t>запроса предложений</w:t>
      </w:r>
      <w:r w:rsidRPr="00A66541">
        <w:rPr>
          <w:b w:val="0"/>
          <w:i w:val="0"/>
          <w:sz w:val="24"/>
          <w:szCs w:val="24"/>
        </w:rPr>
        <w:t xml:space="preserve"> будет принимать решение на основании перевода.</w:t>
      </w:r>
    </w:p>
    <w:p w:rsidR="005E3E74" w:rsidRPr="00A66541" w:rsidRDefault="005E3E74" w:rsidP="00A66541">
      <w:pPr>
        <w:pStyle w:val="4"/>
        <w:spacing w:before="0" w:after="0"/>
        <w:ind w:left="862" w:hanging="862"/>
        <w:rPr>
          <w:b w:val="0"/>
          <w:i w:val="0"/>
          <w:sz w:val="24"/>
          <w:szCs w:val="24"/>
        </w:rPr>
      </w:pPr>
      <w:r w:rsidRPr="00A66541">
        <w:rPr>
          <w:b w:val="0"/>
          <w:i w:val="0"/>
          <w:sz w:val="24"/>
          <w:szCs w:val="24"/>
        </w:rPr>
        <w:t xml:space="preserve">Организатор </w:t>
      </w:r>
      <w:r w:rsidR="00012E1C" w:rsidRPr="00A66541">
        <w:rPr>
          <w:b w:val="0"/>
          <w:i w:val="0"/>
          <w:sz w:val="24"/>
          <w:szCs w:val="24"/>
        </w:rPr>
        <w:t>запроса предложений</w:t>
      </w:r>
      <w:r w:rsidRPr="00A66541">
        <w:rPr>
          <w:b w:val="0"/>
          <w:i w:val="0"/>
          <w:sz w:val="24"/>
          <w:szCs w:val="24"/>
        </w:rPr>
        <w:t xml:space="preserve"> вправе не рассматривать документы, не переведенные на русский язык.</w:t>
      </w:r>
      <w:bookmarkStart w:id="120" w:name="_Hlt40850038"/>
      <w:bookmarkEnd w:id="120"/>
    </w:p>
    <w:p w:rsidR="005E3E74" w:rsidRPr="00A66541" w:rsidRDefault="005E3E74" w:rsidP="00A66541">
      <w:pPr>
        <w:pStyle w:val="3"/>
        <w:rPr>
          <w:b w:val="0"/>
          <w:sz w:val="24"/>
          <w:szCs w:val="24"/>
          <w:u w:val="single"/>
        </w:rPr>
      </w:pPr>
      <w:r w:rsidRPr="00A66541">
        <w:rPr>
          <w:b w:val="0"/>
          <w:sz w:val="24"/>
          <w:szCs w:val="24"/>
          <w:u w:val="single"/>
        </w:rPr>
        <w:t xml:space="preserve">Требования к валюте </w:t>
      </w:r>
      <w:bookmarkEnd w:id="119"/>
      <w:r w:rsidR="002C403C" w:rsidRPr="00A66541">
        <w:rPr>
          <w:b w:val="0"/>
          <w:sz w:val="24"/>
          <w:szCs w:val="24"/>
          <w:u w:val="single"/>
        </w:rPr>
        <w:t>Предложения</w:t>
      </w:r>
    </w:p>
    <w:p w:rsidR="005E3E74" w:rsidRPr="00A66541" w:rsidRDefault="005E3E74" w:rsidP="00A66541">
      <w:pPr>
        <w:pStyle w:val="4"/>
        <w:spacing w:before="0" w:after="0"/>
        <w:ind w:left="862" w:hanging="862"/>
        <w:rPr>
          <w:b w:val="0"/>
          <w:i w:val="0"/>
          <w:sz w:val="24"/>
          <w:szCs w:val="24"/>
        </w:rPr>
      </w:pPr>
      <w:bookmarkStart w:id="121" w:name="_Ref56220708"/>
      <w:r w:rsidRPr="00A66541">
        <w:rPr>
          <w:b w:val="0"/>
          <w:i w:val="0"/>
          <w:sz w:val="24"/>
          <w:szCs w:val="24"/>
        </w:rPr>
        <w:t xml:space="preserve">Все суммы денежных средств в документах, входящих в </w:t>
      </w:r>
      <w:r w:rsidR="002C403C" w:rsidRPr="00A66541">
        <w:rPr>
          <w:b w:val="0"/>
          <w:i w:val="0"/>
          <w:sz w:val="24"/>
          <w:szCs w:val="24"/>
        </w:rPr>
        <w:t>Предложение</w:t>
      </w:r>
      <w:r w:rsidRPr="00A66541">
        <w:rPr>
          <w:b w:val="0"/>
          <w:i w:val="0"/>
          <w:sz w:val="24"/>
          <w:szCs w:val="24"/>
        </w:rPr>
        <w:t>, должны быть выражены в российских рублях  за исключением нижеследующего.</w:t>
      </w:r>
      <w:bookmarkEnd w:id="121"/>
    </w:p>
    <w:p w:rsidR="005E3E74" w:rsidRDefault="005E3E74" w:rsidP="00A66541">
      <w:pPr>
        <w:pStyle w:val="4"/>
        <w:spacing w:before="0" w:after="0"/>
        <w:ind w:left="862" w:hanging="862"/>
        <w:rPr>
          <w:b w:val="0"/>
          <w:i w:val="0"/>
          <w:sz w:val="24"/>
          <w:szCs w:val="24"/>
        </w:rPr>
      </w:pPr>
      <w:proofErr w:type="gramStart"/>
      <w:r w:rsidRPr="00A66541">
        <w:rPr>
          <w:b w:val="0"/>
          <w:i w:val="0"/>
          <w:sz w:val="24"/>
          <w:szCs w:val="24"/>
        </w:rPr>
        <w:t xml:space="preserve">Документы, оригиналы которых выданы Участнику </w:t>
      </w:r>
      <w:r w:rsidR="00012E1C" w:rsidRPr="00A66541">
        <w:rPr>
          <w:b w:val="0"/>
          <w:i w:val="0"/>
          <w:sz w:val="24"/>
          <w:szCs w:val="24"/>
        </w:rPr>
        <w:t>запроса предложений</w:t>
      </w:r>
      <w:r w:rsidRPr="00A66541">
        <w:rPr>
          <w:b w:val="0"/>
          <w:i w:val="0"/>
          <w:sz w:val="24"/>
          <w:szCs w:val="24"/>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2C12B9" w:rsidRPr="00743C85" w:rsidRDefault="002C12B9" w:rsidP="00743C85">
      <w:pPr>
        <w:pStyle w:val="3"/>
        <w:jc w:val="both"/>
        <w:rPr>
          <w:b w:val="0"/>
          <w:sz w:val="24"/>
          <w:szCs w:val="24"/>
          <w:u w:val="single"/>
        </w:rPr>
      </w:pPr>
      <w:bookmarkStart w:id="122" w:name="_Ref57667242"/>
      <w:bookmarkStart w:id="123" w:name="_Toc57314653"/>
      <w:r w:rsidRPr="00743C85">
        <w:rPr>
          <w:b w:val="0"/>
          <w:sz w:val="24"/>
          <w:szCs w:val="24"/>
        </w:rPr>
        <w:t>Начальная (предельная) цена</w:t>
      </w:r>
      <w:bookmarkEnd w:id="122"/>
      <w:r w:rsidRPr="00743C85">
        <w:rPr>
          <w:b w:val="0"/>
          <w:sz w:val="24"/>
          <w:szCs w:val="24"/>
        </w:rPr>
        <w:t xml:space="preserve">  </w:t>
      </w:r>
      <w:r w:rsidR="00743C85">
        <w:rPr>
          <w:b w:val="0"/>
          <w:sz w:val="24"/>
          <w:szCs w:val="24"/>
        </w:rPr>
        <w:t>354 </w:t>
      </w:r>
      <w:r w:rsidRPr="00743C85">
        <w:rPr>
          <w:b w:val="0"/>
          <w:sz w:val="24"/>
          <w:szCs w:val="24"/>
        </w:rPr>
        <w:t>000</w:t>
      </w:r>
      <w:r w:rsidR="00743C85">
        <w:rPr>
          <w:b w:val="0"/>
          <w:sz w:val="24"/>
          <w:szCs w:val="24"/>
        </w:rPr>
        <w:t>,00</w:t>
      </w:r>
      <w:r w:rsidRPr="00743C85">
        <w:rPr>
          <w:b w:val="0"/>
          <w:sz w:val="24"/>
          <w:szCs w:val="24"/>
        </w:rPr>
        <w:t xml:space="preserve"> рублей </w:t>
      </w:r>
      <w:r w:rsidR="00743C85">
        <w:rPr>
          <w:b w:val="0"/>
          <w:sz w:val="24"/>
          <w:szCs w:val="24"/>
        </w:rPr>
        <w:t>без</w:t>
      </w:r>
      <w:r w:rsidRPr="00743C85">
        <w:rPr>
          <w:b w:val="0"/>
          <w:sz w:val="24"/>
          <w:szCs w:val="24"/>
        </w:rPr>
        <w:t xml:space="preserve">  НДС 18%. По итогам проведенного запроса предложений Заказчик имеет право изменить объем работ в зависимости от выделенного финансирования и сложившейся цены, как в сторону увеличения, так и в сторону уменьшения, но не более чем на 20%.</w:t>
      </w:r>
    </w:p>
    <w:p w:rsidR="005E3E74" w:rsidRPr="005438D0" w:rsidRDefault="005E3E74" w:rsidP="005438D0">
      <w:pPr>
        <w:pStyle w:val="3"/>
        <w:rPr>
          <w:b w:val="0"/>
          <w:sz w:val="24"/>
          <w:szCs w:val="24"/>
          <w:u w:val="single"/>
        </w:rPr>
      </w:pPr>
      <w:r w:rsidRPr="005438D0">
        <w:rPr>
          <w:b w:val="0"/>
          <w:sz w:val="24"/>
          <w:szCs w:val="24"/>
          <w:u w:val="single"/>
        </w:rPr>
        <w:t xml:space="preserve">Разъяснение </w:t>
      </w:r>
      <w:r w:rsidR="00012E1C" w:rsidRPr="005438D0">
        <w:rPr>
          <w:b w:val="0"/>
          <w:sz w:val="24"/>
          <w:szCs w:val="24"/>
          <w:u w:val="single"/>
        </w:rPr>
        <w:t>Д</w:t>
      </w:r>
      <w:r w:rsidRPr="005438D0">
        <w:rPr>
          <w:b w:val="0"/>
          <w:sz w:val="24"/>
          <w:szCs w:val="24"/>
          <w:u w:val="single"/>
        </w:rPr>
        <w:t>окументации</w:t>
      </w:r>
      <w:bookmarkEnd w:id="123"/>
      <w:r w:rsidR="00012E1C" w:rsidRPr="005438D0">
        <w:rPr>
          <w:b w:val="0"/>
          <w:sz w:val="24"/>
          <w:szCs w:val="24"/>
          <w:u w:val="single"/>
        </w:rPr>
        <w:t xml:space="preserve"> по запросу предложений</w:t>
      </w:r>
    </w:p>
    <w:p w:rsidR="005E3E74" w:rsidRPr="005438D0" w:rsidRDefault="005E3E74" w:rsidP="005438D0">
      <w:pPr>
        <w:pStyle w:val="4"/>
        <w:spacing w:before="0" w:after="0"/>
        <w:ind w:left="862" w:hanging="862"/>
        <w:rPr>
          <w:b w:val="0"/>
          <w:i w:val="0"/>
          <w:sz w:val="24"/>
          <w:szCs w:val="24"/>
        </w:rPr>
      </w:pPr>
      <w:r w:rsidRPr="005438D0">
        <w:rPr>
          <w:b w:val="0"/>
          <w:i w:val="0"/>
          <w:sz w:val="24"/>
          <w:szCs w:val="24"/>
        </w:rPr>
        <w:t xml:space="preserve">Участники </w:t>
      </w:r>
      <w:r w:rsidR="00012E1C" w:rsidRPr="005438D0">
        <w:rPr>
          <w:b w:val="0"/>
          <w:i w:val="0"/>
          <w:sz w:val="24"/>
          <w:szCs w:val="24"/>
        </w:rPr>
        <w:t>запроса предложений</w:t>
      </w:r>
      <w:r w:rsidRPr="005438D0">
        <w:rPr>
          <w:b w:val="0"/>
          <w:i w:val="0"/>
          <w:sz w:val="24"/>
          <w:szCs w:val="24"/>
        </w:rPr>
        <w:t xml:space="preserve"> вправе обратиться к Организатору </w:t>
      </w:r>
      <w:r w:rsidR="002D41C8" w:rsidRPr="005438D0">
        <w:rPr>
          <w:b w:val="0"/>
          <w:i w:val="0"/>
          <w:sz w:val="24"/>
          <w:szCs w:val="24"/>
        </w:rPr>
        <w:t>запроса предложений</w:t>
      </w:r>
      <w:r w:rsidRPr="005438D0">
        <w:rPr>
          <w:b w:val="0"/>
          <w:i w:val="0"/>
          <w:sz w:val="24"/>
          <w:szCs w:val="24"/>
        </w:rPr>
        <w:t xml:space="preserve"> за разъяснениями настоящей </w:t>
      </w:r>
      <w:r w:rsidR="002D41C8" w:rsidRPr="005438D0">
        <w:rPr>
          <w:b w:val="0"/>
          <w:i w:val="0"/>
          <w:sz w:val="24"/>
          <w:szCs w:val="24"/>
        </w:rPr>
        <w:t>Д</w:t>
      </w:r>
      <w:r w:rsidRPr="005438D0">
        <w:rPr>
          <w:b w:val="0"/>
          <w:i w:val="0"/>
          <w:sz w:val="24"/>
          <w:szCs w:val="24"/>
        </w:rPr>
        <w:t>окументации</w:t>
      </w:r>
      <w:r w:rsidR="002D41C8" w:rsidRPr="005438D0">
        <w:rPr>
          <w:b w:val="0"/>
          <w:i w:val="0"/>
          <w:sz w:val="24"/>
          <w:szCs w:val="24"/>
        </w:rPr>
        <w:t xml:space="preserve"> по запросу предложений</w:t>
      </w:r>
      <w:r w:rsidRPr="005438D0">
        <w:rPr>
          <w:b w:val="0"/>
          <w:i w:val="0"/>
          <w:sz w:val="24"/>
          <w:szCs w:val="24"/>
        </w:rPr>
        <w:t xml:space="preserve">. Запросы на разъяснение </w:t>
      </w:r>
      <w:r w:rsidR="002D41C8" w:rsidRPr="005438D0">
        <w:rPr>
          <w:b w:val="0"/>
          <w:i w:val="0"/>
          <w:sz w:val="24"/>
          <w:szCs w:val="24"/>
        </w:rPr>
        <w:t>Д</w:t>
      </w:r>
      <w:r w:rsidRPr="005438D0">
        <w:rPr>
          <w:b w:val="0"/>
          <w:i w:val="0"/>
          <w:sz w:val="24"/>
          <w:szCs w:val="24"/>
        </w:rPr>
        <w:t>окументации</w:t>
      </w:r>
      <w:r w:rsidR="002D41C8" w:rsidRPr="005438D0">
        <w:rPr>
          <w:b w:val="0"/>
          <w:i w:val="0"/>
          <w:sz w:val="24"/>
          <w:szCs w:val="24"/>
        </w:rPr>
        <w:t xml:space="preserve"> по запросу предложений</w:t>
      </w:r>
      <w:r w:rsidRPr="005438D0">
        <w:rPr>
          <w:b w:val="0"/>
          <w:i w:val="0"/>
          <w:sz w:val="24"/>
          <w:szCs w:val="24"/>
        </w:rPr>
        <w:t xml:space="preserve"> должны подаваться в письменной форме за подписью руководителя организации или иного ответственного лица Участника </w:t>
      </w:r>
      <w:r w:rsidR="002D41C8" w:rsidRPr="005438D0">
        <w:rPr>
          <w:b w:val="0"/>
          <w:i w:val="0"/>
          <w:sz w:val="24"/>
          <w:szCs w:val="24"/>
        </w:rPr>
        <w:t>запроса предложений</w:t>
      </w:r>
      <w:r w:rsidRPr="005438D0">
        <w:rPr>
          <w:b w:val="0"/>
          <w:i w:val="0"/>
          <w:sz w:val="24"/>
          <w:szCs w:val="24"/>
        </w:rPr>
        <w:t>.</w:t>
      </w:r>
    </w:p>
    <w:p w:rsidR="005E3E74" w:rsidRDefault="005E3E74" w:rsidP="005438D0">
      <w:pPr>
        <w:pStyle w:val="4"/>
        <w:spacing w:before="0" w:after="0"/>
        <w:ind w:left="862" w:hanging="862"/>
      </w:pPr>
      <w:r w:rsidRPr="005438D0">
        <w:rPr>
          <w:b w:val="0"/>
          <w:i w:val="0"/>
          <w:sz w:val="24"/>
          <w:szCs w:val="24"/>
        </w:rPr>
        <w:t xml:space="preserve">Организатор </w:t>
      </w:r>
      <w:r w:rsidR="002D41C8" w:rsidRPr="005438D0">
        <w:rPr>
          <w:b w:val="0"/>
          <w:i w:val="0"/>
          <w:sz w:val="24"/>
          <w:szCs w:val="24"/>
        </w:rPr>
        <w:t>запроса предложений</w:t>
      </w:r>
      <w:r w:rsidRPr="005438D0">
        <w:rPr>
          <w:b w:val="0"/>
          <w:i w:val="0"/>
          <w:sz w:val="24"/>
          <w:szCs w:val="24"/>
        </w:rPr>
        <w:t xml:space="preserve"> обязуется в разумный срок ответить на любой вопрос, который он получит не позднее, чем за </w:t>
      </w:r>
      <w:r w:rsidR="007706B8" w:rsidRPr="005438D0">
        <w:rPr>
          <w:b w:val="0"/>
          <w:i w:val="0"/>
          <w:sz w:val="24"/>
          <w:szCs w:val="24"/>
        </w:rPr>
        <w:t>3</w:t>
      </w:r>
      <w:r w:rsidRPr="005438D0">
        <w:rPr>
          <w:b w:val="0"/>
          <w:i w:val="0"/>
          <w:sz w:val="24"/>
          <w:szCs w:val="24"/>
        </w:rPr>
        <w:t xml:space="preserve"> дн</w:t>
      </w:r>
      <w:r w:rsidR="007706B8" w:rsidRPr="005438D0">
        <w:rPr>
          <w:b w:val="0"/>
          <w:i w:val="0"/>
          <w:sz w:val="24"/>
          <w:szCs w:val="24"/>
        </w:rPr>
        <w:t>я</w:t>
      </w:r>
      <w:r w:rsidRPr="005438D0">
        <w:rPr>
          <w:b w:val="0"/>
          <w:i w:val="0"/>
          <w:sz w:val="24"/>
          <w:szCs w:val="24"/>
        </w:rPr>
        <w:t xml:space="preserve"> до истечения срока приема </w:t>
      </w:r>
      <w:r w:rsidR="002C403C" w:rsidRPr="005438D0">
        <w:rPr>
          <w:b w:val="0"/>
          <w:i w:val="0"/>
          <w:sz w:val="24"/>
          <w:szCs w:val="24"/>
        </w:rPr>
        <w:t>Предложений</w:t>
      </w:r>
      <w:r w:rsidRPr="005438D0">
        <w:rPr>
          <w:b w:val="0"/>
          <w:i w:val="0"/>
          <w:sz w:val="24"/>
          <w:szCs w:val="24"/>
        </w:rPr>
        <w:t xml:space="preserve"> (пункт </w:t>
      </w:r>
      <w:r w:rsidR="002C12B9">
        <w:fldChar w:fldCharType="begin"/>
      </w:r>
      <w:r w:rsidR="002C12B9">
        <w:instrText xml:space="preserve"> REF _Ref222625643 \r \h  \* MERGEFORMAT </w:instrText>
      </w:r>
      <w:r w:rsidR="002C12B9">
        <w:fldChar w:fldCharType="separate"/>
      </w:r>
      <w:r w:rsidR="00B245F4" w:rsidRPr="00B245F4">
        <w:rPr>
          <w:b w:val="0"/>
          <w:i w:val="0"/>
          <w:sz w:val="24"/>
          <w:szCs w:val="24"/>
        </w:rPr>
        <w:t>4.6</w:t>
      </w:r>
      <w:r w:rsidR="002C12B9">
        <w:fldChar w:fldCharType="end"/>
      </w:r>
      <w:proofErr w:type="gramStart"/>
      <w:r w:rsidR="00F13989" w:rsidRPr="005438D0">
        <w:rPr>
          <w:b w:val="0"/>
          <w:i w:val="0"/>
          <w:sz w:val="24"/>
          <w:szCs w:val="24"/>
        </w:rPr>
        <w:t xml:space="preserve"> </w:t>
      </w:r>
      <w:r w:rsidRPr="005438D0">
        <w:rPr>
          <w:b w:val="0"/>
          <w:i w:val="0"/>
          <w:sz w:val="24"/>
          <w:szCs w:val="24"/>
        </w:rPr>
        <w:t>)</w:t>
      </w:r>
      <w:proofErr w:type="gramEnd"/>
      <w:r w:rsidRPr="005438D0">
        <w:rPr>
          <w:b w:val="0"/>
          <w:i w:val="0"/>
          <w:sz w:val="24"/>
          <w:szCs w:val="24"/>
        </w:rPr>
        <w:t xml:space="preserve">. При этом копия ответа (без указания источника запроса) будет направлена всем Участникам </w:t>
      </w:r>
      <w:r w:rsidR="002C403C" w:rsidRPr="005438D0">
        <w:rPr>
          <w:b w:val="0"/>
          <w:i w:val="0"/>
          <w:sz w:val="24"/>
          <w:szCs w:val="24"/>
        </w:rPr>
        <w:t>запроса предложений</w:t>
      </w:r>
      <w:r w:rsidRPr="005438D0">
        <w:rPr>
          <w:b w:val="0"/>
          <w:i w:val="0"/>
          <w:sz w:val="24"/>
          <w:szCs w:val="24"/>
        </w:rPr>
        <w:t xml:space="preserve">, официально получившим настоящую </w:t>
      </w:r>
      <w:r w:rsidR="002D41C8" w:rsidRPr="005438D0">
        <w:rPr>
          <w:b w:val="0"/>
          <w:i w:val="0"/>
          <w:sz w:val="24"/>
          <w:szCs w:val="24"/>
        </w:rPr>
        <w:t>Д</w:t>
      </w:r>
      <w:r w:rsidRPr="005438D0">
        <w:rPr>
          <w:b w:val="0"/>
          <w:i w:val="0"/>
          <w:sz w:val="24"/>
          <w:szCs w:val="24"/>
        </w:rPr>
        <w:t xml:space="preserve">окументацию </w:t>
      </w:r>
      <w:r w:rsidR="002D41C8" w:rsidRPr="005438D0">
        <w:rPr>
          <w:b w:val="0"/>
          <w:i w:val="0"/>
          <w:sz w:val="24"/>
          <w:szCs w:val="24"/>
        </w:rPr>
        <w:t xml:space="preserve">по запросу предложений </w:t>
      </w:r>
      <w:r w:rsidRPr="005438D0">
        <w:rPr>
          <w:b w:val="0"/>
          <w:i w:val="0"/>
          <w:sz w:val="24"/>
          <w:szCs w:val="24"/>
        </w:rPr>
        <w:t xml:space="preserve">(подраздел </w:t>
      </w:r>
      <w:r w:rsidR="002C12B9">
        <w:fldChar w:fldCharType="begin"/>
      </w:r>
      <w:r w:rsidR="002C12B9">
        <w:instrText xml:space="preserve"> REF _Ref55280429 \r \h  \* MERGEFORMAT </w:instrText>
      </w:r>
      <w:r w:rsidR="002C12B9">
        <w:fldChar w:fldCharType="separate"/>
      </w:r>
      <w:r w:rsidR="00B245F4" w:rsidRPr="00B245F4">
        <w:rPr>
          <w:b w:val="0"/>
          <w:i w:val="0"/>
          <w:sz w:val="24"/>
          <w:szCs w:val="24"/>
        </w:rPr>
        <w:t>4.3</w:t>
      </w:r>
      <w:r w:rsidR="002C12B9">
        <w:fldChar w:fldCharType="end"/>
      </w:r>
      <w:proofErr w:type="gramStart"/>
      <w:r w:rsidR="00F13989" w:rsidRPr="005438D0">
        <w:rPr>
          <w:b w:val="0"/>
          <w:i w:val="0"/>
          <w:sz w:val="24"/>
          <w:szCs w:val="24"/>
        </w:rPr>
        <w:t xml:space="preserve"> </w:t>
      </w:r>
      <w:r w:rsidRPr="005438D0">
        <w:rPr>
          <w:b w:val="0"/>
          <w:i w:val="0"/>
          <w:sz w:val="24"/>
          <w:szCs w:val="24"/>
        </w:rPr>
        <w:t>)</w:t>
      </w:r>
      <w:proofErr w:type="gramEnd"/>
      <w:r w:rsidRPr="005438D0">
        <w:rPr>
          <w:b w:val="0"/>
          <w:i w:val="0"/>
          <w:sz w:val="24"/>
          <w:szCs w:val="24"/>
        </w:rPr>
        <w:t>.</w:t>
      </w:r>
    </w:p>
    <w:p w:rsidR="005E3E74" w:rsidRPr="005438D0" w:rsidRDefault="005E3E74" w:rsidP="005438D0">
      <w:pPr>
        <w:pStyle w:val="3"/>
        <w:rPr>
          <w:b w:val="0"/>
          <w:sz w:val="24"/>
          <w:szCs w:val="24"/>
          <w:u w:val="single"/>
        </w:rPr>
      </w:pPr>
      <w:bookmarkStart w:id="124" w:name="_Toc90385057"/>
      <w:bookmarkStart w:id="125" w:name="_Ref191969878"/>
      <w:r w:rsidRPr="005438D0">
        <w:rPr>
          <w:b w:val="0"/>
          <w:sz w:val="24"/>
          <w:szCs w:val="24"/>
          <w:u w:val="single"/>
        </w:rPr>
        <w:t xml:space="preserve">Внесение поправок в </w:t>
      </w:r>
      <w:r w:rsidR="002D41C8" w:rsidRPr="005438D0">
        <w:rPr>
          <w:b w:val="0"/>
          <w:sz w:val="24"/>
          <w:szCs w:val="24"/>
          <w:u w:val="single"/>
        </w:rPr>
        <w:t>Д</w:t>
      </w:r>
      <w:r w:rsidRPr="005438D0">
        <w:rPr>
          <w:b w:val="0"/>
          <w:sz w:val="24"/>
          <w:szCs w:val="24"/>
          <w:u w:val="single"/>
        </w:rPr>
        <w:t>окументацию</w:t>
      </w:r>
      <w:bookmarkEnd w:id="124"/>
      <w:r w:rsidR="002D41C8" w:rsidRPr="005438D0">
        <w:rPr>
          <w:b w:val="0"/>
          <w:sz w:val="24"/>
          <w:szCs w:val="24"/>
          <w:u w:val="single"/>
        </w:rPr>
        <w:t xml:space="preserve"> по запросу предложений</w:t>
      </w:r>
      <w:bookmarkEnd w:id="125"/>
    </w:p>
    <w:p w:rsidR="005E3E74" w:rsidRPr="005438D0" w:rsidRDefault="005E3E74" w:rsidP="005438D0">
      <w:pPr>
        <w:pStyle w:val="4"/>
        <w:spacing w:before="0" w:after="0"/>
        <w:ind w:left="862" w:hanging="862"/>
        <w:rPr>
          <w:b w:val="0"/>
          <w:i w:val="0"/>
          <w:sz w:val="24"/>
          <w:szCs w:val="24"/>
        </w:rPr>
      </w:pPr>
      <w:r w:rsidRPr="005438D0">
        <w:rPr>
          <w:b w:val="0"/>
          <w:i w:val="0"/>
          <w:sz w:val="24"/>
          <w:szCs w:val="24"/>
        </w:rPr>
        <w:t xml:space="preserve">Организатор </w:t>
      </w:r>
      <w:r w:rsidR="002D41C8" w:rsidRPr="005438D0">
        <w:rPr>
          <w:b w:val="0"/>
          <w:i w:val="0"/>
          <w:sz w:val="24"/>
          <w:szCs w:val="24"/>
        </w:rPr>
        <w:t>запроса предложений</w:t>
      </w:r>
      <w:r w:rsidRPr="005438D0">
        <w:rPr>
          <w:b w:val="0"/>
          <w:i w:val="0"/>
          <w:sz w:val="24"/>
          <w:szCs w:val="24"/>
        </w:rPr>
        <w:t xml:space="preserve"> в любой момент до истечения срока приема </w:t>
      </w:r>
      <w:r w:rsidR="00A158E1" w:rsidRPr="005438D0">
        <w:rPr>
          <w:b w:val="0"/>
          <w:i w:val="0"/>
          <w:sz w:val="24"/>
          <w:szCs w:val="24"/>
        </w:rPr>
        <w:t>Предложений</w:t>
      </w:r>
      <w:r w:rsidRPr="005438D0">
        <w:rPr>
          <w:b w:val="0"/>
          <w:i w:val="0"/>
          <w:sz w:val="24"/>
          <w:szCs w:val="24"/>
        </w:rPr>
        <w:t xml:space="preserve"> (подпункт </w:t>
      </w:r>
      <w:r w:rsidR="002C12B9">
        <w:fldChar w:fldCharType="begin"/>
      </w:r>
      <w:r w:rsidR="002C12B9">
        <w:instrText xml:space="preserve"> REF _Ref222625643 \r \h  \* MERGEFORMAT </w:instrText>
      </w:r>
      <w:r w:rsidR="002C12B9">
        <w:fldChar w:fldCharType="separate"/>
      </w:r>
      <w:r w:rsidR="00B245F4" w:rsidRPr="00B245F4">
        <w:rPr>
          <w:b w:val="0"/>
          <w:i w:val="0"/>
          <w:sz w:val="24"/>
          <w:szCs w:val="24"/>
        </w:rPr>
        <w:t>4.6</w:t>
      </w:r>
      <w:r w:rsidR="002C12B9">
        <w:fldChar w:fldCharType="end"/>
      </w:r>
      <w:proofErr w:type="gramStart"/>
      <w:r w:rsidR="00F13989" w:rsidRPr="005438D0">
        <w:rPr>
          <w:b w:val="0"/>
          <w:i w:val="0"/>
          <w:sz w:val="24"/>
          <w:szCs w:val="24"/>
        </w:rPr>
        <w:t xml:space="preserve"> </w:t>
      </w:r>
      <w:r w:rsidRPr="005438D0">
        <w:rPr>
          <w:b w:val="0"/>
          <w:i w:val="0"/>
          <w:sz w:val="24"/>
          <w:szCs w:val="24"/>
        </w:rPr>
        <w:t>)</w:t>
      </w:r>
      <w:proofErr w:type="gramEnd"/>
      <w:r w:rsidRPr="005438D0">
        <w:rPr>
          <w:b w:val="0"/>
          <w:i w:val="0"/>
          <w:sz w:val="24"/>
          <w:szCs w:val="24"/>
        </w:rPr>
        <w:t xml:space="preserve"> вправе внести поправки в настоящую </w:t>
      </w:r>
      <w:r w:rsidR="002D41C8" w:rsidRPr="005438D0">
        <w:rPr>
          <w:b w:val="0"/>
          <w:i w:val="0"/>
          <w:sz w:val="24"/>
          <w:szCs w:val="24"/>
        </w:rPr>
        <w:t>До</w:t>
      </w:r>
      <w:r w:rsidRPr="005438D0">
        <w:rPr>
          <w:b w:val="0"/>
          <w:i w:val="0"/>
          <w:sz w:val="24"/>
          <w:szCs w:val="24"/>
        </w:rPr>
        <w:t>кументацию</w:t>
      </w:r>
      <w:r w:rsidR="004A4CC8" w:rsidRPr="005438D0">
        <w:rPr>
          <w:b w:val="0"/>
          <w:i w:val="0"/>
          <w:sz w:val="24"/>
          <w:szCs w:val="24"/>
        </w:rPr>
        <w:t xml:space="preserve"> по запросу предложений</w:t>
      </w:r>
      <w:r w:rsidRPr="005438D0">
        <w:rPr>
          <w:b w:val="0"/>
          <w:i w:val="0"/>
          <w:sz w:val="24"/>
          <w:szCs w:val="24"/>
        </w:rPr>
        <w:t>.</w:t>
      </w:r>
    </w:p>
    <w:p w:rsidR="005E3E74" w:rsidRPr="005438D0" w:rsidRDefault="005E3E74" w:rsidP="005438D0">
      <w:pPr>
        <w:pStyle w:val="4"/>
        <w:spacing w:before="0" w:after="0"/>
        <w:ind w:left="862" w:hanging="862"/>
        <w:rPr>
          <w:b w:val="0"/>
          <w:i w:val="0"/>
          <w:sz w:val="24"/>
          <w:szCs w:val="24"/>
        </w:rPr>
      </w:pPr>
      <w:r w:rsidRPr="005438D0">
        <w:rPr>
          <w:b w:val="0"/>
          <w:i w:val="0"/>
          <w:sz w:val="24"/>
          <w:szCs w:val="24"/>
        </w:rPr>
        <w:t xml:space="preserve">Все Участники </w:t>
      </w:r>
      <w:r w:rsidR="002D41C8" w:rsidRPr="005438D0">
        <w:rPr>
          <w:b w:val="0"/>
          <w:i w:val="0"/>
          <w:sz w:val="24"/>
          <w:szCs w:val="24"/>
        </w:rPr>
        <w:t>запроса предложений</w:t>
      </w:r>
      <w:r w:rsidRPr="005438D0">
        <w:rPr>
          <w:b w:val="0"/>
          <w:i w:val="0"/>
          <w:sz w:val="24"/>
          <w:szCs w:val="24"/>
        </w:rPr>
        <w:t xml:space="preserve">, официально получившие настоящую </w:t>
      </w:r>
      <w:r w:rsidR="002D41C8" w:rsidRPr="005438D0">
        <w:rPr>
          <w:b w:val="0"/>
          <w:i w:val="0"/>
          <w:sz w:val="24"/>
          <w:szCs w:val="24"/>
        </w:rPr>
        <w:t>Д</w:t>
      </w:r>
      <w:r w:rsidRPr="005438D0">
        <w:rPr>
          <w:b w:val="0"/>
          <w:i w:val="0"/>
          <w:sz w:val="24"/>
          <w:szCs w:val="24"/>
        </w:rPr>
        <w:t>окументацию</w:t>
      </w:r>
      <w:r w:rsidR="002D41C8" w:rsidRPr="005438D0">
        <w:rPr>
          <w:b w:val="0"/>
          <w:i w:val="0"/>
          <w:sz w:val="24"/>
          <w:szCs w:val="24"/>
        </w:rPr>
        <w:t xml:space="preserve"> по запросу предложений</w:t>
      </w:r>
      <w:r w:rsidRPr="005438D0">
        <w:rPr>
          <w:b w:val="0"/>
          <w:i w:val="0"/>
          <w:sz w:val="24"/>
          <w:szCs w:val="24"/>
        </w:rPr>
        <w:t xml:space="preserve"> (подраздел </w:t>
      </w:r>
      <w:r w:rsidR="002C12B9">
        <w:fldChar w:fldCharType="begin"/>
      </w:r>
      <w:r w:rsidR="002C12B9">
        <w:instrText xml:space="preserve"> REF _Ref55280429 \r \h  \* MERGEFORMAT </w:instrText>
      </w:r>
      <w:r w:rsidR="002C12B9">
        <w:fldChar w:fldCharType="separate"/>
      </w:r>
      <w:r w:rsidR="00B245F4" w:rsidRPr="00B245F4">
        <w:rPr>
          <w:b w:val="0"/>
          <w:i w:val="0"/>
          <w:sz w:val="24"/>
          <w:szCs w:val="24"/>
        </w:rPr>
        <w:t>4.3</w:t>
      </w:r>
      <w:r w:rsidR="002C12B9">
        <w:fldChar w:fldCharType="end"/>
      </w:r>
      <w:r w:rsidRPr="005438D0">
        <w:rPr>
          <w:b w:val="0"/>
          <w:i w:val="0"/>
          <w:sz w:val="24"/>
          <w:szCs w:val="24"/>
        </w:rPr>
        <w:t>), незамедлительно уведомляются о сути таких поправок с использованием средств оперативной связи (телефон, факс, электронная почта) с последующим направлением сообщения почтой или телеграммой.</w:t>
      </w:r>
    </w:p>
    <w:p w:rsidR="005E3E74" w:rsidRPr="005438D0" w:rsidRDefault="005E3E74" w:rsidP="005438D0">
      <w:pPr>
        <w:pStyle w:val="4"/>
        <w:spacing w:before="0" w:after="0"/>
        <w:ind w:left="862" w:hanging="862"/>
        <w:rPr>
          <w:b w:val="0"/>
          <w:i w:val="0"/>
          <w:sz w:val="24"/>
          <w:szCs w:val="24"/>
        </w:rPr>
      </w:pPr>
      <w:r w:rsidRPr="005438D0">
        <w:rPr>
          <w:b w:val="0"/>
          <w:i w:val="0"/>
          <w:sz w:val="24"/>
          <w:szCs w:val="24"/>
        </w:rPr>
        <w:lastRenderedPageBreak/>
        <w:t xml:space="preserve">При необходимости Организатор </w:t>
      </w:r>
      <w:r w:rsidR="002D41C8" w:rsidRPr="005438D0">
        <w:rPr>
          <w:b w:val="0"/>
          <w:i w:val="0"/>
          <w:sz w:val="24"/>
          <w:szCs w:val="24"/>
        </w:rPr>
        <w:t>запроса предложений</w:t>
      </w:r>
      <w:r w:rsidRPr="005438D0">
        <w:rPr>
          <w:b w:val="0"/>
          <w:i w:val="0"/>
          <w:sz w:val="24"/>
          <w:szCs w:val="24"/>
        </w:rPr>
        <w:t xml:space="preserve"> может продлить срок приема </w:t>
      </w:r>
      <w:r w:rsidR="004A4CC8" w:rsidRPr="005438D0">
        <w:rPr>
          <w:b w:val="0"/>
          <w:i w:val="0"/>
          <w:sz w:val="24"/>
          <w:szCs w:val="24"/>
        </w:rPr>
        <w:t>Предложений</w:t>
      </w:r>
      <w:r w:rsidRPr="005438D0">
        <w:rPr>
          <w:b w:val="0"/>
          <w:i w:val="0"/>
          <w:sz w:val="24"/>
          <w:szCs w:val="24"/>
        </w:rPr>
        <w:t xml:space="preserve"> (пункт </w:t>
      </w:r>
      <w:r w:rsidR="002C12B9">
        <w:fldChar w:fldCharType="begin"/>
      </w:r>
      <w:r w:rsidR="002C12B9">
        <w:instrText xml:space="preserve"> REF _Ref86823116 \r \h  \* MERGEFORMAT </w:instrText>
      </w:r>
      <w:r w:rsidR="002C12B9">
        <w:fldChar w:fldCharType="separate"/>
      </w:r>
      <w:r w:rsidR="00B245F4" w:rsidRPr="00B245F4">
        <w:rPr>
          <w:b w:val="0"/>
          <w:i w:val="0"/>
          <w:sz w:val="24"/>
          <w:szCs w:val="24"/>
        </w:rPr>
        <w:t>4.4.7</w:t>
      </w:r>
      <w:r w:rsidR="002C12B9">
        <w:fldChar w:fldCharType="end"/>
      </w:r>
      <w:r w:rsidRPr="005438D0">
        <w:rPr>
          <w:b w:val="0"/>
          <w:i w:val="0"/>
          <w:sz w:val="24"/>
          <w:szCs w:val="24"/>
        </w:rPr>
        <w:t>).</w:t>
      </w:r>
    </w:p>
    <w:p w:rsidR="005E3E74" w:rsidRPr="005438D0" w:rsidRDefault="005E3E74" w:rsidP="005438D0">
      <w:pPr>
        <w:pStyle w:val="3"/>
        <w:rPr>
          <w:b w:val="0"/>
          <w:sz w:val="24"/>
          <w:szCs w:val="24"/>
          <w:u w:val="single"/>
        </w:rPr>
      </w:pPr>
      <w:bookmarkStart w:id="126" w:name="_Ref86823116"/>
      <w:bookmarkStart w:id="127" w:name="_Toc90385058"/>
      <w:r w:rsidRPr="005438D0">
        <w:rPr>
          <w:b w:val="0"/>
          <w:sz w:val="24"/>
          <w:szCs w:val="24"/>
          <w:u w:val="single"/>
        </w:rPr>
        <w:t xml:space="preserve">Продление срока окончания приема </w:t>
      </w:r>
      <w:bookmarkEnd w:id="126"/>
      <w:bookmarkEnd w:id="127"/>
      <w:r w:rsidR="004A4CC8" w:rsidRPr="005438D0">
        <w:rPr>
          <w:b w:val="0"/>
          <w:sz w:val="24"/>
          <w:szCs w:val="24"/>
          <w:u w:val="single"/>
        </w:rPr>
        <w:t>Предложений</w:t>
      </w:r>
    </w:p>
    <w:p w:rsidR="005E3E74" w:rsidRPr="00635880" w:rsidRDefault="005E3E74" w:rsidP="00635880">
      <w:pPr>
        <w:pStyle w:val="4"/>
        <w:spacing w:before="0" w:after="0"/>
        <w:ind w:left="862" w:hanging="862"/>
        <w:rPr>
          <w:b w:val="0"/>
          <w:i w:val="0"/>
          <w:sz w:val="24"/>
          <w:szCs w:val="24"/>
        </w:rPr>
      </w:pPr>
      <w:r w:rsidRPr="00635880">
        <w:rPr>
          <w:b w:val="0"/>
          <w:i w:val="0"/>
          <w:sz w:val="24"/>
          <w:szCs w:val="24"/>
        </w:rPr>
        <w:t xml:space="preserve">При необходимости Организатор </w:t>
      </w:r>
      <w:r w:rsidR="002D41C8" w:rsidRPr="00635880">
        <w:rPr>
          <w:b w:val="0"/>
          <w:i w:val="0"/>
          <w:sz w:val="24"/>
          <w:szCs w:val="24"/>
        </w:rPr>
        <w:t xml:space="preserve">запроса предложений </w:t>
      </w:r>
      <w:r w:rsidRPr="00635880">
        <w:rPr>
          <w:b w:val="0"/>
          <w:i w:val="0"/>
          <w:sz w:val="24"/>
          <w:szCs w:val="24"/>
        </w:rPr>
        <w:t xml:space="preserve">имеет право продлевать срок окончания приема </w:t>
      </w:r>
      <w:r w:rsidR="004A4CC8" w:rsidRPr="00635880">
        <w:rPr>
          <w:b w:val="0"/>
          <w:i w:val="0"/>
          <w:sz w:val="24"/>
          <w:szCs w:val="24"/>
        </w:rPr>
        <w:t>Предложений</w:t>
      </w:r>
      <w:r w:rsidR="004575AA" w:rsidRPr="00635880">
        <w:rPr>
          <w:b w:val="0"/>
          <w:i w:val="0"/>
          <w:sz w:val="24"/>
          <w:szCs w:val="24"/>
        </w:rPr>
        <w:t xml:space="preserve">, установленный в </w:t>
      </w:r>
      <w:r w:rsidRPr="00635880">
        <w:rPr>
          <w:b w:val="0"/>
          <w:i w:val="0"/>
          <w:sz w:val="24"/>
          <w:szCs w:val="24"/>
        </w:rPr>
        <w:t xml:space="preserve">пункте </w:t>
      </w:r>
      <w:r w:rsidR="002C12B9">
        <w:fldChar w:fldCharType="begin"/>
      </w:r>
      <w:r w:rsidR="002C12B9">
        <w:instrText xml:space="preserve"> REF _Ref222625643 \r \h  \* MERGEFORMAT </w:instrText>
      </w:r>
      <w:r w:rsidR="002C12B9">
        <w:fldChar w:fldCharType="separate"/>
      </w:r>
      <w:r w:rsidR="00B245F4" w:rsidRPr="00B245F4">
        <w:rPr>
          <w:b w:val="0"/>
          <w:i w:val="0"/>
          <w:sz w:val="24"/>
          <w:szCs w:val="24"/>
        </w:rPr>
        <w:t>4.6</w:t>
      </w:r>
      <w:r w:rsidR="002C12B9">
        <w:fldChar w:fldCharType="end"/>
      </w:r>
      <w:r w:rsidR="006F7DCD" w:rsidRPr="00635880">
        <w:rPr>
          <w:b w:val="0"/>
          <w:i w:val="0"/>
          <w:sz w:val="24"/>
          <w:szCs w:val="24"/>
        </w:rPr>
        <w:t xml:space="preserve"> </w:t>
      </w:r>
      <w:r w:rsidRPr="00635880">
        <w:rPr>
          <w:b w:val="0"/>
          <w:i w:val="0"/>
          <w:sz w:val="24"/>
          <w:szCs w:val="24"/>
        </w:rPr>
        <w:t>.</w:t>
      </w:r>
    </w:p>
    <w:p w:rsidR="005E3E74" w:rsidRPr="00635880" w:rsidRDefault="005E3E74" w:rsidP="00635880">
      <w:pPr>
        <w:pStyle w:val="4"/>
        <w:spacing w:before="0" w:after="0"/>
        <w:ind w:left="862" w:hanging="862"/>
        <w:rPr>
          <w:b w:val="0"/>
          <w:i w:val="0"/>
          <w:sz w:val="24"/>
          <w:szCs w:val="24"/>
        </w:rPr>
      </w:pPr>
      <w:r w:rsidRPr="00635880">
        <w:rPr>
          <w:b w:val="0"/>
          <w:i w:val="0"/>
          <w:sz w:val="24"/>
          <w:szCs w:val="24"/>
        </w:rPr>
        <w:t xml:space="preserve">Все Участники </w:t>
      </w:r>
      <w:r w:rsidR="002D41C8" w:rsidRPr="00635880">
        <w:rPr>
          <w:b w:val="0"/>
          <w:i w:val="0"/>
          <w:sz w:val="24"/>
          <w:szCs w:val="24"/>
        </w:rPr>
        <w:t>запроса предложений</w:t>
      </w:r>
      <w:r w:rsidRPr="00635880">
        <w:rPr>
          <w:b w:val="0"/>
          <w:i w:val="0"/>
          <w:sz w:val="24"/>
          <w:szCs w:val="24"/>
        </w:rPr>
        <w:t xml:space="preserve">, официально получившие настоящую </w:t>
      </w:r>
      <w:r w:rsidR="002D41C8" w:rsidRPr="00635880">
        <w:rPr>
          <w:b w:val="0"/>
          <w:i w:val="0"/>
          <w:sz w:val="24"/>
          <w:szCs w:val="24"/>
        </w:rPr>
        <w:t>Д</w:t>
      </w:r>
      <w:r w:rsidRPr="00635880">
        <w:rPr>
          <w:b w:val="0"/>
          <w:i w:val="0"/>
          <w:sz w:val="24"/>
          <w:szCs w:val="24"/>
        </w:rPr>
        <w:t>окументацию</w:t>
      </w:r>
      <w:r w:rsidR="002D41C8" w:rsidRPr="00635880">
        <w:rPr>
          <w:b w:val="0"/>
          <w:i w:val="0"/>
          <w:sz w:val="24"/>
          <w:szCs w:val="24"/>
        </w:rPr>
        <w:t xml:space="preserve"> по запросу предложений</w:t>
      </w:r>
      <w:r w:rsidRPr="00635880">
        <w:rPr>
          <w:b w:val="0"/>
          <w:i w:val="0"/>
          <w:sz w:val="24"/>
          <w:szCs w:val="24"/>
        </w:rPr>
        <w:t xml:space="preserve"> (подраздел </w:t>
      </w:r>
      <w:r w:rsidR="002C12B9">
        <w:fldChar w:fldCharType="begin"/>
      </w:r>
      <w:r w:rsidR="002C12B9">
        <w:instrText xml:space="preserve"> REF _Ref55280429 \r \h  \* MERGEFORMAT </w:instrText>
      </w:r>
      <w:r w:rsidR="002C12B9">
        <w:fldChar w:fldCharType="separate"/>
      </w:r>
      <w:r w:rsidR="00B245F4" w:rsidRPr="00B245F4">
        <w:rPr>
          <w:b w:val="0"/>
          <w:i w:val="0"/>
          <w:sz w:val="24"/>
          <w:szCs w:val="24"/>
        </w:rPr>
        <w:t>4.3</w:t>
      </w:r>
      <w:r w:rsidR="002C12B9">
        <w:fldChar w:fldCharType="end"/>
      </w:r>
      <w:r w:rsidRPr="00635880">
        <w:rPr>
          <w:b w:val="0"/>
          <w:i w:val="0"/>
          <w:sz w:val="24"/>
          <w:szCs w:val="24"/>
        </w:rPr>
        <w:t xml:space="preserve">), незамедлительно уведомляются об этом с использованием средств оперативной связи (телефон, факс, электронная почта). Дополнительно Организатор </w:t>
      </w:r>
      <w:r w:rsidR="002D41C8" w:rsidRPr="00635880">
        <w:rPr>
          <w:b w:val="0"/>
          <w:i w:val="0"/>
          <w:sz w:val="24"/>
          <w:szCs w:val="24"/>
        </w:rPr>
        <w:t>запроса предложений</w:t>
      </w:r>
      <w:r w:rsidRPr="00635880">
        <w:rPr>
          <w:b w:val="0"/>
          <w:i w:val="0"/>
          <w:sz w:val="24"/>
          <w:szCs w:val="24"/>
        </w:rPr>
        <w:t xml:space="preserve"> направляет этим Участникам </w:t>
      </w:r>
      <w:r w:rsidR="002D41C8" w:rsidRPr="00635880">
        <w:rPr>
          <w:b w:val="0"/>
          <w:i w:val="0"/>
          <w:sz w:val="24"/>
          <w:szCs w:val="24"/>
        </w:rPr>
        <w:t>запроса предложений</w:t>
      </w:r>
      <w:r w:rsidRPr="00635880">
        <w:rPr>
          <w:b w:val="0"/>
          <w:i w:val="0"/>
          <w:sz w:val="24"/>
          <w:szCs w:val="24"/>
        </w:rPr>
        <w:t xml:space="preserve"> письменное уведомление о переносе срока окончания приема </w:t>
      </w:r>
      <w:r w:rsidR="004A4CC8" w:rsidRPr="00635880">
        <w:rPr>
          <w:b w:val="0"/>
          <w:i w:val="0"/>
          <w:sz w:val="24"/>
          <w:szCs w:val="24"/>
        </w:rPr>
        <w:t>Предложений</w:t>
      </w:r>
      <w:r w:rsidRPr="00635880">
        <w:rPr>
          <w:b w:val="0"/>
          <w:i w:val="0"/>
          <w:sz w:val="24"/>
          <w:szCs w:val="24"/>
        </w:rPr>
        <w:t>.</w:t>
      </w:r>
    </w:p>
    <w:p w:rsidR="005E3E74" w:rsidRPr="00635880" w:rsidRDefault="005E3E74" w:rsidP="00635880">
      <w:pPr>
        <w:pStyle w:val="4"/>
        <w:spacing w:before="0" w:after="0"/>
        <w:ind w:left="862" w:hanging="862"/>
        <w:rPr>
          <w:b w:val="0"/>
          <w:i w:val="0"/>
          <w:sz w:val="24"/>
          <w:szCs w:val="24"/>
        </w:rPr>
      </w:pPr>
      <w:r w:rsidRPr="00635880">
        <w:rPr>
          <w:b w:val="0"/>
          <w:i w:val="0"/>
          <w:sz w:val="24"/>
          <w:szCs w:val="24"/>
        </w:rPr>
        <w:t xml:space="preserve">Организатор </w:t>
      </w:r>
      <w:r w:rsidR="002D41C8" w:rsidRPr="00635880">
        <w:rPr>
          <w:b w:val="0"/>
          <w:i w:val="0"/>
          <w:sz w:val="24"/>
          <w:szCs w:val="24"/>
        </w:rPr>
        <w:t>запроса предложений</w:t>
      </w:r>
      <w:r w:rsidRPr="00635880">
        <w:rPr>
          <w:b w:val="0"/>
          <w:i w:val="0"/>
          <w:sz w:val="24"/>
          <w:szCs w:val="24"/>
        </w:rPr>
        <w:t xml:space="preserve"> также вправе попросить Участников </w:t>
      </w:r>
      <w:r w:rsidR="002D41C8" w:rsidRPr="00635880">
        <w:rPr>
          <w:b w:val="0"/>
          <w:i w:val="0"/>
          <w:sz w:val="24"/>
          <w:szCs w:val="24"/>
        </w:rPr>
        <w:t>запроса предложений</w:t>
      </w:r>
      <w:r w:rsidRPr="00635880">
        <w:rPr>
          <w:b w:val="0"/>
          <w:i w:val="0"/>
          <w:sz w:val="24"/>
          <w:szCs w:val="24"/>
        </w:rPr>
        <w:t xml:space="preserve"> продлить срок действия </w:t>
      </w:r>
      <w:r w:rsidR="004A4CC8" w:rsidRPr="00635880">
        <w:rPr>
          <w:b w:val="0"/>
          <w:i w:val="0"/>
          <w:sz w:val="24"/>
          <w:szCs w:val="24"/>
        </w:rPr>
        <w:t>Предложений</w:t>
      </w:r>
      <w:r w:rsidRPr="00635880">
        <w:rPr>
          <w:b w:val="0"/>
          <w:i w:val="0"/>
          <w:sz w:val="24"/>
          <w:szCs w:val="24"/>
        </w:rPr>
        <w:t xml:space="preserve">. Участник </w:t>
      </w:r>
      <w:r w:rsidR="002D41C8" w:rsidRPr="00635880">
        <w:rPr>
          <w:b w:val="0"/>
          <w:i w:val="0"/>
          <w:sz w:val="24"/>
          <w:szCs w:val="24"/>
        </w:rPr>
        <w:t>запроса предложений</w:t>
      </w:r>
      <w:r w:rsidRPr="00635880">
        <w:rPr>
          <w:b w:val="0"/>
          <w:i w:val="0"/>
          <w:sz w:val="24"/>
          <w:szCs w:val="24"/>
        </w:rPr>
        <w:t xml:space="preserve"> вправе согласиться с такой просьбой, либо отклонить ее. Отклонение просьбы Организатора </w:t>
      </w:r>
      <w:r w:rsidR="002D41C8" w:rsidRPr="00635880">
        <w:rPr>
          <w:b w:val="0"/>
          <w:i w:val="0"/>
          <w:sz w:val="24"/>
          <w:szCs w:val="24"/>
        </w:rPr>
        <w:t>запроса предложений</w:t>
      </w:r>
      <w:r w:rsidRPr="00635880">
        <w:rPr>
          <w:b w:val="0"/>
          <w:i w:val="0"/>
          <w:sz w:val="24"/>
          <w:szCs w:val="24"/>
        </w:rPr>
        <w:t xml:space="preserve"> о продлении срока действия </w:t>
      </w:r>
      <w:r w:rsidR="004A4CC8" w:rsidRPr="00635880">
        <w:rPr>
          <w:b w:val="0"/>
          <w:i w:val="0"/>
          <w:sz w:val="24"/>
          <w:szCs w:val="24"/>
        </w:rPr>
        <w:t>Предложений</w:t>
      </w:r>
      <w:r w:rsidRPr="00635880">
        <w:rPr>
          <w:b w:val="0"/>
          <w:i w:val="0"/>
          <w:sz w:val="24"/>
          <w:szCs w:val="24"/>
        </w:rPr>
        <w:t xml:space="preserve"> не имеет никаких отрицательных последствий</w:t>
      </w:r>
      <w:r w:rsidR="002D41C8" w:rsidRPr="00635880">
        <w:rPr>
          <w:b w:val="0"/>
          <w:i w:val="0"/>
          <w:sz w:val="24"/>
          <w:szCs w:val="24"/>
        </w:rPr>
        <w:t>,</w:t>
      </w:r>
      <w:r w:rsidRPr="00635880">
        <w:rPr>
          <w:b w:val="0"/>
          <w:i w:val="0"/>
          <w:sz w:val="24"/>
          <w:szCs w:val="24"/>
        </w:rPr>
        <w:t xml:space="preserve"> и </w:t>
      </w:r>
      <w:r w:rsidR="004A4CC8" w:rsidRPr="00635880">
        <w:rPr>
          <w:b w:val="0"/>
          <w:i w:val="0"/>
          <w:sz w:val="24"/>
          <w:szCs w:val="24"/>
        </w:rPr>
        <w:t>Предложение</w:t>
      </w:r>
      <w:r w:rsidRPr="00635880">
        <w:rPr>
          <w:b w:val="0"/>
          <w:i w:val="0"/>
          <w:sz w:val="24"/>
          <w:szCs w:val="24"/>
        </w:rPr>
        <w:t xml:space="preserve"> такого Участника </w:t>
      </w:r>
      <w:r w:rsidR="002D41C8" w:rsidRPr="00635880">
        <w:rPr>
          <w:b w:val="0"/>
          <w:i w:val="0"/>
          <w:sz w:val="24"/>
          <w:szCs w:val="24"/>
        </w:rPr>
        <w:t>запроса предложений</w:t>
      </w:r>
      <w:r w:rsidRPr="00635880">
        <w:rPr>
          <w:b w:val="0"/>
          <w:i w:val="0"/>
          <w:sz w:val="24"/>
          <w:szCs w:val="24"/>
        </w:rPr>
        <w:t xml:space="preserve"> действует в течение первоначально установленного срока.</w:t>
      </w:r>
    </w:p>
    <w:p w:rsidR="005E3E74" w:rsidRPr="00635880" w:rsidRDefault="005E3E74" w:rsidP="00635880">
      <w:pPr>
        <w:pStyle w:val="2"/>
        <w:rPr>
          <w:sz w:val="24"/>
          <w:szCs w:val="24"/>
        </w:rPr>
      </w:pPr>
      <w:bookmarkStart w:id="128" w:name="_Ref93088240"/>
      <w:bookmarkStart w:id="129" w:name="_Toc405902737"/>
      <w:r w:rsidRPr="00635880">
        <w:rPr>
          <w:sz w:val="24"/>
          <w:szCs w:val="24"/>
        </w:rPr>
        <w:t xml:space="preserve">Требования к Участнику </w:t>
      </w:r>
      <w:r w:rsidR="002D41C8" w:rsidRPr="00635880">
        <w:rPr>
          <w:sz w:val="24"/>
          <w:szCs w:val="24"/>
        </w:rPr>
        <w:t>запроса предложений</w:t>
      </w:r>
      <w:r w:rsidRPr="00635880">
        <w:rPr>
          <w:sz w:val="24"/>
          <w:szCs w:val="24"/>
        </w:rPr>
        <w:t>. Подтверждение соответствия предъявляемым требованиям</w:t>
      </w:r>
      <w:bookmarkEnd w:id="128"/>
      <w:bookmarkEnd w:id="129"/>
    </w:p>
    <w:p w:rsidR="005E3E74" w:rsidRPr="00635880" w:rsidRDefault="005E3E74" w:rsidP="00635880">
      <w:pPr>
        <w:pStyle w:val="3"/>
        <w:rPr>
          <w:b w:val="0"/>
          <w:sz w:val="24"/>
          <w:szCs w:val="24"/>
          <w:u w:val="single"/>
        </w:rPr>
      </w:pPr>
      <w:bookmarkStart w:id="130" w:name="_Toc90385071"/>
      <w:bookmarkStart w:id="131" w:name="_Ref93090116"/>
      <w:r w:rsidRPr="00635880">
        <w:rPr>
          <w:b w:val="0"/>
          <w:sz w:val="24"/>
          <w:szCs w:val="24"/>
          <w:u w:val="single"/>
        </w:rPr>
        <w:t xml:space="preserve">Требования к Участникам </w:t>
      </w:r>
      <w:bookmarkEnd w:id="130"/>
      <w:bookmarkEnd w:id="131"/>
      <w:r w:rsidR="002D41C8" w:rsidRPr="00635880">
        <w:rPr>
          <w:b w:val="0"/>
          <w:sz w:val="24"/>
          <w:szCs w:val="24"/>
          <w:u w:val="single"/>
        </w:rPr>
        <w:t>запроса предложений</w:t>
      </w:r>
    </w:p>
    <w:p w:rsidR="00053DF6" w:rsidRPr="00635880" w:rsidRDefault="00053DF6" w:rsidP="00635880">
      <w:pPr>
        <w:pStyle w:val="4"/>
        <w:rPr>
          <w:b w:val="0"/>
          <w:i w:val="0"/>
          <w:sz w:val="24"/>
          <w:szCs w:val="24"/>
        </w:rPr>
      </w:pPr>
      <w:bookmarkStart w:id="132" w:name="_Ref96670783"/>
      <w:r w:rsidRPr="00635880">
        <w:rPr>
          <w:b w:val="0"/>
          <w:i w:val="0"/>
          <w:sz w:val="24"/>
          <w:szCs w:val="24"/>
        </w:rPr>
        <w:t xml:space="preserve">Участвовать в </w:t>
      </w:r>
      <w:r w:rsidR="002D41C8" w:rsidRPr="00635880">
        <w:rPr>
          <w:b w:val="0"/>
          <w:i w:val="0"/>
          <w:sz w:val="24"/>
          <w:szCs w:val="24"/>
        </w:rPr>
        <w:t>запросе предложений</w:t>
      </w:r>
      <w:r w:rsidRPr="00635880">
        <w:rPr>
          <w:b w:val="0"/>
          <w:i w:val="0"/>
          <w:sz w:val="24"/>
          <w:szCs w:val="24"/>
        </w:rPr>
        <w:t xml:space="preserve"> может либо любое юридическое или физическое лицо. Однако чтобы претендовать на победу в </w:t>
      </w:r>
      <w:r w:rsidR="002D41C8" w:rsidRPr="00635880">
        <w:rPr>
          <w:b w:val="0"/>
          <w:i w:val="0"/>
          <w:sz w:val="24"/>
          <w:szCs w:val="24"/>
        </w:rPr>
        <w:t>запросе предложений</w:t>
      </w:r>
      <w:r w:rsidRPr="00635880">
        <w:rPr>
          <w:b w:val="0"/>
          <w:i w:val="0"/>
          <w:sz w:val="24"/>
          <w:szCs w:val="24"/>
        </w:rPr>
        <w:t xml:space="preserve"> и получение права заключить с Заказчиком Договор, Участник </w:t>
      </w:r>
      <w:r w:rsidR="002D41C8" w:rsidRPr="00635880">
        <w:rPr>
          <w:b w:val="0"/>
          <w:i w:val="0"/>
          <w:sz w:val="24"/>
          <w:szCs w:val="24"/>
        </w:rPr>
        <w:t>запроса предложений</w:t>
      </w:r>
      <w:r w:rsidRPr="00635880">
        <w:rPr>
          <w:b w:val="0"/>
          <w:i w:val="0"/>
          <w:sz w:val="24"/>
          <w:szCs w:val="24"/>
        </w:rPr>
        <w:t xml:space="preserve"> должен отвечать следующим требованиям:</w:t>
      </w:r>
      <w:bookmarkEnd w:id="132"/>
    </w:p>
    <w:p w:rsidR="00053DF6" w:rsidRPr="00ED64C3" w:rsidRDefault="00053DF6" w:rsidP="00601040">
      <w:pPr>
        <w:pStyle w:val="a0"/>
        <w:numPr>
          <w:ilvl w:val="0"/>
          <w:numId w:val="35"/>
        </w:numPr>
        <w:tabs>
          <w:tab w:val="left" w:pos="900"/>
          <w:tab w:val="left" w:pos="1260"/>
          <w:tab w:val="left" w:pos="1701"/>
          <w:tab w:val="left" w:pos="7020"/>
        </w:tabs>
        <w:spacing w:line="240" w:lineRule="auto"/>
        <w:rPr>
          <w:rStyle w:val="affb"/>
          <w:i w:val="0"/>
          <w:sz w:val="24"/>
          <w:szCs w:val="24"/>
        </w:rPr>
      </w:pPr>
      <w:r w:rsidRPr="00ED64C3">
        <w:rPr>
          <w:rStyle w:val="affb"/>
          <w:i w:val="0"/>
          <w:sz w:val="24"/>
          <w:szCs w:val="24"/>
        </w:rPr>
        <w:t xml:space="preserve">Участник </w:t>
      </w:r>
      <w:r w:rsidR="002D41C8" w:rsidRPr="00ED64C3">
        <w:rPr>
          <w:rStyle w:val="affb"/>
          <w:i w:val="0"/>
          <w:sz w:val="24"/>
          <w:szCs w:val="24"/>
        </w:rPr>
        <w:t>запроса предложений</w:t>
      </w:r>
      <w:r w:rsidRPr="00ED64C3">
        <w:rPr>
          <w:rStyle w:val="affb"/>
          <w:i w:val="0"/>
          <w:sz w:val="24"/>
          <w:szCs w:val="24"/>
        </w:rPr>
        <w:t xml:space="preserve"> должен обладать необходимыми профессиональными знаниями и опытом, иметь ресурсные возможности (финансовыми, материально-техническими, производственными, трудовыми), управленческой компетентностью, опытом выполнения аналогичных договоров</w:t>
      </w:r>
      <w:r w:rsidR="00D41B54" w:rsidRPr="00ED64C3">
        <w:rPr>
          <w:rStyle w:val="affb"/>
          <w:i w:val="0"/>
          <w:sz w:val="24"/>
          <w:szCs w:val="24"/>
        </w:rPr>
        <w:t xml:space="preserve"> </w:t>
      </w:r>
      <w:r w:rsidRPr="00ED64C3">
        <w:rPr>
          <w:rStyle w:val="affb"/>
          <w:i w:val="0"/>
          <w:sz w:val="24"/>
          <w:szCs w:val="24"/>
        </w:rPr>
        <w:t>и репутацией;</w:t>
      </w:r>
    </w:p>
    <w:p w:rsidR="00053DF6" w:rsidRPr="00ED64C3" w:rsidRDefault="00053DF6" w:rsidP="00601040">
      <w:pPr>
        <w:pStyle w:val="a0"/>
        <w:numPr>
          <w:ilvl w:val="0"/>
          <w:numId w:val="35"/>
        </w:numPr>
        <w:tabs>
          <w:tab w:val="left" w:pos="900"/>
          <w:tab w:val="left" w:pos="1260"/>
          <w:tab w:val="left" w:pos="1701"/>
        </w:tabs>
        <w:spacing w:line="240" w:lineRule="auto"/>
        <w:rPr>
          <w:rStyle w:val="affb"/>
          <w:i w:val="0"/>
          <w:sz w:val="24"/>
          <w:szCs w:val="24"/>
        </w:rPr>
      </w:pPr>
      <w:r w:rsidRPr="00ED64C3">
        <w:rPr>
          <w:rStyle w:val="affb"/>
          <w:i w:val="0"/>
          <w:sz w:val="24"/>
          <w:szCs w:val="24"/>
        </w:rPr>
        <w:t xml:space="preserve">Участник </w:t>
      </w:r>
      <w:r w:rsidR="002D41C8" w:rsidRPr="00ED64C3">
        <w:rPr>
          <w:rStyle w:val="affb"/>
          <w:i w:val="0"/>
          <w:sz w:val="24"/>
          <w:szCs w:val="24"/>
        </w:rPr>
        <w:t>запроса предложений</w:t>
      </w:r>
      <w:r w:rsidRPr="00ED64C3">
        <w:rPr>
          <w:rStyle w:val="affb"/>
          <w:i w:val="0"/>
          <w:sz w:val="24"/>
          <w:szCs w:val="24"/>
        </w:rPr>
        <w:t xml:space="preserve">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053DF6" w:rsidRPr="00ED64C3" w:rsidRDefault="00053DF6" w:rsidP="00601040">
      <w:pPr>
        <w:pStyle w:val="a0"/>
        <w:numPr>
          <w:ilvl w:val="0"/>
          <w:numId w:val="35"/>
        </w:numPr>
        <w:tabs>
          <w:tab w:val="left" w:pos="900"/>
          <w:tab w:val="left" w:pos="1260"/>
          <w:tab w:val="left" w:pos="1701"/>
        </w:tabs>
        <w:spacing w:line="240" w:lineRule="auto"/>
        <w:rPr>
          <w:rStyle w:val="affb"/>
          <w:i w:val="0"/>
          <w:sz w:val="24"/>
          <w:szCs w:val="24"/>
        </w:rPr>
      </w:pPr>
      <w:r w:rsidRPr="00ED64C3">
        <w:rPr>
          <w:rStyle w:val="affb"/>
          <w:i w:val="0"/>
          <w:sz w:val="24"/>
          <w:szCs w:val="24"/>
        </w:rPr>
        <w:t xml:space="preserve">Участник </w:t>
      </w:r>
      <w:r w:rsidR="002D41C8" w:rsidRPr="00ED64C3">
        <w:rPr>
          <w:rStyle w:val="affb"/>
          <w:i w:val="0"/>
          <w:sz w:val="24"/>
          <w:szCs w:val="24"/>
        </w:rPr>
        <w:t>запроса предложений</w:t>
      </w:r>
      <w:r w:rsidRPr="00ED64C3">
        <w:rPr>
          <w:rStyle w:val="affb"/>
          <w:i w:val="0"/>
          <w:sz w:val="24"/>
          <w:szCs w:val="24"/>
        </w:rPr>
        <w:t xml:space="preserve"> не должен являться неплатежеспособным или банкротом, находится в процессе ликвидации, на имущество Участника </w:t>
      </w:r>
      <w:r w:rsidR="002D41C8" w:rsidRPr="00ED64C3">
        <w:rPr>
          <w:rStyle w:val="affb"/>
          <w:i w:val="0"/>
          <w:sz w:val="24"/>
          <w:szCs w:val="24"/>
        </w:rPr>
        <w:t>запроса предложений</w:t>
      </w:r>
      <w:r w:rsidRPr="00ED64C3">
        <w:rPr>
          <w:rStyle w:val="affb"/>
          <w:i w:val="0"/>
          <w:sz w:val="24"/>
          <w:szCs w:val="24"/>
        </w:rPr>
        <w:t xml:space="preserve"> в части, существенной для исполнения договора, не должен быть наложен арест, экономическая деятельность Участника </w:t>
      </w:r>
      <w:r w:rsidR="002D41C8" w:rsidRPr="00ED64C3">
        <w:rPr>
          <w:rStyle w:val="affb"/>
          <w:i w:val="0"/>
          <w:sz w:val="24"/>
          <w:szCs w:val="24"/>
        </w:rPr>
        <w:t>запроса предложений</w:t>
      </w:r>
      <w:r w:rsidRPr="00ED64C3">
        <w:rPr>
          <w:rStyle w:val="affb"/>
          <w:i w:val="0"/>
          <w:sz w:val="24"/>
          <w:szCs w:val="24"/>
        </w:rPr>
        <w:t xml:space="preserve"> не должна быть приостановлена.</w:t>
      </w:r>
    </w:p>
    <w:p w:rsidR="00053DF6" w:rsidRPr="00ED64C3" w:rsidRDefault="00B96133" w:rsidP="00601040">
      <w:pPr>
        <w:pStyle w:val="a0"/>
        <w:numPr>
          <w:ilvl w:val="0"/>
          <w:numId w:val="35"/>
        </w:numPr>
        <w:tabs>
          <w:tab w:val="left" w:pos="900"/>
          <w:tab w:val="left" w:pos="1260"/>
          <w:tab w:val="left" w:pos="1701"/>
        </w:tabs>
        <w:spacing w:line="240" w:lineRule="auto"/>
        <w:rPr>
          <w:rStyle w:val="affb"/>
          <w:i w:val="0"/>
          <w:sz w:val="24"/>
          <w:szCs w:val="24"/>
        </w:rPr>
      </w:pPr>
      <w:r w:rsidRPr="00ED64C3">
        <w:rPr>
          <w:rStyle w:val="affb"/>
          <w:i w:val="0"/>
          <w:sz w:val="24"/>
          <w:szCs w:val="24"/>
        </w:rPr>
        <w:t>Участник запроса предложений должен предоставить письмо о согласии на проведение проверки благонадёжности, предоставленных документов и деловой репутации Службой экономической безопасности ОАО «</w:t>
      </w:r>
      <w:proofErr w:type="spellStart"/>
      <w:r w:rsidR="00BD3A15" w:rsidRPr="00ED64C3">
        <w:rPr>
          <w:rStyle w:val="affb"/>
          <w:i w:val="0"/>
          <w:sz w:val="24"/>
          <w:szCs w:val="24"/>
        </w:rPr>
        <w:t>Горэлектросеть</w:t>
      </w:r>
      <w:proofErr w:type="spellEnd"/>
      <w:r w:rsidRPr="00ED64C3">
        <w:rPr>
          <w:rStyle w:val="affb"/>
          <w:i w:val="0"/>
          <w:sz w:val="24"/>
          <w:szCs w:val="24"/>
        </w:rPr>
        <w:t>». Результат проверки благонадёжности, предоставленных документов и деловой репутации Участника запроса цен оформляется заключением СЭБ ОАО «</w:t>
      </w:r>
      <w:proofErr w:type="spellStart"/>
      <w:r w:rsidR="00BD3A15" w:rsidRPr="00ED64C3">
        <w:rPr>
          <w:rStyle w:val="affb"/>
          <w:i w:val="0"/>
          <w:sz w:val="24"/>
          <w:szCs w:val="24"/>
        </w:rPr>
        <w:t>Горэлектросеть</w:t>
      </w:r>
      <w:proofErr w:type="spellEnd"/>
      <w:r w:rsidRPr="00ED64C3">
        <w:rPr>
          <w:rStyle w:val="affb"/>
          <w:i w:val="0"/>
          <w:sz w:val="24"/>
          <w:szCs w:val="24"/>
        </w:rPr>
        <w:t>» и оспариванию не подлежит. В отношении Участника запроса предложений должно быть получено положительное заключение СЭБ ОАО «</w:t>
      </w:r>
      <w:proofErr w:type="spellStart"/>
      <w:r w:rsidR="00BD3A15" w:rsidRPr="00ED64C3">
        <w:rPr>
          <w:rStyle w:val="affb"/>
          <w:i w:val="0"/>
          <w:sz w:val="24"/>
          <w:szCs w:val="24"/>
        </w:rPr>
        <w:t>Горэлектросеть</w:t>
      </w:r>
      <w:proofErr w:type="spellEnd"/>
      <w:r w:rsidRPr="00ED64C3">
        <w:rPr>
          <w:rStyle w:val="affb"/>
          <w:i w:val="0"/>
          <w:sz w:val="24"/>
          <w:szCs w:val="24"/>
        </w:rPr>
        <w:t>»</w:t>
      </w:r>
    </w:p>
    <w:p w:rsidR="005E3E74" w:rsidRPr="00635880" w:rsidRDefault="005E3E74" w:rsidP="00635880">
      <w:pPr>
        <w:pStyle w:val="3"/>
        <w:rPr>
          <w:b w:val="0"/>
          <w:sz w:val="24"/>
          <w:szCs w:val="24"/>
          <w:u w:val="single"/>
        </w:rPr>
      </w:pPr>
      <w:bookmarkStart w:id="133" w:name="_Ref86827631"/>
      <w:bookmarkStart w:id="134" w:name="_Toc90385072"/>
      <w:r w:rsidRPr="00635880">
        <w:rPr>
          <w:b w:val="0"/>
          <w:sz w:val="24"/>
          <w:szCs w:val="24"/>
          <w:u w:val="single"/>
        </w:rPr>
        <w:lastRenderedPageBreak/>
        <w:t>Требования к документам, подтверждающим соответствие Участника установленным требованиям</w:t>
      </w:r>
      <w:bookmarkEnd w:id="133"/>
      <w:bookmarkEnd w:id="134"/>
    </w:p>
    <w:p w:rsidR="005C0795" w:rsidRPr="00635880" w:rsidRDefault="005C0795" w:rsidP="00635880">
      <w:pPr>
        <w:pStyle w:val="4"/>
        <w:rPr>
          <w:b w:val="0"/>
          <w:i w:val="0"/>
          <w:sz w:val="24"/>
          <w:szCs w:val="24"/>
        </w:rPr>
      </w:pPr>
      <w:bookmarkStart w:id="135" w:name="_Ref55280443"/>
      <w:bookmarkStart w:id="136" w:name="_Toc55285351"/>
      <w:bookmarkStart w:id="137" w:name="_Toc55305383"/>
      <w:bookmarkStart w:id="138" w:name="_Toc57314654"/>
      <w:bookmarkStart w:id="139" w:name="_Toc69728968"/>
      <w:r w:rsidRPr="00635880">
        <w:rPr>
          <w:b w:val="0"/>
          <w:i w:val="0"/>
          <w:sz w:val="24"/>
          <w:szCs w:val="24"/>
        </w:rPr>
        <w:t xml:space="preserve">В связи с вышеизложенным Участник </w:t>
      </w:r>
      <w:r w:rsidR="002D41C8" w:rsidRPr="00635880">
        <w:rPr>
          <w:b w:val="0"/>
          <w:i w:val="0"/>
          <w:sz w:val="24"/>
          <w:szCs w:val="24"/>
        </w:rPr>
        <w:t>запроса предложений</w:t>
      </w:r>
      <w:r w:rsidRPr="00635880">
        <w:rPr>
          <w:b w:val="0"/>
          <w:i w:val="0"/>
          <w:sz w:val="24"/>
          <w:szCs w:val="24"/>
        </w:rPr>
        <w:t xml:space="preserve"> должен включить в состав </w:t>
      </w:r>
      <w:r w:rsidR="00074A18" w:rsidRPr="00635880">
        <w:rPr>
          <w:b w:val="0"/>
          <w:i w:val="0"/>
          <w:sz w:val="24"/>
          <w:szCs w:val="24"/>
        </w:rPr>
        <w:t>Предложения</w:t>
      </w:r>
      <w:r w:rsidRPr="00635880">
        <w:rPr>
          <w:b w:val="0"/>
          <w:i w:val="0"/>
          <w:sz w:val="24"/>
          <w:szCs w:val="24"/>
        </w:rPr>
        <w:t xml:space="preserve"> следующие документы, подтверждающие его соответствие вышеуказанным требованиям:</w:t>
      </w:r>
    </w:p>
    <w:p w:rsidR="00CC496F" w:rsidRPr="00CC496F" w:rsidRDefault="00424F84" w:rsidP="00601040">
      <w:pPr>
        <w:pStyle w:val="a0"/>
        <w:numPr>
          <w:ilvl w:val="4"/>
          <w:numId w:val="35"/>
        </w:numPr>
        <w:spacing w:line="240" w:lineRule="auto"/>
        <w:ind w:left="1985" w:hanging="1134"/>
        <w:rPr>
          <w:sz w:val="24"/>
          <w:szCs w:val="24"/>
        </w:rPr>
      </w:pPr>
      <w:r>
        <w:rPr>
          <w:sz w:val="24"/>
          <w:szCs w:val="24"/>
        </w:rPr>
        <w:t>З</w:t>
      </w:r>
      <w:r w:rsidR="00CC496F" w:rsidRPr="00CC496F">
        <w:rPr>
          <w:sz w:val="24"/>
          <w:szCs w:val="24"/>
        </w:rPr>
        <w:t>аверенную</w:t>
      </w:r>
      <w:r>
        <w:rPr>
          <w:sz w:val="24"/>
          <w:szCs w:val="24"/>
        </w:rPr>
        <w:t xml:space="preserve"> Участником</w:t>
      </w:r>
      <w:r w:rsidR="00CC496F" w:rsidRPr="00CC496F">
        <w:rPr>
          <w:sz w:val="24"/>
          <w:szCs w:val="24"/>
        </w:rPr>
        <w:t xml:space="preserve"> копию </w:t>
      </w:r>
      <w:r w:rsidR="00397BAA">
        <w:rPr>
          <w:sz w:val="24"/>
          <w:szCs w:val="24"/>
        </w:rPr>
        <w:t>У</w:t>
      </w:r>
      <w:r w:rsidR="00CC496F" w:rsidRPr="00CC496F">
        <w:rPr>
          <w:sz w:val="24"/>
          <w:szCs w:val="24"/>
        </w:rPr>
        <w:t>става в действующей редакции;</w:t>
      </w:r>
    </w:p>
    <w:p w:rsidR="00CC496F" w:rsidRPr="00CC496F" w:rsidRDefault="00CC496F" w:rsidP="00601040">
      <w:pPr>
        <w:pStyle w:val="a0"/>
        <w:numPr>
          <w:ilvl w:val="4"/>
          <w:numId w:val="35"/>
        </w:numPr>
        <w:spacing w:line="240" w:lineRule="auto"/>
        <w:ind w:left="1260"/>
        <w:rPr>
          <w:sz w:val="24"/>
          <w:szCs w:val="24"/>
        </w:rPr>
      </w:pPr>
      <w:r w:rsidRPr="00CC496F">
        <w:rPr>
          <w:sz w:val="24"/>
          <w:szCs w:val="24"/>
        </w:rPr>
        <w:t xml:space="preserve">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w:t>
      </w:r>
      <w:r w:rsidR="00A158E1">
        <w:rPr>
          <w:sz w:val="24"/>
          <w:szCs w:val="24"/>
        </w:rPr>
        <w:t>Предложение</w:t>
      </w:r>
      <w:r w:rsidRPr="00CC496F">
        <w:rPr>
          <w:sz w:val="24"/>
          <w:szCs w:val="24"/>
        </w:rPr>
        <w:t xml:space="preserve">, а также его право на заключение соответствующего Договора по результатам </w:t>
      </w:r>
      <w:r w:rsidR="00A158E1">
        <w:rPr>
          <w:sz w:val="24"/>
          <w:szCs w:val="24"/>
        </w:rPr>
        <w:t>запроса предложений</w:t>
      </w:r>
      <w:r w:rsidRPr="00CC496F">
        <w:rPr>
          <w:sz w:val="24"/>
          <w:szCs w:val="24"/>
        </w:rPr>
        <w:t xml:space="preserve">. Если </w:t>
      </w:r>
      <w:r w:rsidR="00CC7515">
        <w:rPr>
          <w:sz w:val="24"/>
          <w:szCs w:val="24"/>
        </w:rPr>
        <w:t>Предложение</w:t>
      </w:r>
      <w:r w:rsidRPr="00CC496F">
        <w:rPr>
          <w:sz w:val="24"/>
          <w:szCs w:val="24"/>
        </w:rPr>
        <w:t xml:space="preserve">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CC496F" w:rsidRPr="00CC496F" w:rsidRDefault="00CC496F" w:rsidP="00601040">
      <w:pPr>
        <w:pStyle w:val="a0"/>
        <w:numPr>
          <w:ilvl w:val="4"/>
          <w:numId w:val="35"/>
        </w:numPr>
        <w:spacing w:line="240" w:lineRule="auto"/>
        <w:ind w:left="1260"/>
        <w:rPr>
          <w:sz w:val="24"/>
          <w:szCs w:val="24"/>
        </w:rPr>
      </w:pPr>
      <w:r w:rsidRPr="00CC496F">
        <w:rPr>
          <w:sz w:val="24"/>
          <w:szCs w:val="24"/>
        </w:rPr>
        <w:t>Копию свидетельства о регистрации Организации;</w:t>
      </w:r>
    </w:p>
    <w:p w:rsidR="00CC496F" w:rsidRPr="00CC496F" w:rsidRDefault="00CC496F" w:rsidP="00601040">
      <w:pPr>
        <w:pStyle w:val="a0"/>
        <w:numPr>
          <w:ilvl w:val="4"/>
          <w:numId w:val="35"/>
        </w:numPr>
        <w:spacing w:line="240" w:lineRule="auto"/>
        <w:ind w:left="1260"/>
        <w:rPr>
          <w:sz w:val="24"/>
          <w:szCs w:val="24"/>
        </w:rPr>
      </w:pPr>
      <w:r w:rsidRPr="00CC496F">
        <w:rPr>
          <w:sz w:val="24"/>
          <w:szCs w:val="24"/>
        </w:rPr>
        <w:t>Копию свидетельства о постановке на налоговый учёт Организации;</w:t>
      </w:r>
    </w:p>
    <w:p w:rsidR="00CC496F" w:rsidRDefault="00CC496F" w:rsidP="00601040">
      <w:pPr>
        <w:pStyle w:val="a0"/>
        <w:numPr>
          <w:ilvl w:val="4"/>
          <w:numId w:val="35"/>
        </w:numPr>
        <w:spacing w:line="240" w:lineRule="auto"/>
        <w:ind w:left="1260"/>
        <w:rPr>
          <w:sz w:val="24"/>
          <w:szCs w:val="24"/>
        </w:rPr>
      </w:pPr>
      <w:r w:rsidRPr="00CC496F">
        <w:rPr>
          <w:sz w:val="24"/>
          <w:szCs w:val="24"/>
        </w:rPr>
        <w:t xml:space="preserve">Иные документы, которые, по мнению Участника </w:t>
      </w:r>
      <w:r w:rsidR="00CC7515">
        <w:rPr>
          <w:sz w:val="24"/>
          <w:szCs w:val="24"/>
        </w:rPr>
        <w:t>запроса предложений</w:t>
      </w:r>
      <w:r w:rsidRPr="00CC496F">
        <w:rPr>
          <w:sz w:val="24"/>
          <w:szCs w:val="24"/>
        </w:rPr>
        <w:t>,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014AB7" w:rsidRPr="00CC496F" w:rsidRDefault="00014AB7" w:rsidP="00601040">
      <w:pPr>
        <w:pStyle w:val="a0"/>
        <w:numPr>
          <w:ilvl w:val="4"/>
          <w:numId w:val="35"/>
        </w:numPr>
        <w:spacing w:line="240" w:lineRule="auto"/>
        <w:ind w:left="1260"/>
        <w:rPr>
          <w:sz w:val="24"/>
          <w:szCs w:val="24"/>
        </w:rPr>
      </w:pPr>
      <w:r w:rsidRPr="00014AB7">
        <w:rPr>
          <w:sz w:val="24"/>
          <w:szCs w:val="24"/>
        </w:rPr>
        <w:t xml:space="preserve">Письмо Участника </w:t>
      </w:r>
      <w:r w:rsidR="001F4E60">
        <w:rPr>
          <w:sz w:val="24"/>
          <w:szCs w:val="24"/>
        </w:rPr>
        <w:t>«</w:t>
      </w:r>
      <w:r w:rsidRPr="00014AB7">
        <w:rPr>
          <w:sz w:val="24"/>
          <w:szCs w:val="24"/>
        </w:rPr>
        <w:t>о согласии на проведение проверки</w:t>
      </w:r>
      <w:r w:rsidR="001F4E60">
        <w:rPr>
          <w:sz w:val="24"/>
          <w:szCs w:val="24"/>
        </w:rPr>
        <w:t xml:space="preserve"> деловой репутации и предоставленных документов»</w:t>
      </w:r>
      <w:r w:rsidRPr="00014AB7">
        <w:rPr>
          <w:sz w:val="24"/>
          <w:szCs w:val="24"/>
        </w:rPr>
        <w:t xml:space="preserve"> Службой безопасности ОАО «</w:t>
      </w:r>
      <w:proofErr w:type="spellStart"/>
      <w:r w:rsidR="00BD3A15">
        <w:rPr>
          <w:sz w:val="24"/>
          <w:szCs w:val="24"/>
        </w:rPr>
        <w:t>Горэлектросеть</w:t>
      </w:r>
      <w:proofErr w:type="spellEnd"/>
      <w:r w:rsidRPr="00014AB7">
        <w:rPr>
          <w:sz w:val="24"/>
          <w:szCs w:val="24"/>
        </w:rPr>
        <w:t>»;</w:t>
      </w:r>
    </w:p>
    <w:p w:rsidR="005C0795" w:rsidRPr="00635880" w:rsidRDefault="005C0795" w:rsidP="00635880">
      <w:pPr>
        <w:pStyle w:val="4"/>
        <w:spacing w:before="0" w:after="0"/>
        <w:ind w:left="862" w:hanging="862"/>
        <w:rPr>
          <w:b w:val="0"/>
          <w:i w:val="0"/>
          <w:sz w:val="24"/>
          <w:szCs w:val="24"/>
        </w:rPr>
      </w:pPr>
      <w:r w:rsidRPr="00635880">
        <w:rPr>
          <w:b w:val="0"/>
          <w:i w:val="0"/>
          <w:sz w:val="24"/>
          <w:szCs w:val="24"/>
        </w:rPr>
        <w:t xml:space="preserve">Все указанные документы прилагаются Участником </w:t>
      </w:r>
      <w:r w:rsidR="000D2A17" w:rsidRPr="00635880">
        <w:rPr>
          <w:b w:val="0"/>
          <w:i w:val="0"/>
          <w:sz w:val="24"/>
          <w:szCs w:val="24"/>
        </w:rPr>
        <w:t>запроса предложений</w:t>
      </w:r>
      <w:r w:rsidRPr="00635880">
        <w:rPr>
          <w:b w:val="0"/>
          <w:i w:val="0"/>
          <w:sz w:val="24"/>
          <w:szCs w:val="24"/>
        </w:rPr>
        <w:t xml:space="preserve"> к </w:t>
      </w:r>
      <w:r w:rsidR="004A4CC8" w:rsidRPr="00635880">
        <w:rPr>
          <w:b w:val="0"/>
          <w:i w:val="0"/>
          <w:sz w:val="24"/>
          <w:szCs w:val="24"/>
        </w:rPr>
        <w:t>Предложению</w:t>
      </w:r>
      <w:r w:rsidRPr="00635880">
        <w:rPr>
          <w:b w:val="0"/>
          <w:i w:val="0"/>
          <w:sz w:val="24"/>
          <w:szCs w:val="24"/>
        </w:rPr>
        <w:t>.</w:t>
      </w:r>
    </w:p>
    <w:p w:rsidR="005C0795" w:rsidRPr="00635880" w:rsidRDefault="005C0795" w:rsidP="00635880">
      <w:pPr>
        <w:pStyle w:val="4"/>
        <w:spacing w:before="0" w:after="0"/>
        <w:ind w:left="862" w:hanging="862"/>
        <w:rPr>
          <w:b w:val="0"/>
          <w:i w:val="0"/>
          <w:sz w:val="24"/>
          <w:szCs w:val="24"/>
        </w:rPr>
      </w:pPr>
      <w:r w:rsidRPr="00635880">
        <w:rPr>
          <w:b w:val="0"/>
          <w:i w:val="0"/>
          <w:sz w:val="24"/>
          <w:szCs w:val="24"/>
        </w:rPr>
        <w:t xml:space="preserve">В случае если по каким-либо причинам Участник </w:t>
      </w:r>
      <w:r w:rsidR="000D2A17" w:rsidRPr="00635880">
        <w:rPr>
          <w:b w:val="0"/>
          <w:i w:val="0"/>
          <w:sz w:val="24"/>
          <w:szCs w:val="24"/>
        </w:rPr>
        <w:t>запроса предложений</w:t>
      </w:r>
      <w:r w:rsidRPr="00635880">
        <w:rPr>
          <w:b w:val="0"/>
          <w:i w:val="0"/>
          <w:sz w:val="24"/>
          <w:szCs w:val="24"/>
        </w:rPr>
        <w:t xml:space="preserve"> не может предоставить требуемый документ, он должен приложить составленный в произвольной форме справку, объясняющую причину отсутствия требуемого документа, а также содержащую заверения Организатору </w:t>
      </w:r>
      <w:r w:rsidR="000D2A17" w:rsidRPr="00635880">
        <w:rPr>
          <w:b w:val="0"/>
          <w:i w:val="0"/>
          <w:sz w:val="24"/>
          <w:szCs w:val="24"/>
        </w:rPr>
        <w:t>запроса предложений</w:t>
      </w:r>
      <w:r w:rsidRPr="00635880">
        <w:rPr>
          <w:b w:val="0"/>
          <w:i w:val="0"/>
          <w:sz w:val="24"/>
          <w:szCs w:val="24"/>
        </w:rPr>
        <w:t xml:space="preserve"> в соответствии Участника данному требованию.</w:t>
      </w:r>
    </w:p>
    <w:p w:rsidR="005E3E74" w:rsidRPr="00635880" w:rsidRDefault="005E3E74" w:rsidP="00635880">
      <w:pPr>
        <w:pStyle w:val="2"/>
        <w:rPr>
          <w:sz w:val="24"/>
          <w:szCs w:val="24"/>
        </w:rPr>
      </w:pPr>
      <w:bookmarkStart w:id="140" w:name="_Ref222625643"/>
      <w:bookmarkStart w:id="141" w:name="_Toc405902738"/>
      <w:r w:rsidRPr="00635880">
        <w:rPr>
          <w:sz w:val="24"/>
          <w:szCs w:val="24"/>
        </w:rPr>
        <w:t xml:space="preserve">Подача </w:t>
      </w:r>
      <w:r w:rsidR="004A4CC8" w:rsidRPr="00635880">
        <w:rPr>
          <w:sz w:val="24"/>
          <w:szCs w:val="24"/>
        </w:rPr>
        <w:t xml:space="preserve">Предложений </w:t>
      </w:r>
      <w:r w:rsidRPr="00635880">
        <w:rPr>
          <w:sz w:val="24"/>
          <w:szCs w:val="24"/>
        </w:rPr>
        <w:t>и их прием</w:t>
      </w:r>
      <w:bookmarkEnd w:id="135"/>
      <w:bookmarkEnd w:id="136"/>
      <w:bookmarkEnd w:id="137"/>
      <w:bookmarkEnd w:id="138"/>
      <w:bookmarkEnd w:id="139"/>
      <w:bookmarkEnd w:id="140"/>
      <w:bookmarkEnd w:id="141"/>
    </w:p>
    <w:p w:rsidR="005760BC" w:rsidRPr="00635880" w:rsidRDefault="005760BC" w:rsidP="00635880">
      <w:pPr>
        <w:pStyle w:val="3"/>
        <w:rPr>
          <w:b w:val="0"/>
          <w:sz w:val="24"/>
          <w:szCs w:val="24"/>
        </w:rPr>
      </w:pPr>
      <w:bookmarkStart w:id="142" w:name="_Ref221615864"/>
      <w:bookmarkStart w:id="143" w:name="_Ref55280453"/>
      <w:bookmarkStart w:id="144" w:name="_Toc55285353"/>
      <w:bookmarkStart w:id="145" w:name="_Toc55305385"/>
      <w:bookmarkStart w:id="146" w:name="_Toc57314656"/>
      <w:bookmarkStart w:id="147" w:name="_Toc69728970"/>
      <w:bookmarkStart w:id="148" w:name="_Ref222631209"/>
      <w:r w:rsidRPr="00635880">
        <w:rPr>
          <w:b w:val="0"/>
          <w:sz w:val="24"/>
          <w:szCs w:val="24"/>
        </w:rPr>
        <w:t xml:space="preserve">Предложения принимаются до </w:t>
      </w:r>
      <w:r w:rsidR="00743C85">
        <w:rPr>
          <w:b w:val="0"/>
          <w:sz w:val="24"/>
          <w:szCs w:val="24"/>
        </w:rPr>
        <w:t>16</w:t>
      </w:r>
      <w:r w:rsidRPr="00635880">
        <w:rPr>
          <w:b w:val="0"/>
          <w:sz w:val="24"/>
          <w:szCs w:val="24"/>
        </w:rPr>
        <w:t xml:space="preserve">.00 (местное время), </w:t>
      </w:r>
      <w:r w:rsidR="00743C85">
        <w:rPr>
          <w:b w:val="0"/>
          <w:sz w:val="24"/>
          <w:szCs w:val="24"/>
        </w:rPr>
        <w:t>14</w:t>
      </w:r>
      <w:r w:rsidRPr="00635880">
        <w:rPr>
          <w:b w:val="0"/>
          <w:sz w:val="24"/>
          <w:szCs w:val="24"/>
        </w:rPr>
        <w:t>.00 (</w:t>
      </w:r>
      <w:proofErr w:type="gramStart"/>
      <w:r w:rsidRPr="00635880">
        <w:rPr>
          <w:b w:val="0"/>
          <w:sz w:val="24"/>
          <w:szCs w:val="24"/>
        </w:rPr>
        <w:t>МСК</w:t>
      </w:r>
      <w:proofErr w:type="gramEnd"/>
      <w:r w:rsidRPr="00A25546">
        <w:rPr>
          <w:b w:val="0"/>
          <w:sz w:val="24"/>
          <w:szCs w:val="24"/>
        </w:rPr>
        <w:t xml:space="preserve">), </w:t>
      </w:r>
      <w:r w:rsidR="00595542">
        <w:rPr>
          <w:b w:val="0"/>
          <w:sz w:val="24"/>
          <w:szCs w:val="24"/>
        </w:rPr>
        <w:t>24</w:t>
      </w:r>
      <w:bookmarkStart w:id="149" w:name="_GoBack"/>
      <w:bookmarkEnd w:id="149"/>
      <w:r w:rsidR="00743C85">
        <w:rPr>
          <w:b w:val="0"/>
          <w:sz w:val="24"/>
          <w:szCs w:val="24"/>
        </w:rPr>
        <w:t>.12.2014</w:t>
      </w:r>
      <w:r w:rsidR="00A25546" w:rsidRPr="00A25546">
        <w:rPr>
          <w:b w:val="0"/>
          <w:sz w:val="24"/>
          <w:szCs w:val="24"/>
        </w:rPr>
        <w:t xml:space="preserve"> </w:t>
      </w:r>
      <w:r w:rsidRPr="00A25546">
        <w:rPr>
          <w:b w:val="0"/>
          <w:sz w:val="24"/>
          <w:szCs w:val="24"/>
        </w:rPr>
        <w:t>г. одним</w:t>
      </w:r>
      <w:r w:rsidRPr="00635880">
        <w:rPr>
          <w:b w:val="0"/>
          <w:sz w:val="24"/>
          <w:szCs w:val="24"/>
        </w:rPr>
        <w:t xml:space="preserve"> из следующих способов:</w:t>
      </w:r>
      <w:bookmarkEnd w:id="142"/>
    </w:p>
    <w:p w:rsidR="005760BC" w:rsidRDefault="005760BC" w:rsidP="00BD3A15">
      <w:pPr>
        <w:pStyle w:val="11"/>
        <w:numPr>
          <w:ilvl w:val="0"/>
          <w:numId w:val="0"/>
        </w:numPr>
        <w:spacing w:line="240" w:lineRule="auto"/>
        <w:ind w:left="851"/>
        <w:rPr>
          <w:sz w:val="24"/>
          <w:szCs w:val="24"/>
        </w:rPr>
      </w:pPr>
      <w:r>
        <w:rPr>
          <w:sz w:val="24"/>
          <w:szCs w:val="24"/>
        </w:rPr>
        <w:t xml:space="preserve">- на бумажном носителе </w:t>
      </w:r>
      <w:r w:rsidRPr="000160C1">
        <w:rPr>
          <w:sz w:val="24"/>
          <w:szCs w:val="24"/>
        </w:rPr>
        <w:t>по адресу:</w:t>
      </w:r>
      <w:r>
        <w:rPr>
          <w:sz w:val="24"/>
          <w:szCs w:val="24"/>
        </w:rPr>
        <w:t xml:space="preserve"> </w:t>
      </w:r>
      <w:r w:rsidR="00BD3A15" w:rsidRPr="00C95CC8">
        <w:rPr>
          <w:sz w:val="24"/>
          <w:szCs w:val="24"/>
        </w:rPr>
        <w:t>6</w:t>
      </w:r>
      <w:r w:rsidR="00BD3A15">
        <w:rPr>
          <w:sz w:val="24"/>
          <w:szCs w:val="24"/>
        </w:rPr>
        <w:t>28615</w:t>
      </w:r>
      <w:r w:rsidR="00BD3A15" w:rsidRPr="00C95CC8">
        <w:rPr>
          <w:sz w:val="24"/>
          <w:szCs w:val="24"/>
        </w:rPr>
        <w:t xml:space="preserve">, </w:t>
      </w:r>
      <w:r w:rsidR="00BD3A15" w:rsidRPr="00801DFD">
        <w:rPr>
          <w:sz w:val="24"/>
          <w:szCs w:val="24"/>
        </w:rPr>
        <w:t xml:space="preserve">ХМАО-Югра, г. Нижневартовск, ул. </w:t>
      </w:r>
      <w:proofErr w:type="gramStart"/>
      <w:r w:rsidR="00BD3A15" w:rsidRPr="00801DFD">
        <w:rPr>
          <w:sz w:val="24"/>
          <w:szCs w:val="24"/>
        </w:rPr>
        <w:t>Северная</w:t>
      </w:r>
      <w:proofErr w:type="gramEnd"/>
      <w:r w:rsidR="00BD3A15" w:rsidRPr="00801DFD">
        <w:rPr>
          <w:sz w:val="24"/>
          <w:szCs w:val="24"/>
        </w:rPr>
        <w:t>, д. 54а, строение 1</w:t>
      </w:r>
      <w:r w:rsidR="005A11BA">
        <w:rPr>
          <w:sz w:val="24"/>
          <w:szCs w:val="24"/>
        </w:rPr>
        <w:t>, к</w:t>
      </w:r>
      <w:r w:rsidR="00743C85">
        <w:rPr>
          <w:sz w:val="24"/>
          <w:szCs w:val="24"/>
        </w:rPr>
        <w:t>аб.118</w:t>
      </w:r>
      <w:r>
        <w:rPr>
          <w:sz w:val="24"/>
          <w:szCs w:val="24"/>
        </w:rPr>
        <w:t>;</w:t>
      </w:r>
    </w:p>
    <w:p w:rsidR="005760BC" w:rsidRPr="00153ED8" w:rsidRDefault="005760BC" w:rsidP="00153ED8">
      <w:pPr>
        <w:pStyle w:val="11"/>
        <w:numPr>
          <w:ilvl w:val="0"/>
          <w:numId w:val="0"/>
        </w:numPr>
        <w:spacing w:line="240" w:lineRule="auto"/>
        <w:ind w:left="900"/>
        <w:rPr>
          <w:bCs/>
          <w:sz w:val="22"/>
          <w:szCs w:val="22"/>
        </w:rPr>
      </w:pPr>
      <w:r w:rsidRPr="005760BC">
        <w:rPr>
          <w:sz w:val="24"/>
          <w:szCs w:val="24"/>
        </w:rPr>
        <w:t xml:space="preserve">- </w:t>
      </w:r>
      <w:r w:rsidR="001C72E7" w:rsidRPr="00A25546">
        <w:rPr>
          <w:sz w:val="24"/>
          <w:szCs w:val="24"/>
        </w:rPr>
        <w:t xml:space="preserve">по электронной почте </w:t>
      </w:r>
      <w:r w:rsidR="001C72E7" w:rsidRPr="00A25546">
        <w:rPr>
          <w:sz w:val="24"/>
          <w:szCs w:val="24"/>
          <w:lang w:val="en-US"/>
        </w:rPr>
        <w:t>e</w:t>
      </w:r>
      <w:r w:rsidR="001C72E7" w:rsidRPr="00A25546">
        <w:rPr>
          <w:sz w:val="24"/>
          <w:szCs w:val="24"/>
        </w:rPr>
        <w:t>-</w:t>
      </w:r>
      <w:r w:rsidR="001C72E7" w:rsidRPr="00A25546">
        <w:rPr>
          <w:sz w:val="24"/>
          <w:szCs w:val="24"/>
          <w:lang w:val="en-US"/>
        </w:rPr>
        <w:t>mail</w:t>
      </w:r>
      <w:r w:rsidR="001C72E7" w:rsidRPr="00A25546">
        <w:rPr>
          <w:sz w:val="24"/>
          <w:szCs w:val="24"/>
        </w:rPr>
        <w:t xml:space="preserve">: </w:t>
      </w:r>
      <w:r w:rsidR="00743C85" w:rsidRPr="00743C85">
        <w:rPr>
          <w:color w:val="0000FF"/>
          <w:sz w:val="24"/>
          <w:szCs w:val="24"/>
          <w:u w:val="single"/>
          <w:lang w:val="fr-FR"/>
        </w:rPr>
        <w:t>omts@gesnv.ru</w:t>
      </w:r>
      <w:r w:rsidR="00743C85" w:rsidRPr="00743C85">
        <w:rPr>
          <w:sz w:val="24"/>
          <w:szCs w:val="24"/>
        </w:rPr>
        <w:t xml:space="preserve"> или  </w:t>
      </w:r>
      <w:hyperlink r:id="rId10" w:history="1">
        <w:r w:rsidR="00743C85" w:rsidRPr="00743C85">
          <w:rPr>
            <w:rStyle w:val="a9"/>
            <w:sz w:val="24"/>
            <w:szCs w:val="24"/>
          </w:rPr>
          <w:t>kaygorodovav@gesnv.ru</w:t>
        </w:r>
      </w:hyperlink>
      <w:r w:rsidR="00743C85" w:rsidRPr="002E38D0">
        <w:rPr>
          <w:rFonts w:ascii="Arial" w:hAnsi="Arial" w:cs="Arial"/>
          <w:color w:val="0000FF"/>
          <w:sz w:val="18"/>
          <w:szCs w:val="18"/>
          <w:u w:val="single"/>
        </w:rPr>
        <w:t xml:space="preserve"> </w:t>
      </w:r>
      <w:r w:rsidR="001C72E7" w:rsidRPr="00A25546">
        <w:rPr>
          <w:sz w:val="24"/>
          <w:szCs w:val="24"/>
        </w:rPr>
        <w:t>(</w:t>
      </w:r>
      <w:r w:rsidR="00743C85">
        <w:rPr>
          <w:sz w:val="24"/>
          <w:szCs w:val="24"/>
        </w:rPr>
        <w:t>по электронной почте документы отсылаются в сканированном виде с предоставлением квитанции об отправке оригиналов документов) с последующим их предоставлением на бумажном носителе.</w:t>
      </w:r>
    </w:p>
    <w:p w:rsidR="005760BC" w:rsidRPr="00184ACD" w:rsidRDefault="005760BC" w:rsidP="00AA4B8C">
      <w:pPr>
        <w:pStyle w:val="11"/>
        <w:numPr>
          <w:ilvl w:val="0"/>
          <w:numId w:val="0"/>
        </w:numPr>
        <w:tabs>
          <w:tab w:val="num" w:pos="900"/>
        </w:tabs>
        <w:spacing w:line="240" w:lineRule="auto"/>
        <w:ind w:left="900"/>
        <w:rPr>
          <w:sz w:val="24"/>
          <w:szCs w:val="24"/>
          <w:highlight w:val="yellow"/>
        </w:rPr>
      </w:pPr>
    </w:p>
    <w:p w:rsidR="005E3E74" w:rsidRDefault="005E3E74" w:rsidP="00084E9D">
      <w:pPr>
        <w:pStyle w:val="2"/>
        <w:tabs>
          <w:tab w:val="num" w:pos="900"/>
        </w:tabs>
        <w:spacing w:before="120"/>
        <w:rPr>
          <w:sz w:val="24"/>
        </w:rPr>
      </w:pPr>
      <w:bookmarkStart w:id="150" w:name="_Toc405902739"/>
      <w:r>
        <w:rPr>
          <w:sz w:val="24"/>
        </w:rPr>
        <w:t xml:space="preserve">Оценка </w:t>
      </w:r>
      <w:bookmarkEnd w:id="143"/>
      <w:bookmarkEnd w:id="144"/>
      <w:bookmarkEnd w:id="145"/>
      <w:bookmarkEnd w:id="146"/>
      <w:bookmarkEnd w:id="147"/>
      <w:r w:rsidR="007304A5">
        <w:rPr>
          <w:sz w:val="24"/>
        </w:rPr>
        <w:t>Предложений</w:t>
      </w:r>
      <w:bookmarkEnd w:id="148"/>
      <w:bookmarkEnd w:id="150"/>
    </w:p>
    <w:p w:rsidR="005E3E74" w:rsidRPr="00E871E6" w:rsidRDefault="005E3E74" w:rsidP="00E871E6">
      <w:pPr>
        <w:pStyle w:val="3"/>
        <w:rPr>
          <w:b w:val="0"/>
          <w:sz w:val="24"/>
          <w:szCs w:val="24"/>
          <w:u w:val="single"/>
        </w:rPr>
      </w:pPr>
      <w:r w:rsidRPr="00E871E6">
        <w:rPr>
          <w:b w:val="0"/>
          <w:sz w:val="24"/>
          <w:szCs w:val="24"/>
          <w:u w:val="single"/>
        </w:rPr>
        <w:t>Общие положения</w:t>
      </w:r>
    </w:p>
    <w:p w:rsidR="005E3E74" w:rsidRPr="00E871E6" w:rsidRDefault="005E3E74" w:rsidP="00E871E6">
      <w:pPr>
        <w:pStyle w:val="4"/>
        <w:spacing w:before="0" w:after="0"/>
        <w:ind w:left="862" w:hanging="862"/>
        <w:rPr>
          <w:b w:val="0"/>
          <w:i w:val="0"/>
          <w:sz w:val="24"/>
          <w:szCs w:val="24"/>
        </w:rPr>
      </w:pPr>
      <w:r w:rsidRPr="00E871E6">
        <w:rPr>
          <w:b w:val="0"/>
          <w:i w:val="0"/>
          <w:sz w:val="24"/>
          <w:szCs w:val="24"/>
        </w:rPr>
        <w:t xml:space="preserve">Оценка </w:t>
      </w:r>
      <w:r w:rsidR="007304A5" w:rsidRPr="00E871E6">
        <w:rPr>
          <w:b w:val="0"/>
          <w:i w:val="0"/>
          <w:sz w:val="24"/>
          <w:szCs w:val="24"/>
        </w:rPr>
        <w:t>Предложений</w:t>
      </w:r>
      <w:r w:rsidRPr="00E871E6">
        <w:rPr>
          <w:b w:val="0"/>
          <w:i w:val="0"/>
          <w:sz w:val="24"/>
          <w:szCs w:val="24"/>
        </w:rPr>
        <w:t xml:space="preserve"> осуществляется </w:t>
      </w:r>
      <w:r w:rsidR="001C72E7" w:rsidRPr="00E871E6">
        <w:rPr>
          <w:b w:val="0"/>
          <w:i w:val="0"/>
          <w:sz w:val="24"/>
          <w:szCs w:val="24"/>
        </w:rPr>
        <w:t>К</w:t>
      </w:r>
      <w:r w:rsidRPr="00E871E6">
        <w:rPr>
          <w:b w:val="0"/>
          <w:i w:val="0"/>
          <w:sz w:val="24"/>
          <w:szCs w:val="24"/>
        </w:rPr>
        <w:t xml:space="preserve">омиссией и иными лицами (экспертами и специалистами), привлеченными </w:t>
      </w:r>
      <w:r w:rsidR="001C72E7" w:rsidRPr="00E871E6">
        <w:rPr>
          <w:b w:val="0"/>
          <w:i w:val="0"/>
          <w:sz w:val="24"/>
          <w:szCs w:val="24"/>
        </w:rPr>
        <w:t>К</w:t>
      </w:r>
      <w:r w:rsidRPr="00E871E6">
        <w:rPr>
          <w:b w:val="0"/>
          <w:i w:val="0"/>
          <w:sz w:val="24"/>
          <w:szCs w:val="24"/>
        </w:rPr>
        <w:t>омиссией.</w:t>
      </w:r>
    </w:p>
    <w:p w:rsidR="005E3E74" w:rsidRPr="00E871E6" w:rsidRDefault="005E3E74" w:rsidP="00E871E6">
      <w:pPr>
        <w:pStyle w:val="4"/>
        <w:spacing w:before="0" w:after="0"/>
        <w:ind w:left="862" w:hanging="862"/>
        <w:rPr>
          <w:b w:val="0"/>
          <w:i w:val="0"/>
          <w:sz w:val="24"/>
          <w:szCs w:val="24"/>
        </w:rPr>
      </w:pPr>
      <w:r w:rsidRPr="00E871E6">
        <w:rPr>
          <w:b w:val="0"/>
          <w:i w:val="0"/>
          <w:sz w:val="24"/>
          <w:szCs w:val="24"/>
        </w:rPr>
        <w:t xml:space="preserve">Оценка </w:t>
      </w:r>
      <w:r w:rsidR="00A158E1" w:rsidRPr="00E871E6">
        <w:rPr>
          <w:b w:val="0"/>
          <w:i w:val="0"/>
          <w:sz w:val="24"/>
          <w:szCs w:val="24"/>
        </w:rPr>
        <w:t>Предложений</w:t>
      </w:r>
      <w:r w:rsidRPr="00E871E6">
        <w:rPr>
          <w:b w:val="0"/>
          <w:i w:val="0"/>
          <w:sz w:val="24"/>
          <w:szCs w:val="24"/>
        </w:rPr>
        <w:t xml:space="preserve"> включает отборочную стадию (пункт </w:t>
      </w:r>
      <w:r w:rsidR="002C12B9">
        <w:fldChar w:fldCharType="begin"/>
      </w:r>
      <w:r w:rsidR="002C12B9">
        <w:instrText xml:space="preserve"> REF _Ref93089454 \r \h  \* MERGEFORMAT </w:instrText>
      </w:r>
      <w:r w:rsidR="002C12B9">
        <w:fldChar w:fldCharType="separate"/>
      </w:r>
      <w:r w:rsidR="00B245F4" w:rsidRPr="00B245F4">
        <w:rPr>
          <w:b w:val="0"/>
          <w:i w:val="0"/>
          <w:sz w:val="24"/>
          <w:szCs w:val="24"/>
        </w:rPr>
        <w:t>4.7.2</w:t>
      </w:r>
      <w:r w:rsidR="002C12B9">
        <w:fldChar w:fldCharType="end"/>
      </w:r>
      <w:r w:rsidRPr="00E871E6">
        <w:rPr>
          <w:b w:val="0"/>
          <w:i w:val="0"/>
          <w:sz w:val="24"/>
          <w:szCs w:val="24"/>
        </w:rPr>
        <w:t xml:space="preserve">) и оценочную стадию (пункт </w:t>
      </w:r>
      <w:r w:rsidR="002C12B9">
        <w:fldChar w:fldCharType="begin"/>
      </w:r>
      <w:r w:rsidR="002C12B9">
        <w:instrText xml:space="preserve"> REF _Ref191969745 \r \h  \* MERGEFORMAT </w:instrText>
      </w:r>
      <w:r w:rsidR="002C12B9">
        <w:fldChar w:fldCharType="separate"/>
      </w:r>
      <w:r w:rsidR="00B245F4" w:rsidRPr="00B245F4">
        <w:rPr>
          <w:b w:val="0"/>
          <w:i w:val="0"/>
          <w:sz w:val="24"/>
          <w:szCs w:val="24"/>
        </w:rPr>
        <w:t>4.7.3</w:t>
      </w:r>
      <w:r w:rsidR="002C12B9">
        <w:fldChar w:fldCharType="end"/>
      </w:r>
      <w:r w:rsidRPr="00E871E6">
        <w:rPr>
          <w:b w:val="0"/>
          <w:i w:val="0"/>
          <w:sz w:val="24"/>
          <w:szCs w:val="24"/>
        </w:rPr>
        <w:t>).</w:t>
      </w:r>
    </w:p>
    <w:p w:rsidR="005E3E74" w:rsidRPr="00E871E6" w:rsidRDefault="005E3E74" w:rsidP="00E871E6">
      <w:pPr>
        <w:pStyle w:val="3"/>
        <w:rPr>
          <w:b w:val="0"/>
          <w:sz w:val="24"/>
          <w:szCs w:val="24"/>
          <w:u w:val="single"/>
        </w:rPr>
      </w:pPr>
      <w:bookmarkStart w:id="151" w:name="_Ref93089454"/>
      <w:bookmarkStart w:id="152" w:name="_Ref55304418"/>
      <w:r w:rsidRPr="00E871E6">
        <w:rPr>
          <w:b w:val="0"/>
          <w:sz w:val="24"/>
          <w:szCs w:val="24"/>
          <w:u w:val="single"/>
        </w:rPr>
        <w:t>Отборочная стадия</w:t>
      </w:r>
      <w:bookmarkEnd w:id="151"/>
    </w:p>
    <w:p w:rsidR="005E3E74" w:rsidRPr="00E871E6" w:rsidRDefault="005E3E74" w:rsidP="00E871E6">
      <w:pPr>
        <w:pStyle w:val="4"/>
        <w:rPr>
          <w:b w:val="0"/>
          <w:i w:val="0"/>
          <w:sz w:val="24"/>
          <w:szCs w:val="24"/>
        </w:rPr>
      </w:pPr>
      <w:r w:rsidRPr="00E871E6">
        <w:rPr>
          <w:b w:val="0"/>
          <w:i w:val="0"/>
          <w:sz w:val="24"/>
          <w:szCs w:val="24"/>
        </w:rPr>
        <w:t xml:space="preserve">В рамках отборочной стадии </w:t>
      </w:r>
      <w:r w:rsidR="001C72E7" w:rsidRPr="00E871E6">
        <w:rPr>
          <w:b w:val="0"/>
          <w:i w:val="0"/>
          <w:sz w:val="24"/>
          <w:szCs w:val="24"/>
        </w:rPr>
        <w:t>К</w:t>
      </w:r>
      <w:r w:rsidRPr="00E871E6">
        <w:rPr>
          <w:b w:val="0"/>
          <w:i w:val="0"/>
          <w:sz w:val="24"/>
          <w:szCs w:val="24"/>
        </w:rPr>
        <w:t>омиссия</w:t>
      </w:r>
      <w:bookmarkEnd w:id="152"/>
      <w:r w:rsidRPr="00E871E6">
        <w:rPr>
          <w:b w:val="0"/>
          <w:i w:val="0"/>
          <w:sz w:val="24"/>
          <w:szCs w:val="24"/>
        </w:rPr>
        <w:t xml:space="preserve"> проверяет:</w:t>
      </w:r>
    </w:p>
    <w:p w:rsidR="001C4E48" w:rsidRPr="001C4E48" w:rsidRDefault="001C4E48" w:rsidP="00601040">
      <w:pPr>
        <w:pStyle w:val="a0"/>
        <w:numPr>
          <w:ilvl w:val="0"/>
          <w:numId w:val="36"/>
        </w:numPr>
        <w:tabs>
          <w:tab w:val="num" w:pos="1560"/>
        </w:tabs>
        <w:spacing w:line="240" w:lineRule="auto"/>
        <w:rPr>
          <w:sz w:val="24"/>
          <w:szCs w:val="24"/>
        </w:rPr>
      </w:pPr>
      <w:bookmarkStart w:id="153" w:name="_Ref55304419"/>
      <w:r w:rsidRPr="001C4E48">
        <w:rPr>
          <w:sz w:val="24"/>
          <w:szCs w:val="24"/>
        </w:rPr>
        <w:t>правильность оформления Предложений и их соответствие требованиям настоящей Документации по запросу предложений по существу;</w:t>
      </w:r>
    </w:p>
    <w:p w:rsidR="001C4E48" w:rsidRPr="001C4E48" w:rsidRDefault="001C4E48" w:rsidP="00601040">
      <w:pPr>
        <w:pStyle w:val="a0"/>
        <w:numPr>
          <w:ilvl w:val="0"/>
          <w:numId w:val="36"/>
        </w:numPr>
        <w:tabs>
          <w:tab w:val="num" w:pos="1560"/>
        </w:tabs>
        <w:spacing w:line="240" w:lineRule="auto"/>
        <w:rPr>
          <w:sz w:val="24"/>
          <w:szCs w:val="24"/>
        </w:rPr>
      </w:pPr>
      <w:r w:rsidRPr="001C4E48">
        <w:rPr>
          <w:sz w:val="24"/>
          <w:szCs w:val="24"/>
        </w:rPr>
        <w:lastRenderedPageBreak/>
        <w:t>соответствие Участников требованиям настоящей Документации по запросу предложений;</w:t>
      </w:r>
    </w:p>
    <w:p w:rsidR="001C4E48" w:rsidRPr="001C4E48" w:rsidRDefault="001C4E48" w:rsidP="00601040">
      <w:pPr>
        <w:pStyle w:val="a0"/>
        <w:numPr>
          <w:ilvl w:val="0"/>
          <w:numId w:val="36"/>
        </w:numPr>
        <w:tabs>
          <w:tab w:val="num" w:pos="1560"/>
        </w:tabs>
        <w:spacing w:line="240" w:lineRule="auto"/>
        <w:rPr>
          <w:sz w:val="24"/>
          <w:szCs w:val="24"/>
        </w:rPr>
      </w:pPr>
      <w:r w:rsidRPr="001C4E48">
        <w:rPr>
          <w:sz w:val="24"/>
          <w:szCs w:val="24"/>
        </w:rPr>
        <w:t>соответствие технического предложения требованиям настоящей Документации по запросу предложений;</w:t>
      </w:r>
    </w:p>
    <w:p w:rsidR="005E3E74" w:rsidRPr="00816361" w:rsidRDefault="005E3E74" w:rsidP="00816361">
      <w:pPr>
        <w:pStyle w:val="4"/>
        <w:spacing w:before="0" w:after="0"/>
        <w:ind w:left="862" w:hanging="862"/>
        <w:rPr>
          <w:b w:val="0"/>
          <w:i w:val="0"/>
          <w:sz w:val="24"/>
          <w:szCs w:val="24"/>
        </w:rPr>
      </w:pPr>
      <w:r w:rsidRPr="00816361">
        <w:rPr>
          <w:b w:val="0"/>
          <w:i w:val="0"/>
          <w:sz w:val="24"/>
          <w:szCs w:val="24"/>
        </w:rPr>
        <w:t xml:space="preserve">В рамках отборочной стадии </w:t>
      </w:r>
      <w:r w:rsidR="001C72E7" w:rsidRPr="00816361">
        <w:rPr>
          <w:b w:val="0"/>
          <w:i w:val="0"/>
          <w:sz w:val="24"/>
          <w:szCs w:val="24"/>
        </w:rPr>
        <w:t>К</w:t>
      </w:r>
      <w:r w:rsidRPr="00816361">
        <w:rPr>
          <w:b w:val="0"/>
          <w:i w:val="0"/>
          <w:sz w:val="24"/>
          <w:szCs w:val="24"/>
        </w:rPr>
        <w:t xml:space="preserve">омиссия может запросить Участников </w:t>
      </w:r>
      <w:r w:rsidR="00B84B0E" w:rsidRPr="00816361">
        <w:rPr>
          <w:b w:val="0"/>
          <w:i w:val="0"/>
          <w:sz w:val="24"/>
          <w:szCs w:val="24"/>
        </w:rPr>
        <w:t>запроса предложений</w:t>
      </w:r>
      <w:r w:rsidRPr="00816361">
        <w:rPr>
          <w:b w:val="0"/>
          <w:i w:val="0"/>
          <w:sz w:val="24"/>
          <w:szCs w:val="24"/>
        </w:rPr>
        <w:t xml:space="preserve"> разъяснения или дополнения их </w:t>
      </w:r>
      <w:r w:rsidR="00D749C2" w:rsidRPr="00816361">
        <w:rPr>
          <w:b w:val="0"/>
          <w:i w:val="0"/>
          <w:sz w:val="24"/>
          <w:szCs w:val="24"/>
        </w:rPr>
        <w:t>Предложений</w:t>
      </w:r>
      <w:r w:rsidRPr="00816361">
        <w:rPr>
          <w:b w:val="0"/>
          <w:i w:val="0"/>
          <w:sz w:val="24"/>
          <w:szCs w:val="24"/>
        </w:rPr>
        <w:t xml:space="preserve">, в том числе представления отсутствующих документов. При этом </w:t>
      </w:r>
      <w:r w:rsidR="001C72E7" w:rsidRPr="00816361">
        <w:rPr>
          <w:b w:val="0"/>
          <w:i w:val="0"/>
          <w:sz w:val="24"/>
          <w:szCs w:val="24"/>
        </w:rPr>
        <w:t>К</w:t>
      </w:r>
      <w:r w:rsidRPr="00816361">
        <w:rPr>
          <w:b w:val="0"/>
          <w:i w:val="0"/>
          <w:sz w:val="24"/>
          <w:szCs w:val="24"/>
        </w:rPr>
        <w:t xml:space="preserve">омиссия не вправе запрашивать разъяснения или требовать документы, меняющие суть </w:t>
      </w:r>
      <w:r w:rsidR="00D749C2" w:rsidRPr="00816361">
        <w:rPr>
          <w:b w:val="0"/>
          <w:i w:val="0"/>
          <w:sz w:val="24"/>
          <w:szCs w:val="24"/>
        </w:rPr>
        <w:t>Предложения</w:t>
      </w:r>
      <w:r w:rsidRPr="00816361">
        <w:rPr>
          <w:b w:val="0"/>
          <w:i w:val="0"/>
          <w:sz w:val="24"/>
          <w:szCs w:val="24"/>
        </w:rPr>
        <w:t>.</w:t>
      </w:r>
    </w:p>
    <w:p w:rsidR="005E3E74" w:rsidRPr="00816361" w:rsidRDefault="005E3E74" w:rsidP="00816361">
      <w:pPr>
        <w:pStyle w:val="4"/>
        <w:spacing w:before="0" w:after="0"/>
        <w:ind w:left="862" w:hanging="862"/>
        <w:rPr>
          <w:b w:val="0"/>
          <w:i w:val="0"/>
          <w:sz w:val="24"/>
          <w:szCs w:val="24"/>
        </w:rPr>
      </w:pPr>
      <w:r w:rsidRPr="00816361">
        <w:rPr>
          <w:b w:val="0"/>
          <w:i w:val="0"/>
          <w:sz w:val="24"/>
          <w:szCs w:val="24"/>
        </w:rPr>
        <w:t xml:space="preserve">При проверке правильности оформления </w:t>
      </w:r>
      <w:r w:rsidR="00D749C2" w:rsidRPr="00816361">
        <w:rPr>
          <w:b w:val="0"/>
          <w:i w:val="0"/>
          <w:sz w:val="24"/>
          <w:szCs w:val="24"/>
        </w:rPr>
        <w:t xml:space="preserve">Предложений </w:t>
      </w:r>
      <w:r w:rsidR="001C72E7" w:rsidRPr="00816361">
        <w:rPr>
          <w:b w:val="0"/>
          <w:i w:val="0"/>
          <w:sz w:val="24"/>
          <w:szCs w:val="24"/>
        </w:rPr>
        <w:t>К</w:t>
      </w:r>
      <w:r w:rsidRPr="00816361">
        <w:rPr>
          <w:b w:val="0"/>
          <w:i w:val="0"/>
          <w:sz w:val="24"/>
          <w:szCs w:val="24"/>
        </w:rPr>
        <w:t xml:space="preserve">омиссия вправе не обращать внимание на мелкие недочеты и погрешности, которые не влияют на существо </w:t>
      </w:r>
      <w:r w:rsidR="00D749C2" w:rsidRPr="00816361">
        <w:rPr>
          <w:b w:val="0"/>
          <w:i w:val="0"/>
          <w:sz w:val="24"/>
          <w:szCs w:val="24"/>
        </w:rPr>
        <w:t>Предложения</w:t>
      </w:r>
      <w:r w:rsidRPr="00816361">
        <w:rPr>
          <w:b w:val="0"/>
          <w:i w:val="0"/>
          <w:sz w:val="24"/>
          <w:szCs w:val="24"/>
        </w:rPr>
        <w:t xml:space="preserve">. </w:t>
      </w:r>
      <w:r w:rsidR="001C72E7" w:rsidRPr="00816361">
        <w:rPr>
          <w:b w:val="0"/>
          <w:i w:val="0"/>
          <w:sz w:val="24"/>
          <w:szCs w:val="24"/>
        </w:rPr>
        <w:t>К</w:t>
      </w:r>
      <w:r w:rsidRPr="00816361">
        <w:rPr>
          <w:b w:val="0"/>
          <w:i w:val="0"/>
          <w:sz w:val="24"/>
          <w:szCs w:val="24"/>
        </w:rPr>
        <w:t xml:space="preserve">омиссия с письменного согласия Участника </w:t>
      </w:r>
      <w:r w:rsidR="00D749C2" w:rsidRPr="00816361">
        <w:rPr>
          <w:b w:val="0"/>
          <w:i w:val="0"/>
          <w:sz w:val="24"/>
          <w:szCs w:val="24"/>
        </w:rPr>
        <w:t>запроса предложений</w:t>
      </w:r>
      <w:r w:rsidRPr="00816361">
        <w:rPr>
          <w:b w:val="0"/>
          <w:i w:val="0"/>
          <w:sz w:val="24"/>
          <w:szCs w:val="24"/>
        </w:rPr>
        <w:t xml:space="preserve"> также может исправлять очевидные арифметические и грамматические ошибки.</w:t>
      </w:r>
    </w:p>
    <w:p w:rsidR="005E3E74" w:rsidRPr="00816361" w:rsidRDefault="005E3E74" w:rsidP="00816361">
      <w:pPr>
        <w:pStyle w:val="4"/>
        <w:spacing w:before="0" w:after="0"/>
        <w:ind w:left="862" w:hanging="862"/>
        <w:rPr>
          <w:b w:val="0"/>
          <w:i w:val="0"/>
          <w:sz w:val="24"/>
          <w:szCs w:val="24"/>
        </w:rPr>
      </w:pPr>
      <w:bookmarkStart w:id="154" w:name="_Ref55307002"/>
      <w:r w:rsidRPr="00816361">
        <w:rPr>
          <w:b w:val="0"/>
          <w:i w:val="0"/>
          <w:sz w:val="24"/>
          <w:szCs w:val="24"/>
        </w:rPr>
        <w:t xml:space="preserve">По результатам проведения отборочной стадии </w:t>
      </w:r>
      <w:r w:rsidR="001C72E7" w:rsidRPr="00816361">
        <w:rPr>
          <w:b w:val="0"/>
          <w:i w:val="0"/>
          <w:sz w:val="24"/>
          <w:szCs w:val="24"/>
        </w:rPr>
        <w:t>К</w:t>
      </w:r>
      <w:r w:rsidRPr="00816361">
        <w:rPr>
          <w:b w:val="0"/>
          <w:i w:val="0"/>
          <w:sz w:val="24"/>
          <w:szCs w:val="24"/>
        </w:rPr>
        <w:t xml:space="preserve">омиссия отклоняет </w:t>
      </w:r>
      <w:r w:rsidR="00D749C2" w:rsidRPr="00816361">
        <w:rPr>
          <w:b w:val="0"/>
          <w:i w:val="0"/>
          <w:sz w:val="24"/>
          <w:szCs w:val="24"/>
        </w:rPr>
        <w:t>Предложения</w:t>
      </w:r>
      <w:r w:rsidRPr="00816361">
        <w:rPr>
          <w:b w:val="0"/>
          <w:i w:val="0"/>
          <w:sz w:val="24"/>
          <w:szCs w:val="24"/>
        </w:rPr>
        <w:t>, которые:</w:t>
      </w:r>
      <w:bookmarkEnd w:id="153"/>
      <w:bookmarkEnd w:id="154"/>
    </w:p>
    <w:p w:rsidR="001C4E48" w:rsidRPr="001C4E48" w:rsidRDefault="001C4E48" w:rsidP="00601040">
      <w:pPr>
        <w:pStyle w:val="a0"/>
        <w:numPr>
          <w:ilvl w:val="4"/>
          <w:numId w:val="36"/>
        </w:numPr>
        <w:spacing w:line="240" w:lineRule="auto"/>
        <w:ind w:left="1418" w:hanging="567"/>
        <w:rPr>
          <w:sz w:val="24"/>
          <w:szCs w:val="24"/>
        </w:rPr>
      </w:pPr>
      <w:bookmarkStart w:id="155" w:name="_Ref93089457"/>
      <w:bookmarkStart w:id="156" w:name="_Ref55304422"/>
      <w:r w:rsidRPr="001C4E48">
        <w:rPr>
          <w:sz w:val="24"/>
          <w:szCs w:val="24"/>
        </w:rPr>
        <w:t>в существенной мере не отвечают требованиям к оформлению настоящей Документации по запросу предложений;</w:t>
      </w:r>
    </w:p>
    <w:p w:rsidR="001C4E48" w:rsidRPr="001C4E48" w:rsidRDefault="001C4E48" w:rsidP="00601040">
      <w:pPr>
        <w:pStyle w:val="a0"/>
        <w:numPr>
          <w:ilvl w:val="4"/>
          <w:numId w:val="36"/>
        </w:numPr>
        <w:tabs>
          <w:tab w:val="num" w:pos="1418"/>
        </w:tabs>
        <w:spacing w:line="240" w:lineRule="auto"/>
        <w:ind w:left="1418" w:hanging="518"/>
        <w:rPr>
          <w:sz w:val="24"/>
          <w:szCs w:val="24"/>
        </w:rPr>
      </w:pPr>
      <w:r w:rsidRPr="001C4E48">
        <w:rPr>
          <w:sz w:val="24"/>
          <w:szCs w:val="24"/>
        </w:rPr>
        <w:t>поданы Участниками, которые не отвечают требованиям настоящей Документации по запросу предложений;</w:t>
      </w:r>
    </w:p>
    <w:p w:rsidR="001C4E48" w:rsidRPr="001C4E48" w:rsidRDefault="001C4E48" w:rsidP="00601040">
      <w:pPr>
        <w:pStyle w:val="a0"/>
        <w:numPr>
          <w:ilvl w:val="4"/>
          <w:numId w:val="36"/>
        </w:numPr>
        <w:tabs>
          <w:tab w:val="num" w:pos="1418"/>
        </w:tabs>
        <w:spacing w:line="240" w:lineRule="auto"/>
        <w:ind w:left="1418" w:hanging="518"/>
        <w:rPr>
          <w:sz w:val="24"/>
          <w:szCs w:val="24"/>
        </w:rPr>
      </w:pPr>
      <w:r w:rsidRPr="001C4E48">
        <w:rPr>
          <w:sz w:val="24"/>
          <w:szCs w:val="24"/>
        </w:rPr>
        <w:t>содержат предложения, по существу не отвечающие техническим, коммерческим или договорным требованиям настоящей Документации по запросу предложений;</w:t>
      </w:r>
    </w:p>
    <w:p w:rsidR="001C4E48" w:rsidRPr="001C4E48" w:rsidRDefault="001C4E48" w:rsidP="00601040">
      <w:pPr>
        <w:pStyle w:val="a0"/>
        <w:numPr>
          <w:ilvl w:val="4"/>
          <w:numId w:val="36"/>
        </w:numPr>
        <w:tabs>
          <w:tab w:val="num" w:pos="1418"/>
        </w:tabs>
        <w:spacing w:line="240" w:lineRule="auto"/>
        <w:ind w:left="1418" w:hanging="518"/>
        <w:rPr>
          <w:sz w:val="24"/>
          <w:szCs w:val="24"/>
        </w:rPr>
      </w:pPr>
      <w:r w:rsidRPr="001C4E48">
        <w:rPr>
          <w:sz w:val="24"/>
          <w:szCs w:val="24"/>
        </w:rPr>
        <w:t>содержат очевидные арифметические или грамматические ошибки, с исправлением которых не согласился Участник;</w:t>
      </w:r>
    </w:p>
    <w:p w:rsidR="005E3E74" w:rsidRPr="00816361" w:rsidRDefault="005E3E74" w:rsidP="00816361">
      <w:pPr>
        <w:pStyle w:val="3"/>
        <w:rPr>
          <w:b w:val="0"/>
          <w:sz w:val="24"/>
          <w:szCs w:val="24"/>
          <w:u w:val="single"/>
        </w:rPr>
      </w:pPr>
      <w:bookmarkStart w:id="157" w:name="_Ref191969745"/>
      <w:r w:rsidRPr="00816361">
        <w:rPr>
          <w:b w:val="0"/>
          <w:sz w:val="24"/>
          <w:szCs w:val="24"/>
          <w:u w:val="single"/>
        </w:rPr>
        <w:t>Оценочная стадия</w:t>
      </w:r>
      <w:bookmarkEnd w:id="155"/>
      <w:bookmarkEnd w:id="157"/>
    </w:p>
    <w:p w:rsidR="00FD643A" w:rsidRDefault="005E3E74" w:rsidP="00737DEC">
      <w:pPr>
        <w:tabs>
          <w:tab w:val="num" w:pos="900"/>
          <w:tab w:val="num" w:pos="1077"/>
        </w:tabs>
        <w:spacing w:line="240" w:lineRule="auto"/>
        <w:ind w:left="900" w:firstLine="0"/>
        <w:rPr>
          <w:sz w:val="24"/>
        </w:rPr>
      </w:pPr>
      <w:r>
        <w:rPr>
          <w:sz w:val="24"/>
        </w:rPr>
        <w:t xml:space="preserve">В рамках оценочной стадии </w:t>
      </w:r>
      <w:r w:rsidR="001C72E7">
        <w:rPr>
          <w:sz w:val="24"/>
        </w:rPr>
        <w:t>К</w:t>
      </w:r>
      <w:r>
        <w:rPr>
          <w:sz w:val="24"/>
        </w:rPr>
        <w:t xml:space="preserve">омиссия оценивает и сопоставляет </w:t>
      </w:r>
      <w:r w:rsidR="00D749C2">
        <w:rPr>
          <w:sz w:val="24"/>
        </w:rPr>
        <w:t>Предложения</w:t>
      </w:r>
      <w:r>
        <w:rPr>
          <w:sz w:val="24"/>
        </w:rPr>
        <w:t xml:space="preserve"> и проводит их предварительное ранжирование по степени предпочтительности для Заказчика в соответс</w:t>
      </w:r>
      <w:r w:rsidR="001C72E7">
        <w:rPr>
          <w:sz w:val="24"/>
        </w:rPr>
        <w:t>твии с утвержденным Регламентом,</w:t>
      </w:r>
      <w:r>
        <w:rPr>
          <w:sz w:val="24"/>
        </w:rPr>
        <w:t xml:space="preserve"> исходя из следующих критериев:</w:t>
      </w:r>
      <w:bookmarkEnd w:id="156"/>
    </w:p>
    <w:p w:rsidR="001C4E48" w:rsidRPr="001C4E48" w:rsidRDefault="001C4E48" w:rsidP="00601040">
      <w:pPr>
        <w:pStyle w:val="a0"/>
        <w:numPr>
          <w:ilvl w:val="0"/>
          <w:numId w:val="37"/>
        </w:numPr>
        <w:tabs>
          <w:tab w:val="num" w:pos="1560"/>
        </w:tabs>
        <w:spacing w:line="240" w:lineRule="auto"/>
        <w:rPr>
          <w:sz w:val="24"/>
          <w:szCs w:val="24"/>
        </w:rPr>
      </w:pPr>
      <w:bookmarkStart w:id="158" w:name="_Toc96666967"/>
      <w:bookmarkStart w:id="159" w:name="_Toc96666969"/>
      <w:bookmarkStart w:id="160" w:name="_Ref55280461"/>
      <w:bookmarkStart w:id="161" w:name="_Toc55285354"/>
      <w:bookmarkStart w:id="162" w:name="_Toc55305386"/>
      <w:bookmarkStart w:id="163" w:name="_Toc57314657"/>
      <w:bookmarkStart w:id="164" w:name="_Toc69728971"/>
      <w:bookmarkEnd w:id="158"/>
      <w:bookmarkEnd w:id="159"/>
      <w:r w:rsidRPr="001C4E48">
        <w:rPr>
          <w:sz w:val="24"/>
          <w:szCs w:val="24"/>
        </w:rPr>
        <w:t>технологические и организационно-технические предложения по выполнению работ;</w:t>
      </w:r>
    </w:p>
    <w:p w:rsidR="001C4E48" w:rsidRPr="00610D81" w:rsidRDefault="001C4E48" w:rsidP="00601040">
      <w:pPr>
        <w:pStyle w:val="a0"/>
        <w:numPr>
          <w:ilvl w:val="0"/>
          <w:numId w:val="37"/>
        </w:numPr>
        <w:tabs>
          <w:tab w:val="num" w:pos="1560"/>
        </w:tabs>
        <w:spacing w:line="240" w:lineRule="auto"/>
        <w:rPr>
          <w:sz w:val="24"/>
          <w:szCs w:val="24"/>
        </w:rPr>
      </w:pPr>
      <w:r w:rsidRPr="00610D81">
        <w:rPr>
          <w:sz w:val="24"/>
          <w:szCs w:val="24"/>
        </w:rPr>
        <w:t>условия и график выполнения работ и их оплаты;</w:t>
      </w:r>
    </w:p>
    <w:p w:rsidR="001C4E48" w:rsidRPr="00610D81" w:rsidRDefault="001C4E48" w:rsidP="00601040">
      <w:pPr>
        <w:pStyle w:val="a0"/>
        <w:numPr>
          <w:ilvl w:val="0"/>
          <w:numId w:val="37"/>
        </w:numPr>
        <w:tabs>
          <w:tab w:val="num" w:pos="1560"/>
        </w:tabs>
        <w:spacing w:line="240" w:lineRule="auto"/>
        <w:rPr>
          <w:sz w:val="24"/>
          <w:szCs w:val="24"/>
        </w:rPr>
      </w:pPr>
      <w:r w:rsidRPr="00610D81">
        <w:rPr>
          <w:sz w:val="24"/>
          <w:szCs w:val="24"/>
        </w:rPr>
        <w:t>опыт, ресурсные возможности и деловая репутация Участника;</w:t>
      </w:r>
    </w:p>
    <w:p w:rsidR="001C4E48" w:rsidRPr="001C4E48" w:rsidRDefault="001C4E48" w:rsidP="00601040">
      <w:pPr>
        <w:pStyle w:val="a0"/>
        <w:numPr>
          <w:ilvl w:val="0"/>
          <w:numId w:val="37"/>
        </w:numPr>
        <w:tabs>
          <w:tab w:val="num" w:pos="1560"/>
        </w:tabs>
        <w:spacing w:line="240" w:lineRule="auto"/>
        <w:rPr>
          <w:sz w:val="24"/>
          <w:szCs w:val="24"/>
        </w:rPr>
      </w:pPr>
      <w:r w:rsidRPr="00610D81">
        <w:rPr>
          <w:sz w:val="24"/>
          <w:szCs w:val="24"/>
        </w:rPr>
        <w:t>стоимость</w:t>
      </w:r>
      <w:r w:rsidRPr="001C4E48">
        <w:rPr>
          <w:sz w:val="24"/>
          <w:szCs w:val="24"/>
        </w:rPr>
        <w:t xml:space="preserve"> и структура стоимости выполнения работ. </w:t>
      </w:r>
    </w:p>
    <w:p w:rsidR="005E3E74" w:rsidRDefault="005E3E74" w:rsidP="00084E9D">
      <w:pPr>
        <w:pStyle w:val="2"/>
        <w:tabs>
          <w:tab w:val="num" w:pos="900"/>
        </w:tabs>
        <w:spacing w:before="120"/>
        <w:rPr>
          <w:sz w:val="24"/>
        </w:rPr>
      </w:pPr>
      <w:bookmarkStart w:id="165" w:name="_Ref191968786"/>
      <w:bookmarkStart w:id="166" w:name="_Toc405902740"/>
      <w:r>
        <w:rPr>
          <w:sz w:val="24"/>
        </w:rPr>
        <w:lastRenderedPageBreak/>
        <w:t xml:space="preserve">Определение Победителя </w:t>
      </w:r>
      <w:bookmarkEnd w:id="160"/>
      <w:bookmarkEnd w:id="161"/>
      <w:bookmarkEnd w:id="162"/>
      <w:bookmarkEnd w:id="163"/>
      <w:bookmarkEnd w:id="164"/>
      <w:r w:rsidR="00731319">
        <w:rPr>
          <w:sz w:val="24"/>
        </w:rPr>
        <w:t>запроса предложений</w:t>
      </w:r>
      <w:bookmarkEnd w:id="165"/>
      <w:bookmarkEnd w:id="166"/>
    </w:p>
    <w:p w:rsidR="005E3E74" w:rsidRPr="00610D81" w:rsidRDefault="001C72E7" w:rsidP="00610D81">
      <w:pPr>
        <w:pStyle w:val="3"/>
        <w:spacing w:before="0" w:after="0"/>
        <w:rPr>
          <w:b w:val="0"/>
          <w:sz w:val="24"/>
          <w:szCs w:val="24"/>
        </w:rPr>
      </w:pPr>
      <w:r w:rsidRPr="00610D81">
        <w:rPr>
          <w:b w:val="0"/>
          <w:sz w:val="24"/>
          <w:szCs w:val="24"/>
        </w:rPr>
        <w:t>К</w:t>
      </w:r>
      <w:r w:rsidR="005E3E74" w:rsidRPr="00610D81">
        <w:rPr>
          <w:b w:val="0"/>
          <w:sz w:val="24"/>
          <w:szCs w:val="24"/>
        </w:rPr>
        <w:t xml:space="preserve">омиссия на своем заседании определяет Победителя </w:t>
      </w:r>
      <w:r w:rsidR="00731319" w:rsidRPr="00610D81">
        <w:rPr>
          <w:b w:val="0"/>
          <w:sz w:val="24"/>
          <w:szCs w:val="24"/>
        </w:rPr>
        <w:t>запроса предложений</w:t>
      </w:r>
      <w:r w:rsidR="005E3E74" w:rsidRPr="00610D81">
        <w:rPr>
          <w:b w:val="0"/>
          <w:sz w:val="24"/>
          <w:szCs w:val="24"/>
        </w:rPr>
        <w:t xml:space="preserve">, как Участника </w:t>
      </w:r>
      <w:r w:rsidR="00731319" w:rsidRPr="00610D81">
        <w:rPr>
          <w:b w:val="0"/>
          <w:sz w:val="24"/>
          <w:szCs w:val="24"/>
        </w:rPr>
        <w:t>запроса предложений</w:t>
      </w:r>
      <w:r w:rsidR="005E3E74" w:rsidRPr="00610D81">
        <w:rPr>
          <w:b w:val="0"/>
          <w:sz w:val="24"/>
          <w:szCs w:val="24"/>
        </w:rPr>
        <w:t xml:space="preserve">, </w:t>
      </w:r>
      <w:r w:rsidR="001F5211" w:rsidRPr="00610D81">
        <w:rPr>
          <w:b w:val="0"/>
          <w:sz w:val="24"/>
          <w:szCs w:val="24"/>
        </w:rPr>
        <w:t>Предложение</w:t>
      </w:r>
      <w:r w:rsidR="005E3E74" w:rsidRPr="00610D81">
        <w:rPr>
          <w:b w:val="0"/>
          <w:sz w:val="24"/>
          <w:szCs w:val="24"/>
        </w:rPr>
        <w:t xml:space="preserve"> которого занял</w:t>
      </w:r>
      <w:r w:rsidR="001F5211" w:rsidRPr="00610D81">
        <w:rPr>
          <w:b w:val="0"/>
          <w:sz w:val="24"/>
          <w:szCs w:val="24"/>
        </w:rPr>
        <w:t>о</w:t>
      </w:r>
      <w:r w:rsidR="005E3E74" w:rsidRPr="00610D81">
        <w:rPr>
          <w:b w:val="0"/>
          <w:sz w:val="24"/>
          <w:szCs w:val="24"/>
        </w:rPr>
        <w:t xml:space="preserve"> первое место в итоговой </w:t>
      </w:r>
      <w:proofErr w:type="spellStart"/>
      <w:r w:rsidR="005E3E74" w:rsidRPr="00610D81">
        <w:rPr>
          <w:b w:val="0"/>
          <w:sz w:val="24"/>
          <w:szCs w:val="24"/>
        </w:rPr>
        <w:t>ранжировке</w:t>
      </w:r>
      <w:proofErr w:type="spellEnd"/>
      <w:r w:rsidR="005E3E74" w:rsidRPr="00610D81">
        <w:rPr>
          <w:b w:val="0"/>
          <w:sz w:val="24"/>
          <w:szCs w:val="24"/>
        </w:rPr>
        <w:t xml:space="preserve"> </w:t>
      </w:r>
      <w:r w:rsidR="00504559" w:rsidRPr="00610D81">
        <w:rPr>
          <w:b w:val="0"/>
          <w:sz w:val="24"/>
          <w:szCs w:val="24"/>
        </w:rPr>
        <w:t>Предложений</w:t>
      </w:r>
      <w:r w:rsidR="005E3E74" w:rsidRPr="00610D81">
        <w:rPr>
          <w:b w:val="0"/>
          <w:sz w:val="24"/>
          <w:szCs w:val="24"/>
        </w:rPr>
        <w:t xml:space="preserve"> по степени предпочтительности для Заказчика.</w:t>
      </w:r>
    </w:p>
    <w:p w:rsidR="005E3E74" w:rsidRPr="00610D81" w:rsidRDefault="005E3E74" w:rsidP="00610D81">
      <w:pPr>
        <w:pStyle w:val="3"/>
        <w:spacing w:before="0" w:after="0"/>
        <w:rPr>
          <w:b w:val="0"/>
          <w:sz w:val="24"/>
          <w:szCs w:val="24"/>
        </w:rPr>
      </w:pPr>
      <w:r w:rsidRPr="00610D81">
        <w:rPr>
          <w:b w:val="0"/>
          <w:sz w:val="24"/>
          <w:szCs w:val="24"/>
        </w:rPr>
        <w:t xml:space="preserve">Решение </w:t>
      </w:r>
      <w:r w:rsidR="001C72E7" w:rsidRPr="00610D81">
        <w:rPr>
          <w:b w:val="0"/>
          <w:sz w:val="24"/>
          <w:szCs w:val="24"/>
        </w:rPr>
        <w:t>К</w:t>
      </w:r>
      <w:r w:rsidRPr="00610D81">
        <w:rPr>
          <w:b w:val="0"/>
          <w:sz w:val="24"/>
          <w:szCs w:val="24"/>
        </w:rPr>
        <w:t xml:space="preserve">омиссии по определению Победителя </w:t>
      </w:r>
      <w:r w:rsidR="00731319" w:rsidRPr="00610D81">
        <w:rPr>
          <w:b w:val="0"/>
          <w:sz w:val="24"/>
          <w:szCs w:val="24"/>
        </w:rPr>
        <w:t>запроса предложений</w:t>
      </w:r>
      <w:r w:rsidRPr="00610D81">
        <w:rPr>
          <w:b w:val="0"/>
          <w:sz w:val="24"/>
          <w:szCs w:val="24"/>
        </w:rPr>
        <w:t xml:space="preserve"> оформляется протоколом заседания комиссии.</w:t>
      </w:r>
    </w:p>
    <w:p w:rsidR="005E3E74" w:rsidRPr="00610D81" w:rsidRDefault="005E3E74" w:rsidP="00610D81">
      <w:pPr>
        <w:pStyle w:val="3"/>
        <w:spacing w:before="0" w:after="0"/>
        <w:rPr>
          <w:b w:val="0"/>
          <w:sz w:val="24"/>
          <w:szCs w:val="24"/>
        </w:rPr>
      </w:pPr>
      <w:bookmarkStart w:id="167" w:name="_Ref55311489"/>
      <w:r w:rsidRPr="00610D81">
        <w:rPr>
          <w:b w:val="0"/>
          <w:sz w:val="24"/>
          <w:szCs w:val="24"/>
        </w:rPr>
        <w:t xml:space="preserve">Участник </w:t>
      </w:r>
      <w:r w:rsidR="00731319" w:rsidRPr="00610D81">
        <w:rPr>
          <w:b w:val="0"/>
          <w:sz w:val="24"/>
          <w:szCs w:val="24"/>
        </w:rPr>
        <w:t>запроса предложений</w:t>
      </w:r>
      <w:r w:rsidRPr="00610D81">
        <w:rPr>
          <w:b w:val="0"/>
          <w:sz w:val="24"/>
          <w:szCs w:val="24"/>
        </w:rPr>
        <w:t xml:space="preserve"> незамедлительно уведомляется о признании его Победителем </w:t>
      </w:r>
      <w:r w:rsidR="00731319" w:rsidRPr="00610D81">
        <w:rPr>
          <w:b w:val="0"/>
          <w:sz w:val="24"/>
          <w:szCs w:val="24"/>
        </w:rPr>
        <w:t>запроса предложений</w:t>
      </w:r>
      <w:r w:rsidRPr="00610D81">
        <w:rPr>
          <w:b w:val="0"/>
          <w:sz w:val="24"/>
          <w:szCs w:val="24"/>
        </w:rPr>
        <w:t>.</w:t>
      </w:r>
      <w:bookmarkEnd w:id="167"/>
    </w:p>
    <w:p w:rsidR="00924DEA" w:rsidRPr="00012F3F" w:rsidRDefault="00924DEA" w:rsidP="00084E9D">
      <w:pPr>
        <w:pStyle w:val="2"/>
        <w:tabs>
          <w:tab w:val="num" w:pos="900"/>
        </w:tabs>
        <w:spacing w:before="120"/>
        <w:rPr>
          <w:sz w:val="24"/>
          <w:szCs w:val="24"/>
        </w:rPr>
      </w:pPr>
      <w:bookmarkStart w:id="168" w:name="_Ref55280474"/>
      <w:bookmarkStart w:id="169" w:name="_Toc55285356"/>
      <w:bookmarkStart w:id="170" w:name="_Toc55305388"/>
      <w:bookmarkStart w:id="171" w:name="_Toc57314659"/>
      <w:bookmarkStart w:id="172" w:name="_Toc69728973"/>
      <w:bookmarkStart w:id="173" w:name="_Toc122519089"/>
      <w:bookmarkStart w:id="174" w:name="_Toc405902741"/>
      <w:r w:rsidRPr="00012F3F">
        <w:rPr>
          <w:sz w:val="24"/>
          <w:szCs w:val="24"/>
        </w:rPr>
        <w:t>Подписание Договора</w:t>
      </w:r>
      <w:bookmarkEnd w:id="168"/>
      <w:bookmarkEnd w:id="169"/>
      <w:bookmarkEnd w:id="170"/>
      <w:bookmarkEnd w:id="171"/>
      <w:bookmarkEnd w:id="172"/>
      <w:bookmarkEnd w:id="173"/>
      <w:bookmarkEnd w:id="174"/>
    </w:p>
    <w:p w:rsidR="00924DEA" w:rsidRPr="00610D81" w:rsidRDefault="00924DEA" w:rsidP="00610D81">
      <w:pPr>
        <w:pStyle w:val="3"/>
        <w:spacing w:before="0" w:after="0"/>
        <w:rPr>
          <w:b w:val="0"/>
          <w:sz w:val="24"/>
          <w:szCs w:val="24"/>
        </w:rPr>
      </w:pPr>
      <w:bookmarkStart w:id="175" w:name="_Ref56222958"/>
      <w:r w:rsidRPr="00610D81">
        <w:rPr>
          <w:b w:val="0"/>
          <w:sz w:val="24"/>
          <w:szCs w:val="24"/>
        </w:rPr>
        <w:t xml:space="preserve">Договор между Заказчиком и Победителями </w:t>
      </w:r>
      <w:r w:rsidR="00731319" w:rsidRPr="00610D81">
        <w:rPr>
          <w:b w:val="0"/>
          <w:sz w:val="24"/>
          <w:szCs w:val="24"/>
        </w:rPr>
        <w:t>запроса предложений</w:t>
      </w:r>
      <w:r w:rsidRPr="00610D81">
        <w:rPr>
          <w:b w:val="0"/>
          <w:sz w:val="24"/>
          <w:szCs w:val="24"/>
        </w:rPr>
        <w:t xml:space="preserve"> подписывается на основании Протокола о результатах </w:t>
      </w:r>
      <w:r w:rsidR="00A01D25" w:rsidRPr="00610D81">
        <w:rPr>
          <w:b w:val="0"/>
          <w:sz w:val="24"/>
          <w:szCs w:val="24"/>
        </w:rPr>
        <w:t>запроса предложений</w:t>
      </w:r>
      <w:r w:rsidRPr="00610D81">
        <w:rPr>
          <w:b w:val="0"/>
          <w:sz w:val="24"/>
          <w:szCs w:val="24"/>
        </w:rPr>
        <w:t xml:space="preserve">, в течение </w:t>
      </w:r>
      <w:r w:rsidR="007706B8" w:rsidRPr="00610D81">
        <w:rPr>
          <w:b w:val="0"/>
          <w:sz w:val="24"/>
          <w:szCs w:val="24"/>
        </w:rPr>
        <w:t>2</w:t>
      </w:r>
      <w:r w:rsidRPr="00610D81">
        <w:rPr>
          <w:b w:val="0"/>
          <w:sz w:val="24"/>
          <w:szCs w:val="24"/>
        </w:rPr>
        <w:t>0 дней от даты подписания.</w:t>
      </w:r>
      <w:bookmarkEnd w:id="175"/>
    </w:p>
    <w:p w:rsidR="00924DEA" w:rsidRPr="00610D81" w:rsidRDefault="00924DEA" w:rsidP="00610D81">
      <w:pPr>
        <w:pStyle w:val="3"/>
        <w:spacing w:before="0" w:after="0"/>
        <w:rPr>
          <w:b w:val="0"/>
          <w:sz w:val="24"/>
          <w:szCs w:val="24"/>
        </w:rPr>
      </w:pPr>
      <w:r w:rsidRPr="00610D81">
        <w:rPr>
          <w:b w:val="0"/>
          <w:sz w:val="24"/>
          <w:szCs w:val="24"/>
        </w:rPr>
        <w:t xml:space="preserve">По всем вопросам, не нашедшим отражение в </w:t>
      </w:r>
      <w:r w:rsidR="006A5EEC" w:rsidRPr="00610D81">
        <w:rPr>
          <w:b w:val="0"/>
          <w:sz w:val="24"/>
          <w:szCs w:val="24"/>
        </w:rPr>
        <w:t>Уведомлении</w:t>
      </w:r>
      <w:r w:rsidRPr="00610D81">
        <w:rPr>
          <w:b w:val="0"/>
          <w:sz w:val="24"/>
          <w:szCs w:val="24"/>
        </w:rPr>
        <w:t xml:space="preserve"> о проведении </w:t>
      </w:r>
      <w:r w:rsidR="00731319" w:rsidRPr="00610D81">
        <w:rPr>
          <w:b w:val="0"/>
          <w:sz w:val="24"/>
          <w:szCs w:val="24"/>
        </w:rPr>
        <w:t>запроса предложений</w:t>
      </w:r>
      <w:r w:rsidRPr="00610D81">
        <w:rPr>
          <w:b w:val="0"/>
          <w:sz w:val="24"/>
          <w:szCs w:val="24"/>
        </w:rPr>
        <w:t xml:space="preserve">, настоящей </w:t>
      </w:r>
      <w:r w:rsidR="00731319" w:rsidRPr="00610D81">
        <w:rPr>
          <w:b w:val="0"/>
          <w:sz w:val="24"/>
          <w:szCs w:val="24"/>
        </w:rPr>
        <w:t>Д</w:t>
      </w:r>
      <w:r w:rsidRPr="00610D81">
        <w:rPr>
          <w:b w:val="0"/>
          <w:sz w:val="24"/>
          <w:szCs w:val="24"/>
        </w:rPr>
        <w:t>окументации</w:t>
      </w:r>
      <w:r w:rsidR="00731319" w:rsidRPr="00610D81">
        <w:rPr>
          <w:b w:val="0"/>
          <w:sz w:val="24"/>
          <w:szCs w:val="24"/>
        </w:rPr>
        <w:t xml:space="preserve"> по запросу предложений</w:t>
      </w:r>
      <w:r w:rsidRPr="00610D81">
        <w:rPr>
          <w:b w:val="0"/>
          <w:sz w:val="24"/>
          <w:szCs w:val="24"/>
        </w:rPr>
        <w:t xml:space="preserve"> и </w:t>
      </w:r>
      <w:r w:rsidR="001F5211" w:rsidRPr="00610D81">
        <w:rPr>
          <w:b w:val="0"/>
          <w:sz w:val="24"/>
          <w:szCs w:val="24"/>
        </w:rPr>
        <w:t>Предложении</w:t>
      </w:r>
      <w:r w:rsidRPr="00610D81">
        <w:rPr>
          <w:b w:val="0"/>
          <w:sz w:val="24"/>
          <w:szCs w:val="24"/>
        </w:rPr>
        <w:t xml:space="preserve"> Победителя </w:t>
      </w:r>
      <w:r w:rsidR="00731319" w:rsidRPr="00610D81">
        <w:rPr>
          <w:b w:val="0"/>
          <w:sz w:val="24"/>
          <w:szCs w:val="24"/>
        </w:rPr>
        <w:t>запроса предложений</w:t>
      </w:r>
      <w:r w:rsidRPr="00610D81">
        <w:rPr>
          <w:b w:val="0"/>
          <w:sz w:val="24"/>
          <w:szCs w:val="24"/>
        </w:rPr>
        <w:t>, стороны имеют право вступить в переговоры. Ход переговоров и достигнутые результаты фиксируются в Протоколе преддоговорных переговоров.</w:t>
      </w:r>
    </w:p>
    <w:p w:rsidR="00A958ED" w:rsidRDefault="00A958ED" w:rsidP="00A958ED">
      <w:pPr>
        <w:pStyle w:val="2"/>
        <w:tabs>
          <w:tab w:val="num" w:pos="900"/>
        </w:tabs>
        <w:spacing w:before="120"/>
        <w:ind w:left="900" w:hanging="900"/>
        <w:rPr>
          <w:sz w:val="24"/>
          <w:szCs w:val="24"/>
        </w:rPr>
      </w:pPr>
      <w:bookmarkStart w:id="176" w:name="_Ref55280483"/>
      <w:bookmarkStart w:id="177" w:name="_Toc55285357"/>
      <w:bookmarkStart w:id="178" w:name="_Toc55305389"/>
      <w:bookmarkStart w:id="179" w:name="_Toc57314660"/>
      <w:bookmarkStart w:id="180" w:name="_Toc69728974"/>
      <w:bookmarkStart w:id="181" w:name="_Toc122519090"/>
      <w:bookmarkStart w:id="182" w:name="_Toc221939273"/>
      <w:bookmarkStart w:id="183" w:name="_Toc405902742"/>
      <w:r w:rsidRPr="00012F3F">
        <w:rPr>
          <w:sz w:val="24"/>
          <w:szCs w:val="24"/>
        </w:rPr>
        <w:t xml:space="preserve">Уведомление Участников </w:t>
      </w:r>
      <w:r>
        <w:rPr>
          <w:sz w:val="24"/>
        </w:rPr>
        <w:t>запроса предложений</w:t>
      </w:r>
      <w:r w:rsidRPr="00012F3F">
        <w:rPr>
          <w:sz w:val="24"/>
          <w:szCs w:val="24"/>
        </w:rPr>
        <w:t xml:space="preserve"> о результатах </w:t>
      </w:r>
      <w:bookmarkEnd w:id="176"/>
      <w:bookmarkEnd w:id="177"/>
      <w:bookmarkEnd w:id="178"/>
      <w:bookmarkEnd w:id="179"/>
      <w:bookmarkEnd w:id="180"/>
      <w:bookmarkEnd w:id="181"/>
      <w:r>
        <w:rPr>
          <w:sz w:val="24"/>
        </w:rPr>
        <w:t>запроса предложений</w:t>
      </w:r>
      <w:bookmarkEnd w:id="182"/>
      <w:bookmarkEnd w:id="183"/>
    </w:p>
    <w:p w:rsidR="00A958ED" w:rsidRPr="00743C85" w:rsidRDefault="00A958ED" w:rsidP="00610D81">
      <w:pPr>
        <w:pStyle w:val="3"/>
        <w:rPr>
          <w:b w:val="0"/>
          <w:sz w:val="24"/>
          <w:szCs w:val="24"/>
        </w:rPr>
      </w:pPr>
      <w:r w:rsidRPr="00610D81">
        <w:rPr>
          <w:b w:val="0"/>
          <w:sz w:val="24"/>
          <w:szCs w:val="24"/>
        </w:rPr>
        <w:t xml:space="preserve">Организатор запроса предложений после подписания Договора с Победителем </w:t>
      </w:r>
      <w:r w:rsidRPr="00743C85">
        <w:rPr>
          <w:b w:val="0"/>
          <w:sz w:val="24"/>
          <w:szCs w:val="24"/>
        </w:rPr>
        <w:t>публикует нижеприведенные сведения о результатах запроса предложений или о том, что запрос предложений не состоялся на корпоративном сайте ОАО «</w:t>
      </w:r>
      <w:proofErr w:type="spellStart"/>
      <w:r w:rsidR="00BD3A15" w:rsidRPr="00743C85">
        <w:rPr>
          <w:b w:val="0"/>
          <w:sz w:val="24"/>
          <w:szCs w:val="24"/>
        </w:rPr>
        <w:t>Горэлектросеть</w:t>
      </w:r>
      <w:proofErr w:type="spellEnd"/>
      <w:r w:rsidRPr="00743C85">
        <w:rPr>
          <w:b w:val="0"/>
          <w:sz w:val="24"/>
          <w:szCs w:val="24"/>
        </w:rPr>
        <w:t xml:space="preserve">» </w:t>
      </w:r>
      <w:r w:rsidRPr="00743C85">
        <w:rPr>
          <w:b w:val="0"/>
          <w:color w:val="0000FF"/>
          <w:sz w:val="24"/>
          <w:szCs w:val="24"/>
        </w:rPr>
        <w:t>(</w:t>
      </w:r>
      <w:hyperlink r:id="rId11" w:history="1">
        <w:r w:rsidR="00BD3A15" w:rsidRPr="00743C85">
          <w:rPr>
            <w:rStyle w:val="a9"/>
            <w:b w:val="0"/>
            <w:sz w:val="24"/>
            <w:szCs w:val="24"/>
            <w:lang w:val="en-US"/>
          </w:rPr>
          <w:t>www</w:t>
        </w:r>
        <w:r w:rsidR="00BD3A15" w:rsidRPr="00743C85">
          <w:rPr>
            <w:rStyle w:val="a9"/>
            <w:b w:val="0"/>
            <w:sz w:val="24"/>
            <w:szCs w:val="24"/>
          </w:rPr>
          <w:t>.</w:t>
        </w:r>
        <w:proofErr w:type="spellStart"/>
        <w:r w:rsidR="00BD3A15" w:rsidRPr="00743C85">
          <w:rPr>
            <w:rStyle w:val="a9"/>
            <w:b w:val="0"/>
            <w:sz w:val="24"/>
            <w:szCs w:val="24"/>
            <w:lang w:val="en-US"/>
          </w:rPr>
          <w:t>gesnv</w:t>
        </w:r>
        <w:proofErr w:type="spellEnd"/>
        <w:r w:rsidR="00BD3A15" w:rsidRPr="00743C85">
          <w:rPr>
            <w:rStyle w:val="a9"/>
            <w:b w:val="0"/>
            <w:sz w:val="24"/>
            <w:szCs w:val="24"/>
          </w:rPr>
          <w:t>.</w:t>
        </w:r>
        <w:proofErr w:type="spellStart"/>
        <w:r w:rsidR="00BD3A15" w:rsidRPr="00743C85">
          <w:rPr>
            <w:rStyle w:val="a9"/>
            <w:b w:val="0"/>
            <w:sz w:val="24"/>
            <w:szCs w:val="24"/>
            <w:lang w:val="en-US"/>
          </w:rPr>
          <w:t>ru</w:t>
        </w:r>
        <w:proofErr w:type="spellEnd"/>
      </w:hyperlink>
      <w:r w:rsidRPr="00743C85">
        <w:rPr>
          <w:b w:val="0"/>
          <w:color w:val="0000FF"/>
          <w:sz w:val="24"/>
          <w:szCs w:val="24"/>
        </w:rPr>
        <w:t>):</w:t>
      </w:r>
    </w:p>
    <w:p w:rsidR="00A958ED" w:rsidRDefault="00A958ED" w:rsidP="00601040">
      <w:pPr>
        <w:pStyle w:val="a0"/>
        <w:numPr>
          <w:ilvl w:val="4"/>
          <w:numId w:val="37"/>
        </w:numPr>
        <w:tabs>
          <w:tab w:val="num" w:pos="1701"/>
        </w:tabs>
        <w:spacing w:line="240" w:lineRule="auto"/>
        <w:ind w:left="1701" w:hanging="425"/>
        <w:rPr>
          <w:sz w:val="24"/>
          <w:szCs w:val="24"/>
        </w:rPr>
      </w:pPr>
      <w:r w:rsidRPr="00012F3F">
        <w:rPr>
          <w:sz w:val="24"/>
          <w:szCs w:val="24"/>
        </w:rPr>
        <w:t>Наименование и адрес Победител</w:t>
      </w:r>
      <w:r>
        <w:rPr>
          <w:sz w:val="24"/>
          <w:szCs w:val="24"/>
        </w:rPr>
        <w:t>я</w:t>
      </w:r>
      <w:r w:rsidRPr="00012F3F">
        <w:rPr>
          <w:sz w:val="24"/>
          <w:szCs w:val="24"/>
        </w:rPr>
        <w:t xml:space="preserve"> </w:t>
      </w:r>
      <w:r>
        <w:rPr>
          <w:sz w:val="24"/>
        </w:rPr>
        <w:t>запроса предложений</w:t>
      </w:r>
      <w:r w:rsidRPr="00012F3F">
        <w:rPr>
          <w:sz w:val="24"/>
          <w:szCs w:val="24"/>
        </w:rPr>
        <w:t>, подписавш</w:t>
      </w:r>
      <w:r>
        <w:rPr>
          <w:sz w:val="24"/>
          <w:szCs w:val="24"/>
        </w:rPr>
        <w:t>его</w:t>
      </w:r>
      <w:r w:rsidRPr="00012F3F">
        <w:rPr>
          <w:sz w:val="24"/>
          <w:szCs w:val="24"/>
        </w:rPr>
        <w:t xml:space="preserve"> Договор;</w:t>
      </w:r>
    </w:p>
    <w:p w:rsidR="00924DEA" w:rsidRPr="00A958ED" w:rsidRDefault="00A958ED" w:rsidP="00601040">
      <w:pPr>
        <w:pStyle w:val="a0"/>
        <w:numPr>
          <w:ilvl w:val="4"/>
          <w:numId w:val="37"/>
        </w:numPr>
        <w:tabs>
          <w:tab w:val="num" w:pos="1701"/>
        </w:tabs>
        <w:spacing w:line="240" w:lineRule="auto"/>
        <w:ind w:left="1701"/>
        <w:rPr>
          <w:sz w:val="24"/>
          <w:szCs w:val="24"/>
        </w:rPr>
      </w:pPr>
      <w:r w:rsidRPr="00A958ED">
        <w:rPr>
          <w:sz w:val="24"/>
          <w:szCs w:val="24"/>
        </w:rPr>
        <w:t>Краткое изложение предмета Договора.</w:t>
      </w:r>
    </w:p>
    <w:p w:rsidR="005E3E74" w:rsidRDefault="005E3E74" w:rsidP="00504559">
      <w:pPr>
        <w:pStyle w:val="2"/>
        <w:numPr>
          <w:ilvl w:val="0"/>
          <w:numId w:val="0"/>
        </w:numPr>
        <w:spacing w:before="120"/>
        <w:rPr>
          <w:sz w:val="24"/>
        </w:rPr>
      </w:pPr>
    </w:p>
    <w:p w:rsidR="00B45285" w:rsidRPr="00D90712" w:rsidRDefault="00B45285" w:rsidP="00D90712">
      <w:pPr>
        <w:pStyle w:val="1"/>
        <w:spacing w:before="120" w:after="120"/>
        <w:rPr>
          <w:rFonts w:ascii="Times New Roman" w:hAnsi="Times New Roman"/>
          <w:bCs/>
          <w:sz w:val="28"/>
          <w:szCs w:val="28"/>
        </w:rPr>
      </w:pPr>
      <w:bookmarkStart w:id="184" w:name="_Toc98251750"/>
      <w:bookmarkStart w:id="185" w:name="_Toc135134677"/>
      <w:bookmarkStart w:id="186" w:name="_Toc155855452"/>
      <w:bookmarkStart w:id="187" w:name="_Toc405902743"/>
      <w:bookmarkStart w:id="188" w:name="_Ref55280368"/>
      <w:bookmarkStart w:id="189" w:name="_Toc55285361"/>
      <w:bookmarkStart w:id="190" w:name="_Toc55305390"/>
      <w:bookmarkStart w:id="191" w:name="_Toc57314671"/>
      <w:bookmarkStart w:id="192" w:name="_Toc69728985"/>
      <w:bookmarkStart w:id="193" w:name="ФОРМЫ"/>
      <w:r w:rsidRPr="00D90712">
        <w:rPr>
          <w:rFonts w:ascii="Times New Roman" w:hAnsi="Times New Roman"/>
          <w:bCs/>
          <w:sz w:val="28"/>
          <w:szCs w:val="28"/>
        </w:rPr>
        <w:lastRenderedPageBreak/>
        <w:t>Образцы основных форм документов, включаемых в </w:t>
      </w:r>
      <w:bookmarkEnd w:id="184"/>
      <w:bookmarkEnd w:id="185"/>
      <w:bookmarkEnd w:id="186"/>
      <w:r w:rsidRPr="00D90712">
        <w:rPr>
          <w:rFonts w:ascii="Times New Roman" w:hAnsi="Times New Roman"/>
          <w:bCs/>
          <w:sz w:val="28"/>
          <w:szCs w:val="28"/>
        </w:rPr>
        <w:t>Предложение</w:t>
      </w:r>
      <w:bookmarkEnd w:id="187"/>
    </w:p>
    <w:p w:rsidR="00B45285" w:rsidRPr="00194456" w:rsidRDefault="00B45285" w:rsidP="00B45285">
      <w:pPr>
        <w:spacing w:line="240" w:lineRule="auto"/>
        <w:rPr>
          <w:sz w:val="24"/>
          <w:szCs w:val="24"/>
        </w:rPr>
      </w:pPr>
      <w:r w:rsidRPr="00194456">
        <w:rPr>
          <w:sz w:val="24"/>
          <w:szCs w:val="24"/>
        </w:rPr>
        <w:t xml:space="preserve">Примечание: Раздел (за исключением формы 1) является рекомендательным. </w:t>
      </w:r>
      <w:r>
        <w:rPr>
          <w:sz w:val="24"/>
          <w:szCs w:val="24"/>
        </w:rPr>
        <w:t>П</w:t>
      </w:r>
      <w:r w:rsidRPr="00194456">
        <w:rPr>
          <w:sz w:val="24"/>
          <w:szCs w:val="24"/>
        </w:rPr>
        <w:t>ри отсутствии в необходимости каких-либо форм они могут не использоваться. В этом случае ссылки на них удаляются.</w:t>
      </w:r>
    </w:p>
    <w:p w:rsidR="00550CEF" w:rsidRPr="00550CEF" w:rsidRDefault="00B45285" w:rsidP="00550CEF">
      <w:pPr>
        <w:pStyle w:val="2"/>
        <w:ind w:right="-159"/>
        <w:rPr>
          <w:bCs/>
          <w:sz w:val="24"/>
          <w:szCs w:val="24"/>
        </w:rPr>
      </w:pPr>
      <w:bookmarkStart w:id="194" w:name="_Toc98251751"/>
      <w:bookmarkStart w:id="195" w:name="_Toc135134678"/>
      <w:bookmarkStart w:id="196" w:name="_Toc155855453"/>
      <w:bookmarkStart w:id="197" w:name="_Ref191969085"/>
      <w:bookmarkStart w:id="198" w:name="_Ref191969602"/>
      <w:bookmarkStart w:id="199" w:name="_Ref222627098"/>
      <w:bookmarkStart w:id="200" w:name="_Ref222627352"/>
      <w:bookmarkStart w:id="201" w:name="_Ref222630159"/>
      <w:bookmarkStart w:id="202" w:name="_Toc405902744"/>
      <w:r w:rsidRPr="00550CEF">
        <w:rPr>
          <w:sz w:val="24"/>
          <w:szCs w:val="24"/>
        </w:rPr>
        <w:t xml:space="preserve">Письмо о подаче оферты (форма </w:t>
      </w:r>
      <w:r w:rsidR="0097038D" w:rsidRPr="00550CEF">
        <w:rPr>
          <w:sz w:val="24"/>
          <w:szCs w:val="24"/>
        </w:rPr>
        <w:fldChar w:fldCharType="begin"/>
      </w:r>
      <w:r w:rsidRPr="00550CEF">
        <w:rPr>
          <w:sz w:val="24"/>
          <w:szCs w:val="24"/>
        </w:rPr>
        <w:instrText xml:space="preserve"> SEQ форма \* ARABIC </w:instrText>
      </w:r>
      <w:r w:rsidR="0097038D" w:rsidRPr="00550CEF">
        <w:rPr>
          <w:sz w:val="24"/>
          <w:szCs w:val="24"/>
        </w:rPr>
        <w:fldChar w:fldCharType="separate"/>
      </w:r>
      <w:r w:rsidR="00B245F4">
        <w:rPr>
          <w:noProof/>
          <w:sz w:val="24"/>
          <w:szCs w:val="24"/>
        </w:rPr>
        <w:t>1</w:t>
      </w:r>
      <w:r w:rsidR="0097038D" w:rsidRPr="00550CEF">
        <w:rPr>
          <w:sz w:val="24"/>
          <w:szCs w:val="24"/>
        </w:rPr>
        <w:fldChar w:fldCharType="end"/>
      </w:r>
      <w:r w:rsidRPr="00550CEF">
        <w:rPr>
          <w:sz w:val="24"/>
          <w:szCs w:val="24"/>
        </w:rPr>
        <w:t>)</w:t>
      </w:r>
      <w:bookmarkEnd w:id="194"/>
      <w:bookmarkEnd w:id="195"/>
      <w:bookmarkEnd w:id="196"/>
      <w:bookmarkEnd w:id="197"/>
      <w:bookmarkEnd w:id="198"/>
      <w:bookmarkEnd w:id="199"/>
      <w:bookmarkEnd w:id="200"/>
      <w:bookmarkEnd w:id="201"/>
      <w:bookmarkEnd w:id="202"/>
    </w:p>
    <w:p w:rsidR="00B45285" w:rsidRPr="00550CEF" w:rsidRDefault="00B45285" w:rsidP="00550CEF">
      <w:pPr>
        <w:pStyle w:val="3"/>
        <w:spacing w:before="0" w:after="0"/>
        <w:ind w:left="0" w:firstLine="0"/>
        <w:rPr>
          <w:bCs/>
          <w:sz w:val="24"/>
          <w:szCs w:val="24"/>
        </w:rPr>
      </w:pPr>
      <w:bookmarkStart w:id="203" w:name="_Toc98251752"/>
      <w:bookmarkStart w:id="204" w:name="_Toc135134679"/>
      <w:bookmarkStart w:id="205" w:name="_Toc155855454"/>
      <w:r w:rsidRPr="00550CEF">
        <w:rPr>
          <w:bCs/>
          <w:sz w:val="24"/>
          <w:szCs w:val="24"/>
        </w:rPr>
        <w:t>Форма письма о подаче оферты</w:t>
      </w:r>
      <w:bookmarkEnd w:id="203"/>
      <w:bookmarkEnd w:id="204"/>
      <w:bookmarkEnd w:id="205"/>
    </w:p>
    <w:p w:rsidR="00B45285" w:rsidRPr="00194456" w:rsidRDefault="00B45285" w:rsidP="00B4528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rsidR="00B45285" w:rsidRPr="00194456" w:rsidRDefault="00B45285" w:rsidP="00B45285">
      <w:pPr>
        <w:spacing w:line="240" w:lineRule="auto"/>
        <w:ind w:right="5243"/>
        <w:rPr>
          <w:sz w:val="24"/>
          <w:szCs w:val="24"/>
        </w:rPr>
      </w:pPr>
    </w:p>
    <w:p w:rsidR="00B45285" w:rsidRPr="00194456" w:rsidRDefault="00B45285" w:rsidP="00B45285">
      <w:pPr>
        <w:spacing w:line="240" w:lineRule="auto"/>
        <w:ind w:right="5243"/>
        <w:rPr>
          <w:sz w:val="24"/>
          <w:szCs w:val="24"/>
        </w:rPr>
      </w:pPr>
      <w:r w:rsidRPr="00194456">
        <w:rPr>
          <w:sz w:val="24"/>
          <w:szCs w:val="24"/>
        </w:rPr>
        <w:t>«_____»_______________ года</w:t>
      </w:r>
    </w:p>
    <w:p w:rsidR="00B45285" w:rsidRPr="00194456" w:rsidRDefault="00B45285" w:rsidP="00B45285">
      <w:pPr>
        <w:spacing w:line="240" w:lineRule="auto"/>
        <w:ind w:right="5243"/>
        <w:rPr>
          <w:sz w:val="24"/>
          <w:szCs w:val="24"/>
        </w:rPr>
      </w:pPr>
      <w:r w:rsidRPr="00194456">
        <w:rPr>
          <w:sz w:val="24"/>
          <w:szCs w:val="24"/>
        </w:rPr>
        <w:t>№________________________</w:t>
      </w:r>
    </w:p>
    <w:p w:rsidR="00B45285" w:rsidRPr="00194456" w:rsidRDefault="00B45285" w:rsidP="00B45285">
      <w:pPr>
        <w:spacing w:line="240" w:lineRule="auto"/>
        <w:rPr>
          <w:sz w:val="24"/>
          <w:szCs w:val="24"/>
        </w:rPr>
      </w:pPr>
    </w:p>
    <w:p w:rsidR="00B45285" w:rsidRPr="00194456" w:rsidRDefault="00B45285" w:rsidP="00B45285">
      <w:pPr>
        <w:spacing w:line="240" w:lineRule="auto"/>
        <w:jc w:val="center"/>
        <w:rPr>
          <w:sz w:val="24"/>
          <w:szCs w:val="24"/>
        </w:rPr>
      </w:pPr>
      <w:r w:rsidRPr="00194456">
        <w:rPr>
          <w:sz w:val="24"/>
          <w:szCs w:val="24"/>
        </w:rPr>
        <w:t>Уважаемые господа!</w:t>
      </w:r>
    </w:p>
    <w:p w:rsidR="00B45285" w:rsidRPr="00194456" w:rsidRDefault="00B45285" w:rsidP="00B45285">
      <w:pPr>
        <w:spacing w:line="240" w:lineRule="auto"/>
        <w:jc w:val="center"/>
        <w:rPr>
          <w:sz w:val="24"/>
          <w:szCs w:val="24"/>
        </w:rPr>
      </w:pPr>
    </w:p>
    <w:p w:rsidR="00B45285" w:rsidRPr="00194456" w:rsidRDefault="00B45285" w:rsidP="00B45285">
      <w:pPr>
        <w:spacing w:line="240" w:lineRule="auto"/>
        <w:rPr>
          <w:sz w:val="24"/>
          <w:szCs w:val="24"/>
        </w:rPr>
      </w:pPr>
      <w:r w:rsidRPr="00194456">
        <w:rPr>
          <w:sz w:val="24"/>
          <w:szCs w:val="24"/>
        </w:rPr>
        <w:t xml:space="preserve">Изучив </w:t>
      </w:r>
      <w:r>
        <w:rPr>
          <w:sz w:val="24"/>
          <w:szCs w:val="24"/>
        </w:rPr>
        <w:t>Уведомление</w:t>
      </w:r>
      <w:r w:rsidRPr="00194456">
        <w:rPr>
          <w:sz w:val="24"/>
          <w:szCs w:val="24"/>
        </w:rPr>
        <w:t xml:space="preserve"> о проведении </w:t>
      </w:r>
      <w:r>
        <w:rPr>
          <w:sz w:val="24"/>
          <w:szCs w:val="24"/>
        </w:rPr>
        <w:t>запроса предложений</w:t>
      </w:r>
      <w:r w:rsidRPr="00194456">
        <w:rPr>
          <w:sz w:val="24"/>
          <w:szCs w:val="24"/>
        </w:rPr>
        <w:t>, опубликованное в [</w:t>
      </w:r>
      <w:r w:rsidRPr="00BD3A15">
        <w:rPr>
          <w:rStyle w:val="af"/>
          <w:sz w:val="24"/>
          <w:szCs w:val="24"/>
        </w:rPr>
        <w:t xml:space="preserve">указывается дата публикации Уведомления о проведении </w:t>
      </w:r>
      <w:r w:rsidRPr="00BD3A15">
        <w:rPr>
          <w:b/>
          <w:i/>
          <w:sz w:val="24"/>
          <w:szCs w:val="24"/>
          <w:highlight w:val="yellow"/>
        </w:rPr>
        <w:t>запроса предложений</w:t>
      </w:r>
      <w:r w:rsidRPr="00BD3A15">
        <w:rPr>
          <w:rStyle w:val="af"/>
          <w:sz w:val="24"/>
          <w:szCs w:val="24"/>
        </w:rPr>
        <w:t xml:space="preserve"> и издание, в котором оно было опубликовано</w:t>
      </w:r>
      <w:r w:rsidRPr="00194456">
        <w:rPr>
          <w:sz w:val="24"/>
          <w:szCs w:val="24"/>
        </w:rPr>
        <w:t xml:space="preserve">], и </w:t>
      </w:r>
      <w:r>
        <w:rPr>
          <w:sz w:val="24"/>
          <w:szCs w:val="24"/>
        </w:rPr>
        <w:t>Документацию по запросу предложений</w:t>
      </w:r>
      <w:r w:rsidRPr="00194456">
        <w:rPr>
          <w:sz w:val="24"/>
          <w:szCs w:val="24"/>
        </w:rPr>
        <w:t xml:space="preserve">, и принимая установленные в них требования и условия </w:t>
      </w:r>
      <w:r>
        <w:rPr>
          <w:sz w:val="24"/>
          <w:szCs w:val="24"/>
        </w:rPr>
        <w:t>запроса предложений</w:t>
      </w:r>
      <w:r w:rsidRPr="00194456">
        <w:rPr>
          <w:sz w:val="24"/>
          <w:szCs w:val="24"/>
        </w:rPr>
        <w:t>, включая установленный претензионный порядок обжалования,</w:t>
      </w:r>
    </w:p>
    <w:p w:rsidR="00B45285" w:rsidRPr="00194456" w:rsidRDefault="00B45285" w:rsidP="00B45285">
      <w:pPr>
        <w:spacing w:line="240" w:lineRule="auto"/>
        <w:rPr>
          <w:sz w:val="24"/>
          <w:szCs w:val="24"/>
        </w:rPr>
      </w:pPr>
      <w:r w:rsidRPr="00194456">
        <w:rPr>
          <w:sz w:val="24"/>
          <w:szCs w:val="24"/>
        </w:rPr>
        <w:t>________________________________________________________________________,</w:t>
      </w:r>
    </w:p>
    <w:p w:rsidR="00B45285" w:rsidRPr="00194456" w:rsidRDefault="00B45285" w:rsidP="00B45285">
      <w:pPr>
        <w:spacing w:line="240" w:lineRule="auto"/>
        <w:jc w:val="center"/>
        <w:rPr>
          <w:sz w:val="24"/>
          <w:szCs w:val="24"/>
          <w:vertAlign w:val="superscript"/>
        </w:rPr>
      </w:pPr>
      <w:r w:rsidRPr="00194456">
        <w:rPr>
          <w:sz w:val="24"/>
          <w:szCs w:val="24"/>
          <w:vertAlign w:val="superscript"/>
        </w:rPr>
        <w:t xml:space="preserve">(полное наименование Участника </w:t>
      </w:r>
      <w:r>
        <w:rPr>
          <w:sz w:val="24"/>
          <w:szCs w:val="24"/>
          <w:vertAlign w:val="superscript"/>
        </w:rPr>
        <w:t>запроса предложений</w:t>
      </w:r>
      <w:r w:rsidRPr="00194456">
        <w:rPr>
          <w:sz w:val="24"/>
          <w:szCs w:val="24"/>
          <w:vertAlign w:val="superscript"/>
        </w:rPr>
        <w:t xml:space="preserve"> с указанием организационно-правовой формы)</w:t>
      </w:r>
    </w:p>
    <w:p w:rsidR="00B45285" w:rsidRPr="00194456" w:rsidRDefault="00B45285" w:rsidP="00B45285">
      <w:pPr>
        <w:spacing w:line="240" w:lineRule="auto"/>
        <w:rPr>
          <w:sz w:val="24"/>
          <w:szCs w:val="24"/>
        </w:rPr>
      </w:pPr>
      <w:r w:rsidRPr="00194456">
        <w:rPr>
          <w:sz w:val="24"/>
          <w:szCs w:val="24"/>
        </w:rPr>
        <w:t>зарегистрированное по адресу</w:t>
      </w:r>
    </w:p>
    <w:p w:rsidR="00B45285" w:rsidRPr="00194456" w:rsidRDefault="00B45285" w:rsidP="00B45285">
      <w:pPr>
        <w:spacing w:line="240" w:lineRule="auto"/>
        <w:rPr>
          <w:sz w:val="24"/>
          <w:szCs w:val="24"/>
        </w:rPr>
      </w:pPr>
      <w:r w:rsidRPr="00194456">
        <w:rPr>
          <w:sz w:val="24"/>
          <w:szCs w:val="24"/>
        </w:rPr>
        <w:t>________________________________________________________________________,</w:t>
      </w:r>
    </w:p>
    <w:p w:rsidR="00B45285" w:rsidRPr="00194456" w:rsidRDefault="00B45285" w:rsidP="00B45285">
      <w:pPr>
        <w:spacing w:line="240" w:lineRule="auto"/>
        <w:jc w:val="center"/>
        <w:rPr>
          <w:sz w:val="24"/>
          <w:szCs w:val="24"/>
          <w:vertAlign w:val="superscript"/>
        </w:rPr>
      </w:pPr>
      <w:r w:rsidRPr="00194456">
        <w:rPr>
          <w:sz w:val="24"/>
          <w:szCs w:val="24"/>
          <w:vertAlign w:val="superscript"/>
        </w:rPr>
        <w:t xml:space="preserve">(юридический адрес Участника </w:t>
      </w:r>
      <w:r>
        <w:rPr>
          <w:sz w:val="24"/>
          <w:szCs w:val="24"/>
          <w:vertAlign w:val="superscript"/>
        </w:rPr>
        <w:t>запроса предложений</w:t>
      </w:r>
      <w:r w:rsidRPr="00194456">
        <w:rPr>
          <w:sz w:val="24"/>
          <w:szCs w:val="24"/>
          <w:vertAlign w:val="superscript"/>
        </w:rPr>
        <w:t>)</w:t>
      </w:r>
    </w:p>
    <w:p w:rsidR="00B45285" w:rsidRPr="00194456" w:rsidRDefault="00B45285" w:rsidP="00B45285">
      <w:pPr>
        <w:spacing w:line="240" w:lineRule="auto"/>
        <w:rPr>
          <w:sz w:val="24"/>
          <w:szCs w:val="24"/>
        </w:rPr>
      </w:pPr>
      <w:r w:rsidRPr="00194456">
        <w:rPr>
          <w:sz w:val="24"/>
          <w:szCs w:val="24"/>
        </w:rPr>
        <w:t>предлагает заключить Договор на выполнение следующих работ:</w:t>
      </w:r>
    </w:p>
    <w:p w:rsidR="00B45285" w:rsidRPr="00194456" w:rsidRDefault="00B45285" w:rsidP="00B45285">
      <w:pPr>
        <w:spacing w:line="240" w:lineRule="auto"/>
        <w:rPr>
          <w:sz w:val="24"/>
          <w:szCs w:val="24"/>
        </w:rPr>
      </w:pPr>
      <w:r w:rsidRPr="00194456">
        <w:rPr>
          <w:sz w:val="24"/>
          <w:szCs w:val="24"/>
        </w:rPr>
        <w:t>________________________________________________________________________</w:t>
      </w:r>
    </w:p>
    <w:p w:rsidR="00B45285" w:rsidRPr="00194456" w:rsidRDefault="00B45285" w:rsidP="00B45285">
      <w:pPr>
        <w:spacing w:line="240" w:lineRule="auto"/>
        <w:jc w:val="center"/>
        <w:rPr>
          <w:sz w:val="24"/>
          <w:szCs w:val="24"/>
          <w:vertAlign w:val="superscript"/>
        </w:rPr>
      </w:pPr>
      <w:r w:rsidRPr="00194456">
        <w:rPr>
          <w:sz w:val="24"/>
          <w:szCs w:val="24"/>
          <w:vertAlign w:val="superscript"/>
        </w:rPr>
        <w:t>(краткое описание выполняемых работ)</w:t>
      </w:r>
    </w:p>
    <w:p w:rsidR="00B45285" w:rsidRPr="00194456" w:rsidRDefault="00B45285" w:rsidP="00B45285">
      <w:pPr>
        <w:spacing w:line="240" w:lineRule="auto"/>
        <w:ind w:firstLine="0"/>
        <w:rPr>
          <w:sz w:val="24"/>
          <w:szCs w:val="24"/>
        </w:rPr>
      </w:pPr>
      <w:r w:rsidRPr="00194456">
        <w:rPr>
          <w:sz w:val="24"/>
          <w:szCs w:val="24"/>
        </w:rPr>
        <w:t xml:space="preserve">на условиях и в соответствии с Техническим предложением, Графиком выполнения работ, Сводной таблицей стоимости работ и Графиком оплаты выполнения работ, являющимися неотъемлемыми приложениями к настоящему письму и составляющими вместе с настоящим письмом </w:t>
      </w:r>
      <w:r>
        <w:rPr>
          <w:sz w:val="24"/>
          <w:szCs w:val="24"/>
        </w:rPr>
        <w:t>Предложение</w:t>
      </w:r>
      <w:r w:rsidRPr="00194456">
        <w:rPr>
          <w:sz w:val="24"/>
          <w:szCs w:val="24"/>
        </w:rPr>
        <w:t xml:space="preserve">, на общую сумму </w:t>
      </w:r>
    </w:p>
    <w:p w:rsidR="00B45285" w:rsidRDefault="00B45285" w:rsidP="00B45285">
      <w:pPr>
        <w:spacing w:line="240" w:lineRule="auto"/>
        <w:ind w:firstLine="0"/>
        <w:rPr>
          <w:sz w:val="24"/>
          <w:szCs w:val="24"/>
        </w:rPr>
      </w:pPr>
      <w:r>
        <w:rPr>
          <w:sz w:val="24"/>
          <w:szCs w:val="24"/>
        </w:rPr>
        <w:t>__________________________________________________            ___________________</w:t>
      </w:r>
    </w:p>
    <w:p w:rsidR="00B45285" w:rsidRDefault="00B45285" w:rsidP="00B45285">
      <w:pPr>
        <w:spacing w:line="240" w:lineRule="auto"/>
        <w:ind w:firstLine="0"/>
        <w:rPr>
          <w:sz w:val="24"/>
          <w:szCs w:val="24"/>
        </w:rPr>
      </w:pPr>
      <w:r>
        <w:rPr>
          <w:sz w:val="24"/>
          <w:szCs w:val="24"/>
        </w:rPr>
        <w:t xml:space="preserve">                           (номер и название лота)                                    (общая сумма по лоту, рублей)</w:t>
      </w:r>
    </w:p>
    <w:p w:rsidR="00B45285" w:rsidRDefault="00B45285" w:rsidP="00B45285">
      <w:pPr>
        <w:spacing w:line="240" w:lineRule="auto"/>
        <w:ind w:firstLine="0"/>
        <w:rPr>
          <w:sz w:val="24"/>
          <w:szCs w:val="24"/>
        </w:rPr>
      </w:pPr>
      <w:r>
        <w:rPr>
          <w:sz w:val="24"/>
          <w:szCs w:val="24"/>
        </w:rPr>
        <w:t>__________________________________________________            ____________________</w:t>
      </w:r>
    </w:p>
    <w:p w:rsidR="00B45285" w:rsidRPr="00285919" w:rsidRDefault="00B45285" w:rsidP="00B45285">
      <w:pPr>
        <w:spacing w:line="240" w:lineRule="auto"/>
        <w:ind w:firstLine="0"/>
        <w:rPr>
          <w:sz w:val="24"/>
          <w:szCs w:val="24"/>
        </w:rPr>
      </w:pPr>
      <w:r>
        <w:rPr>
          <w:sz w:val="24"/>
          <w:szCs w:val="24"/>
        </w:rPr>
        <w:t xml:space="preserve">                           (номер и название лота)                                   (общая сумма по лоту, рублей)</w:t>
      </w:r>
    </w:p>
    <w:p w:rsidR="00B45285" w:rsidRDefault="00B45285" w:rsidP="00B45285">
      <w:pPr>
        <w:spacing w:line="240" w:lineRule="auto"/>
        <w:ind w:firstLine="0"/>
        <w:rPr>
          <w:sz w:val="24"/>
          <w:szCs w:val="24"/>
        </w:rPr>
      </w:pPr>
      <w:r>
        <w:rPr>
          <w:sz w:val="24"/>
          <w:szCs w:val="24"/>
        </w:rPr>
        <w:t>__________________________________________________            ___________________</w:t>
      </w:r>
    </w:p>
    <w:p w:rsidR="00B45285" w:rsidRDefault="00B45285" w:rsidP="00B45285">
      <w:pPr>
        <w:spacing w:line="240" w:lineRule="auto"/>
        <w:ind w:firstLine="0"/>
        <w:rPr>
          <w:sz w:val="24"/>
          <w:szCs w:val="24"/>
        </w:rPr>
      </w:pPr>
      <w:r>
        <w:rPr>
          <w:sz w:val="24"/>
          <w:szCs w:val="24"/>
        </w:rPr>
        <w:t xml:space="preserve">                           (номер и название лота)                                   (общая сумма по лоту, рублей)</w:t>
      </w:r>
    </w:p>
    <w:p w:rsidR="00B45285" w:rsidRPr="00285919" w:rsidRDefault="00B45285" w:rsidP="00B45285">
      <w:pPr>
        <w:spacing w:line="240" w:lineRule="auto"/>
        <w:ind w:firstLine="0"/>
        <w:rPr>
          <w:sz w:val="24"/>
          <w:szCs w:val="24"/>
        </w:rPr>
      </w:pPr>
    </w:p>
    <w:p w:rsidR="00B45285" w:rsidRPr="00194456" w:rsidRDefault="00B45285" w:rsidP="00B45285">
      <w:pPr>
        <w:spacing w:line="240" w:lineRule="auto"/>
        <w:ind w:firstLine="720"/>
        <w:rPr>
          <w:sz w:val="24"/>
          <w:szCs w:val="24"/>
        </w:rPr>
      </w:pPr>
      <w:r w:rsidRPr="00194456">
        <w:rPr>
          <w:sz w:val="24"/>
          <w:szCs w:val="24"/>
        </w:rPr>
        <w:t>Настоящ</w:t>
      </w:r>
      <w:r>
        <w:rPr>
          <w:sz w:val="24"/>
          <w:szCs w:val="24"/>
        </w:rPr>
        <w:t>ее</w:t>
      </w:r>
      <w:r w:rsidRPr="00194456">
        <w:rPr>
          <w:sz w:val="24"/>
          <w:szCs w:val="24"/>
        </w:rPr>
        <w:t xml:space="preserve"> </w:t>
      </w:r>
      <w:r>
        <w:rPr>
          <w:sz w:val="24"/>
          <w:szCs w:val="24"/>
        </w:rPr>
        <w:t>Предложение</w:t>
      </w:r>
      <w:r w:rsidRPr="00194456">
        <w:rPr>
          <w:sz w:val="24"/>
          <w:szCs w:val="24"/>
        </w:rPr>
        <w:t xml:space="preserve"> имеет правовой статус оферты и действует до</w:t>
      </w:r>
      <w:r>
        <w:rPr>
          <w:sz w:val="24"/>
          <w:szCs w:val="24"/>
        </w:rPr>
        <w:t xml:space="preserve"> </w:t>
      </w:r>
      <w:r w:rsidRPr="00194456">
        <w:rPr>
          <w:sz w:val="24"/>
          <w:szCs w:val="24"/>
        </w:rPr>
        <w:t> «____»_______________года.</w:t>
      </w:r>
    </w:p>
    <w:p w:rsidR="00B45285" w:rsidRPr="00194456" w:rsidRDefault="00B45285" w:rsidP="00B45285">
      <w:pPr>
        <w:spacing w:line="240" w:lineRule="auto"/>
        <w:rPr>
          <w:sz w:val="24"/>
          <w:szCs w:val="24"/>
        </w:rPr>
      </w:pPr>
      <w:r w:rsidRPr="00194456">
        <w:rPr>
          <w:sz w:val="24"/>
          <w:szCs w:val="24"/>
        </w:rPr>
        <w:t>Настоящ</w:t>
      </w:r>
      <w:r>
        <w:rPr>
          <w:sz w:val="24"/>
          <w:szCs w:val="24"/>
        </w:rPr>
        <w:t>ее</w:t>
      </w:r>
      <w:r w:rsidRPr="00194456">
        <w:rPr>
          <w:sz w:val="24"/>
          <w:szCs w:val="24"/>
        </w:rPr>
        <w:t xml:space="preserve"> </w:t>
      </w:r>
      <w:r>
        <w:rPr>
          <w:sz w:val="24"/>
          <w:szCs w:val="24"/>
        </w:rPr>
        <w:t>Предложение</w:t>
      </w:r>
      <w:r w:rsidRPr="00194456">
        <w:rPr>
          <w:sz w:val="24"/>
          <w:szCs w:val="24"/>
        </w:rPr>
        <w:t xml:space="preserve"> дополняется следующими документами, включая неотъемлемые приложения:</w:t>
      </w:r>
    </w:p>
    <w:p w:rsidR="00B45285" w:rsidRDefault="00B45285" w:rsidP="004071B8">
      <w:pPr>
        <w:pStyle w:val="a0"/>
        <w:numPr>
          <w:ilvl w:val="0"/>
          <w:numId w:val="3"/>
        </w:numPr>
        <w:tabs>
          <w:tab w:val="num" w:pos="1440"/>
          <w:tab w:val="num" w:pos="1800"/>
        </w:tabs>
        <w:spacing w:line="240" w:lineRule="auto"/>
        <w:rPr>
          <w:sz w:val="24"/>
        </w:rPr>
      </w:pPr>
      <w:r w:rsidRPr="0020536B">
        <w:rPr>
          <w:sz w:val="24"/>
          <w:szCs w:val="24"/>
        </w:rPr>
        <w:t xml:space="preserve">Техническое предложение по форме </w:t>
      </w:r>
      <w:r>
        <w:rPr>
          <w:sz w:val="24"/>
          <w:szCs w:val="24"/>
        </w:rPr>
        <w:t>2</w:t>
      </w:r>
      <w:r w:rsidRPr="0020536B">
        <w:rPr>
          <w:sz w:val="24"/>
          <w:szCs w:val="24"/>
        </w:rPr>
        <w:t xml:space="preserve"> </w:t>
      </w:r>
      <w:r>
        <w:rPr>
          <w:sz w:val="24"/>
          <w:szCs w:val="24"/>
        </w:rPr>
        <w:t>на ___листах;</w:t>
      </w:r>
    </w:p>
    <w:p w:rsidR="00B45285" w:rsidRDefault="00B45285" w:rsidP="004071B8">
      <w:pPr>
        <w:pStyle w:val="a0"/>
        <w:numPr>
          <w:ilvl w:val="0"/>
          <w:numId w:val="3"/>
        </w:numPr>
        <w:tabs>
          <w:tab w:val="num" w:pos="1440"/>
          <w:tab w:val="num" w:pos="1800"/>
        </w:tabs>
        <w:spacing w:line="240" w:lineRule="auto"/>
        <w:rPr>
          <w:sz w:val="24"/>
        </w:rPr>
      </w:pPr>
      <w:r>
        <w:rPr>
          <w:sz w:val="24"/>
        </w:rPr>
        <w:t>График выполнения работ в соответствии с формой 3 на ___листах;</w:t>
      </w:r>
    </w:p>
    <w:p w:rsidR="00B45285" w:rsidRDefault="00B45285" w:rsidP="004071B8">
      <w:pPr>
        <w:pStyle w:val="a0"/>
        <w:numPr>
          <w:ilvl w:val="0"/>
          <w:numId w:val="3"/>
        </w:numPr>
        <w:tabs>
          <w:tab w:val="num" w:pos="1440"/>
          <w:tab w:val="num" w:pos="1800"/>
        </w:tabs>
        <w:spacing w:line="240" w:lineRule="auto"/>
        <w:rPr>
          <w:sz w:val="24"/>
        </w:rPr>
      </w:pPr>
      <w:r>
        <w:rPr>
          <w:sz w:val="24"/>
        </w:rPr>
        <w:t>Сводную таблицу стоимости работ</w:t>
      </w:r>
      <w:r w:rsidRPr="00532CA2">
        <w:rPr>
          <w:sz w:val="24"/>
        </w:rPr>
        <w:t xml:space="preserve"> </w:t>
      </w:r>
      <w:r>
        <w:rPr>
          <w:sz w:val="24"/>
        </w:rPr>
        <w:t>в соответствии с формой 4 на ___листах;</w:t>
      </w:r>
    </w:p>
    <w:p w:rsidR="00B45285" w:rsidRDefault="00B45285" w:rsidP="004071B8">
      <w:pPr>
        <w:pStyle w:val="a0"/>
        <w:numPr>
          <w:ilvl w:val="0"/>
          <w:numId w:val="3"/>
        </w:numPr>
        <w:tabs>
          <w:tab w:val="num" w:pos="1440"/>
          <w:tab w:val="num" w:pos="1800"/>
        </w:tabs>
        <w:spacing w:line="240" w:lineRule="auto"/>
        <w:rPr>
          <w:sz w:val="24"/>
        </w:rPr>
      </w:pPr>
      <w:r>
        <w:rPr>
          <w:sz w:val="24"/>
        </w:rPr>
        <w:t>График оплаты выполненных работ в соответствии с формой 5 на ___листах;</w:t>
      </w:r>
    </w:p>
    <w:p w:rsidR="00B45285" w:rsidRDefault="00B45285" w:rsidP="004071B8">
      <w:pPr>
        <w:pStyle w:val="a0"/>
        <w:numPr>
          <w:ilvl w:val="0"/>
          <w:numId w:val="3"/>
        </w:numPr>
        <w:tabs>
          <w:tab w:val="num" w:pos="1440"/>
          <w:tab w:val="num" w:pos="1800"/>
        </w:tabs>
        <w:spacing w:line="240" w:lineRule="auto"/>
        <w:rPr>
          <w:sz w:val="24"/>
        </w:rPr>
      </w:pPr>
      <w:r>
        <w:rPr>
          <w:sz w:val="24"/>
        </w:rPr>
        <w:t>Протокол разногласий к проекту Договора по форме 6 на ___листах;</w:t>
      </w:r>
    </w:p>
    <w:p w:rsidR="00B45285" w:rsidRDefault="00B45285" w:rsidP="004071B8">
      <w:pPr>
        <w:pStyle w:val="a0"/>
        <w:numPr>
          <w:ilvl w:val="0"/>
          <w:numId w:val="3"/>
        </w:numPr>
        <w:tabs>
          <w:tab w:val="num" w:pos="1440"/>
          <w:tab w:val="num" w:pos="1800"/>
        </w:tabs>
        <w:spacing w:line="240" w:lineRule="auto"/>
        <w:rPr>
          <w:sz w:val="24"/>
        </w:rPr>
      </w:pPr>
      <w:r>
        <w:rPr>
          <w:sz w:val="24"/>
        </w:rPr>
        <w:t>Анкету участника запроса предложений в соответствии с формой 7 на ___листах;</w:t>
      </w:r>
    </w:p>
    <w:p w:rsidR="00B45285" w:rsidRDefault="00B45285" w:rsidP="004071B8">
      <w:pPr>
        <w:pStyle w:val="a0"/>
        <w:numPr>
          <w:ilvl w:val="0"/>
          <w:numId w:val="3"/>
        </w:numPr>
        <w:tabs>
          <w:tab w:val="num" w:pos="1440"/>
          <w:tab w:val="num" w:pos="1800"/>
        </w:tabs>
        <w:spacing w:line="240" w:lineRule="auto"/>
        <w:rPr>
          <w:sz w:val="24"/>
        </w:rPr>
      </w:pPr>
      <w:r>
        <w:rPr>
          <w:sz w:val="24"/>
        </w:rPr>
        <w:t>Справку о перечне и годовых объемах выполнения аналогичных договоров</w:t>
      </w:r>
      <w:r w:rsidRPr="00532CA2">
        <w:rPr>
          <w:sz w:val="24"/>
        </w:rPr>
        <w:t xml:space="preserve"> </w:t>
      </w:r>
      <w:r>
        <w:rPr>
          <w:sz w:val="24"/>
        </w:rPr>
        <w:t>в соответствии с формой 8 на ___листах;</w:t>
      </w:r>
    </w:p>
    <w:p w:rsidR="00B45285" w:rsidRDefault="00B45285" w:rsidP="004071B8">
      <w:pPr>
        <w:pStyle w:val="a0"/>
        <w:numPr>
          <w:ilvl w:val="0"/>
          <w:numId w:val="3"/>
        </w:numPr>
        <w:tabs>
          <w:tab w:val="num" w:pos="1440"/>
          <w:tab w:val="num" w:pos="1800"/>
        </w:tabs>
        <w:spacing w:line="240" w:lineRule="auto"/>
        <w:rPr>
          <w:sz w:val="24"/>
        </w:rPr>
      </w:pPr>
      <w:r>
        <w:rPr>
          <w:sz w:val="24"/>
        </w:rPr>
        <w:t>Справку о материально – технических ресурсах</w:t>
      </w:r>
      <w:r w:rsidRPr="00532CA2">
        <w:rPr>
          <w:sz w:val="24"/>
        </w:rPr>
        <w:t xml:space="preserve"> </w:t>
      </w:r>
      <w:r>
        <w:rPr>
          <w:sz w:val="24"/>
        </w:rPr>
        <w:t>в соответствии с формой 9 на ___листах;</w:t>
      </w:r>
    </w:p>
    <w:p w:rsidR="00B45285" w:rsidRDefault="00B45285" w:rsidP="004071B8">
      <w:pPr>
        <w:pStyle w:val="a0"/>
        <w:numPr>
          <w:ilvl w:val="0"/>
          <w:numId w:val="3"/>
        </w:numPr>
        <w:tabs>
          <w:tab w:val="num" w:pos="1440"/>
          <w:tab w:val="num" w:pos="1800"/>
        </w:tabs>
        <w:spacing w:line="240" w:lineRule="auto"/>
        <w:rPr>
          <w:sz w:val="24"/>
        </w:rPr>
      </w:pPr>
      <w:r>
        <w:rPr>
          <w:sz w:val="24"/>
        </w:rPr>
        <w:t>Справку о кадровых ресурсах</w:t>
      </w:r>
      <w:r w:rsidRPr="00532CA2">
        <w:rPr>
          <w:sz w:val="24"/>
        </w:rPr>
        <w:t xml:space="preserve"> </w:t>
      </w:r>
      <w:r>
        <w:rPr>
          <w:sz w:val="24"/>
        </w:rPr>
        <w:t>в соответствии с формой 10 на ___листах;</w:t>
      </w:r>
    </w:p>
    <w:p w:rsidR="00B45285" w:rsidRPr="00194456" w:rsidRDefault="00B45285" w:rsidP="004071B8">
      <w:pPr>
        <w:numPr>
          <w:ilvl w:val="0"/>
          <w:numId w:val="3"/>
        </w:numPr>
        <w:tabs>
          <w:tab w:val="left" w:pos="993"/>
        </w:tabs>
        <w:spacing w:line="240" w:lineRule="auto"/>
        <w:ind w:left="993" w:hanging="426"/>
        <w:jc w:val="left"/>
        <w:rPr>
          <w:sz w:val="24"/>
          <w:szCs w:val="24"/>
        </w:rPr>
      </w:pPr>
      <w:r w:rsidRPr="00194456">
        <w:rPr>
          <w:sz w:val="24"/>
          <w:szCs w:val="24"/>
        </w:rPr>
        <w:lastRenderedPageBreak/>
        <w:t xml:space="preserve">Документы, подтверждающие соответствие Участника </w:t>
      </w:r>
      <w:r>
        <w:rPr>
          <w:sz w:val="24"/>
          <w:szCs w:val="24"/>
        </w:rPr>
        <w:t>запроса предложений</w:t>
      </w:r>
      <w:r w:rsidRPr="00194456">
        <w:rPr>
          <w:sz w:val="24"/>
          <w:szCs w:val="24"/>
        </w:rPr>
        <w:t xml:space="preserve"> установленным требованиям</w:t>
      </w:r>
      <w:r>
        <w:rPr>
          <w:sz w:val="24"/>
          <w:szCs w:val="24"/>
        </w:rPr>
        <w:t xml:space="preserve"> в соответствии с П.</w:t>
      </w:r>
      <w:r w:rsidRPr="00C40F53">
        <w:rPr>
          <w:sz w:val="24"/>
          <w:szCs w:val="24"/>
        </w:rPr>
        <w:t>5</w:t>
      </w:r>
      <w:r>
        <w:rPr>
          <w:sz w:val="24"/>
          <w:szCs w:val="24"/>
        </w:rPr>
        <w:t xml:space="preserve">.5.2 </w:t>
      </w:r>
      <w:r w:rsidRPr="00194456">
        <w:rPr>
          <w:sz w:val="24"/>
          <w:szCs w:val="24"/>
        </w:rPr>
        <w:t>— на ____ л.</w:t>
      </w:r>
    </w:p>
    <w:p w:rsidR="00B45285" w:rsidRPr="00194456" w:rsidRDefault="00B45285" w:rsidP="00B45285">
      <w:pPr>
        <w:tabs>
          <w:tab w:val="left" w:pos="993"/>
        </w:tabs>
        <w:spacing w:line="240" w:lineRule="auto"/>
        <w:ind w:left="567"/>
        <w:rPr>
          <w:sz w:val="24"/>
          <w:szCs w:val="24"/>
        </w:rPr>
      </w:pPr>
    </w:p>
    <w:p w:rsidR="00B45285" w:rsidRPr="00574D1F" w:rsidRDefault="00B45285" w:rsidP="00B45285">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rsidR="00B45285" w:rsidRPr="00194456" w:rsidRDefault="00B45285" w:rsidP="00B45285">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rsidR="00B45285" w:rsidRPr="00A05102" w:rsidRDefault="00B45285" w:rsidP="00B4528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rsidR="008D03DA" w:rsidRPr="008D03DA" w:rsidRDefault="008D03DA" w:rsidP="008D03DA">
      <w:pPr>
        <w:pStyle w:val="3"/>
        <w:numPr>
          <w:ilvl w:val="0"/>
          <w:numId w:val="0"/>
        </w:numPr>
        <w:spacing w:before="0" w:after="0"/>
        <w:ind w:left="862"/>
        <w:rPr>
          <w:bCs/>
          <w:sz w:val="24"/>
          <w:szCs w:val="24"/>
        </w:rPr>
      </w:pPr>
      <w:bookmarkStart w:id="206" w:name="_Toc98251753"/>
      <w:bookmarkStart w:id="207" w:name="_Toc135134680"/>
      <w:bookmarkStart w:id="208" w:name="_Toc155855455"/>
    </w:p>
    <w:p w:rsidR="00B45285" w:rsidRPr="00550CEF" w:rsidRDefault="00B45285" w:rsidP="00550CEF">
      <w:pPr>
        <w:pStyle w:val="3"/>
        <w:spacing w:before="0" w:after="0"/>
        <w:rPr>
          <w:bCs/>
          <w:sz w:val="24"/>
          <w:szCs w:val="24"/>
        </w:rPr>
      </w:pPr>
      <w:r w:rsidRPr="00550CEF">
        <w:rPr>
          <w:bCs/>
          <w:sz w:val="24"/>
          <w:szCs w:val="24"/>
        </w:rPr>
        <w:t>Инструкции по заполнению</w:t>
      </w:r>
      <w:bookmarkEnd w:id="206"/>
      <w:bookmarkEnd w:id="207"/>
      <w:bookmarkEnd w:id="208"/>
    </w:p>
    <w:p w:rsidR="00B45285" w:rsidRPr="00550CEF" w:rsidRDefault="00B45285" w:rsidP="00550CEF">
      <w:pPr>
        <w:pStyle w:val="4"/>
        <w:spacing w:before="0" w:after="0"/>
        <w:ind w:left="862" w:hanging="862"/>
        <w:rPr>
          <w:b w:val="0"/>
          <w:i w:val="0"/>
          <w:sz w:val="24"/>
          <w:szCs w:val="24"/>
        </w:rPr>
      </w:pPr>
      <w:r w:rsidRPr="00550CEF">
        <w:rPr>
          <w:b w:val="0"/>
          <w:i w:val="0"/>
          <w:sz w:val="24"/>
          <w:szCs w:val="24"/>
        </w:rPr>
        <w:t>Письмо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B45285" w:rsidRPr="00550CEF" w:rsidRDefault="00B45285" w:rsidP="00550CEF">
      <w:pPr>
        <w:pStyle w:val="4"/>
        <w:spacing w:before="0" w:after="0"/>
        <w:ind w:left="862" w:hanging="862"/>
        <w:rPr>
          <w:b w:val="0"/>
          <w:i w:val="0"/>
          <w:sz w:val="24"/>
          <w:szCs w:val="24"/>
        </w:rPr>
      </w:pPr>
      <w:r w:rsidRPr="00550CEF">
        <w:rPr>
          <w:b w:val="0"/>
          <w:i w:val="0"/>
          <w:sz w:val="24"/>
          <w:szCs w:val="24"/>
        </w:rPr>
        <w:t>Участник запроса предложений должен указать свое полное наименование (с указанием организационно-правовой формы) и юридический адрес.</w:t>
      </w:r>
    </w:p>
    <w:p w:rsidR="00B45285" w:rsidRPr="00550CEF" w:rsidRDefault="00B45285" w:rsidP="00550CEF">
      <w:pPr>
        <w:pStyle w:val="4"/>
        <w:spacing w:before="0" w:after="0"/>
        <w:ind w:left="862" w:hanging="862"/>
        <w:rPr>
          <w:b w:val="0"/>
          <w:i w:val="0"/>
          <w:sz w:val="24"/>
          <w:szCs w:val="24"/>
        </w:rPr>
      </w:pPr>
      <w:r w:rsidRPr="00550CEF">
        <w:rPr>
          <w:b w:val="0"/>
          <w:i w:val="0"/>
          <w:sz w:val="24"/>
          <w:szCs w:val="24"/>
        </w:rPr>
        <w:t>Участник запроса предложений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6.3, графа «ИТОГО»). Цену следует указывать в формате ХХХ </w:t>
      </w:r>
      <w:proofErr w:type="spellStart"/>
      <w:r w:rsidRPr="00550CEF">
        <w:rPr>
          <w:b w:val="0"/>
          <w:i w:val="0"/>
          <w:sz w:val="24"/>
          <w:szCs w:val="24"/>
        </w:rPr>
        <w:t>ХХХ</w:t>
      </w:r>
      <w:proofErr w:type="spellEnd"/>
      <w:r w:rsidRPr="00550CEF">
        <w:rPr>
          <w:b w:val="0"/>
          <w:i w:val="0"/>
          <w:sz w:val="24"/>
          <w:szCs w:val="24"/>
        </w:rPr>
        <w:t> ХХХ,ХХ руб., например: «1 234 567,89 руб. (Один миллион двести тридцать четыре тысячи пятьсот шестьдесят семь руб. восемьдесят девять коп.)».</w:t>
      </w:r>
    </w:p>
    <w:p w:rsidR="00B45285" w:rsidRPr="00550CEF" w:rsidRDefault="00B45285" w:rsidP="00550CEF">
      <w:pPr>
        <w:pStyle w:val="4"/>
        <w:spacing w:before="0" w:after="0"/>
        <w:ind w:left="862" w:hanging="862"/>
        <w:rPr>
          <w:b w:val="0"/>
          <w:i w:val="0"/>
          <w:sz w:val="24"/>
          <w:szCs w:val="24"/>
        </w:rPr>
      </w:pPr>
      <w:r w:rsidRPr="00550CEF">
        <w:rPr>
          <w:b w:val="0"/>
          <w:i w:val="0"/>
          <w:sz w:val="24"/>
          <w:szCs w:val="24"/>
        </w:rPr>
        <w:t xml:space="preserve">Участник запроса предложений должен указать срок действия Предложения на участие в запросе предложений согласно требованиям подпункта </w:t>
      </w:r>
      <w:r w:rsidR="002C12B9">
        <w:fldChar w:fldCharType="begin"/>
      </w:r>
      <w:r w:rsidR="002C12B9">
        <w:instrText xml:space="preserve"> REF _Ref56220570 \r \h  \* MERGEFORMAT </w:instrText>
      </w:r>
      <w:r w:rsidR="002C12B9">
        <w:fldChar w:fldCharType="separate"/>
      </w:r>
      <w:r w:rsidR="00B245F4" w:rsidRPr="00B245F4">
        <w:rPr>
          <w:b w:val="0"/>
          <w:i w:val="0"/>
          <w:sz w:val="24"/>
          <w:szCs w:val="24"/>
        </w:rPr>
        <w:t>4.4.2.1</w:t>
      </w:r>
      <w:r w:rsidR="002C12B9">
        <w:fldChar w:fldCharType="end"/>
      </w:r>
      <w:r w:rsidRPr="00550CEF">
        <w:rPr>
          <w:b w:val="0"/>
          <w:i w:val="0"/>
          <w:sz w:val="24"/>
          <w:szCs w:val="24"/>
        </w:rPr>
        <w:t>.</w:t>
      </w:r>
    </w:p>
    <w:p w:rsidR="00B45285" w:rsidRPr="00550CEF" w:rsidRDefault="00B45285" w:rsidP="00550CEF">
      <w:pPr>
        <w:pStyle w:val="4"/>
        <w:spacing w:before="0" w:after="0"/>
        <w:ind w:left="862" w:hanging="862"/>
        <w:rPr>
          <w:b w:val="0"/>
          <w:i w:val="0"/>
          <w:sz w:val="24"/>
          <w:szCs w:val="24"/>
        </w:rPr>
      </w:pPr>
      <w:r w:rsidRPr="00550CEF">
        <w:rPr>
          <w:b w:val="0"/>
          <w:i w:val="0"/>
          <w:sz w:val="24"/>
          <w:szCs w:val="24"/>
        </w:rPr>
        <w:t>Участник запроса предложений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запроса предложений.</w:t>
      </w:r>
    </w:p>
    <w:p w:rsidR="00B45285" w:rsidRPr="00550CEF" w:rsidRDefault="00B45285" w:rsidP="00550CEF">
      <w:pPr>
        <w:pStyle w:val="4"/>
        <w:spacing w:before="0" w:after="0"/>
        <w:ind w:left="862" w:hanging="862"/>
        <w:rPr>
          <w:b w:val="0"/>
          <w:i w:val="0"/>
          <w:sz w:val="24"/>
          <w:szCs w:val="24"/>
        </w:rPr>
      </w:pPr>
      <w:r w:rsidRPr="00550CEF">
        <w:rPr>
          <w:b w:val="0"/>
          <w:i w:val="0"/>
          <w:sz w:val="24"/>
          <w:szCs w:val="24"/>
        </w:rPr>
        <w:t xml:space="preserve">Письмо должно быть подписано и скреплено печатью в соответствии с требованиями подпунктов </w:t>
      </w:r>
      <w:r w:rsidR="002C12B9">
        <w:fldChar w:fldCharType="begin"/>
      </w:r>
      <w:r w:rsidR="002C12B9">
        <w:instrText xml:space="preserve"> REF _Ref55279015 \r \h  \* MERGEFORMAT </w:instrText>
      </w:r>
      <w:r w:rsidR="002C12B9">
        <w:fldChar w:fldCharType="separate"/>
      </w:r>
      <w:r w:rsidR="00B245F4" w:rsidRPr="00B245F4">
        <w:rPr>
          <w:b w:val="0"/>
          <w:i w:val="0"/>
          <w:sz w:val="24"/>
          <w:szCs w:val="24"/>
        </w:rPr>
        <w:t>4.4.1.2</w:t>
      </w:r>
      <w:r w:rsidR="002C12B9">
        <w:fldChar w:fldCharType="end"/>
      </w:r>
      <w:r w:rsidRPr="00550CEF">
        <w:rPr>
          <w:b w:val="0"/>
          <w:i w:val="0"/>
          <w:sz w:val="24"/>
          <w:szCs w:val="24"/>
        </w:rPr>
        <w:t xml:space="preserve"> и </w:t>
      </w:r>
      <w:r w:rsidR="002C12B9">
        <w:fldChar w:fldCharType="begin"/>
      </w:r>
      <w:r w:rsidR="002C12B9">
        <w:instrText xml:space="preserve"> REF _Ref176760171 \r \h  \* MERGEFORMAT </w:instrText>
      </w:r>
      <w:r w:rsidR="002C12B9">
        <w:fldChar w:fldCharType="separate"/>
      </w:r>
      <w:r w:rsidR="00B245F4" w:rsidRPr="00B245F4">
        <w:rPr>
          <w:b w:val="0"/>
          <w:i w:val="0"/>
          <w:sz w:val="24"/>
          <w:szCs w:val="24"/>
        </w:rPr>
        <w:t>4.4.1.3</w:t>
      </w:r>
      <w:r w:rsidR="002C12B9">
        <w:fldChar w:fldCharType="end"/>
      </w:r>
    </w:p>
    <w:p w:rsidR="00B45285" w:rsidRPr="00550CEF" w:rsidRDefault="00B45285" w:rsidP="00550CEF">
      <w:pPr>
        <w:pStyle w:val="4"/>
        <w:numPr>
          <w:ilvl w:val="0"/>
          <w:numId w:val="0"/>
        </w:numPr>
        <w:spacing w:before="0" w:after="0"/>
        <w:rPr>
          <w:b w:val="0"/>
          <w:i w:val="0"/>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Default="00550CEF" w:rsidP="00B45285">
      <w:pPr>
        <w:tabs>
          <w:tab w:val="num" w:pos="900"/>
        </w:tabs>
        <w:spacing w:line="240" w:lineRule="auto"/>
        <w:ind w:left="900" w:hanging="900"/>
        <w:rPr>
          <w:sz w:val="24"/>
          <w:szCs w:val="24"/>
        </w:rPr>
      </w:pPr>
    </w:p>
    <w:p w:rsidR="00550CEF" w:rsidRPr="00194456" w:rsidRDefault="00550CEF" w:rsidP="00B45285">
      <w:pPr>
        <w:tabs>
          <w:tab w:val="num" w:pos="900"/>
        </w:tabs>
        <w:spacing w:line="240" w:lineRule="auto"/>
        <w:ind w:left="900" w:hanging="900"/>
        <w:rPr>
          <w:sz w:val="24"/>
          <w:szCs w:val="24"/>
        </w:rPr>
      </w:pPr>
    </w:p>
    <w:p w:rsidR="00B45285" w:rsidRPr="00550CEF" w:rsidRDefault="00B45285" w:rsidP="00550CEF">
      <w:pPr>
        <w:pStyle w:val="2"/>
        <w:spacing w:before="120"/>
        <w:rPr>
          <w:bCs/>
          <w:sz w:val="24"/>
          <w:szCs w:val="24"/>
        </w:rPr>
      </w:pPr>
      <w:bookmarkStart w:id="209" w:name="_Toc98251754"/>
      <w:bookmarkStart w:id="210" w:name="_Toc135134681"/>
      <w:bookmarkStart w:id="211" w:name="_Toc155855456"/>
      <w:bookmarkStart w:id="212" w:name="_Ref222630182"/>
      <w:bookmarkStart w:id="213" w:name="_Toc405902745"/>
      <w:r w:rsidRPr="00550CEF">
        <w:rPr>
          <w:bCs/>
          <w:sz w:val="24"/>
          <w:szCs w:val="24"/>
        </w:rPr>
        <w:lastRenderedPageBreak/>
        <w:t xml:space="preserve">Техническое предложение на выполнение работ (форма </w:t>
      </w:r>
      <w:r w:rsidR="0097038D" w:rsidRPr="00550CEF">
        <w:rPr>
          <w:bCs/>
          <w:sz w:val="24"/>
          <w:szCs w:val="24"/>
        </w:rPr>
        <w:fldChar w:fldCharType="begin"/>
      </w:r>
      <w:r w:rsidRPr="00550CEF">
        <w:rPr>
          <w:bCs/>
          <w:sz w:val="24"/>
          <w:szCs w:val="24"/>
        </w:rPr>
        <w:instrText xml:space="preserve"> SEQ форма \* ARABIC </w:instrText>
      </w:r>
      <w:r w:rsidR="0097038D" w:rsidRPr="00550CEF">
        <w:rPr>
          <w:bCs/>
          <w:sz w:val="24"/>
          <w:szCs w:val="24"/>
        </w:rPr>
        <w:fldChar w:fldCharType="separate"/>
      </w:r>
      <w:r w:rsidR="00B245F4">
        <w:rPr>
          <w:bCs/>
          <w:noProof/>
          <w:sz w:val="24"/>
          <w:szCs w:val="24"/>
        </w:rPr>
        <w:t>2</w:t>
      </w:r>
      <w:r w:rsidR="0097038D" w:rsidRPr="00550CEF">
        <w:rPr>
          <w:bCs/>
          <w:sz w:val="24"/>
          <w:szCs w:val="24"/>
        </w:rPr>
        <w:fldChar w:fldCharType="end"/>
      </w:r>
      <w:r w:rsidRPr="00550CEF">
        <w:rPr>
          <w:bCs/>
          <w:sz w:val="24"/>
          <w:szCs w:val="24"/>
        </w:rPr>
        <w:t>)</w:t>
      </w:r>
      <w:bookmarkEnd w:id="209"/>
      <w:bookmarkEnd w:id="210"/>
      <w:bookmarkEnd w:id="211"/>
      <w:bookmarkEnd w:id="212"/>
      <w:bookmarkEnd w:id="213"/>
    </w:p>
    <w:p w:rsidR="00B45285" w:rsidRPr="00550CEF" w:rsidRDefault="00B45285" w:rsidP="00550CEF">
      <w:pPr>
        <w:pStyle w:val="3"/>
        <w:spacing w:before="0" w:after="0"/>
        <w:rPr>
          <w:bCs/>
          <w:sz w:val="24"/>
          <w:szCs w:val="24"/>
        </w:rPr>
      </w:pPr>
      <w:bookmarkStart w:id="214" w:name="_Toc98251755"/>
      <w:bookmarkStart w:id="215" w:name="_Toc135134682"/>
      <w:bookmarkStart w:id="216" w:name="_Toc155855457"/>
      <w:r w:rsidRPr="00550CEF">
        <w:rPr>
          <w:bCs/>
          <w:sz w:val="24"/>
          <w:szCs w:val="24"/>
        </w:rPr>
        <w:t>Форма Технического предложения на выполнение работ</w:t>
      </w:r>
      <w:bookmarkEnd w:id="214"/>
      <w:bookmarkEnd w:id="215"/>
      <w:bookmarkEnd w:id="216"/>
    </w:p>
    <w:p w:rsidR="00B45285" w:rsidRPr="00194456" w:rsidRDefault="00B45285" w:rsidP="00B4528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rsidR="00B45285" w:rsidRPr="00194456" w:rsidRDefault="00B45285" w:rsidP="00B45285">
      <w:pPr>
        <w:spacing w:line="240" w:lineRule="auto"/>
        <w:rPr>
          <w:sz w:val="24"/>
          <w:szCs w:val="24"/>
        </w:rPr>
      </w:pPr>
    </w:p>
    <w:p w:rsidR="00B45285" w:rsidRPr="00194456" w:rsidRDefault="00B45285" w:rsidP="00B45285">
      <w:pPr>
        <w:spacing w:line="240" w:lineRule="auto"/>
        <w:rPr>
          <w:sz w:val="24"/>
          <w:szCs w:val="24"/>
        </w:rPr>
      </w:pPr>
    </w:p>
    <w:p w:rsidR="00B45285" w:rsidRPr="00194456" w:rsidRDefault="00B45285" w:rsidP="00B45285">
      <w:pPr>
        <w:spacing w:line="240" w:lineRule="auto"/>
        <w:jc w:val="left"/>
        <w:rPr>
          <w:sz w:val="24"/>
          <w:szCs w:val="24"/>
        </w:rPr>
      </w:pPr>
      <w:r w:rsidRPr="00194456">
        <w:rPr>
          <w:sz w:val="24"/>
          <w:szCs w:val="24"/>
        </w:rPr>
        <w:t xml:space="preserve">Приложение </w:t>
      </w:r>
      <w:r w:rsidR="0097038D" w:rsidRPr="00194456">
        <w:rPr>
          <w:sz w:val="24"/>
          <w:szCs w:val="24"/>
        </w:rPr>
        <w:fldChar w:fldCharType="begin"/>
      </w:r>
      <w:r w:rsidRPr="00194456">
        <w:rPr>
          <w:sz w:val="24"/>
          <w:szCs w:val="24"/>
        </w:rPr>
        <w:instrText xml:space="preserve"> SEQ Приложение \* ARABIC </w:instrText>
      </w:r>
      <w:r w:rsidR="0097038D" w:rsidRPr="00194456">
        <w:rPr>
          <w:sz w:val="24"/>
          <w:szCs w:val="24"/>
        </w:rPr>
        <w:fldChar w:fldCharType="separate"/>
      </w:r>
      <w:r w:rsidR="00B245F4">
        <w:rPr>
          <w:noProof/>
          <w:sz w:val="24"/>
          <w:szCs w:val="24"/>
        </w:rPr>
        <w:t>1</w:t>
      </w:r>
      <w:r w:rsidR="0097038D" w:rsidRPr="00194456">
        <w:rPr>
          <w:sz w:val="24"/>
          <w:szCs w:val="24"/>
        </w:rPr>
        <w:fldChar w:fldCharType="end"/>
      </w:r>
      <w:r w:rsidRPr="00194456">
        <w:rPr>
          <w:sz w:val="24"/>
          <w:szCs w:val="24"/>
        </w:rPr>
        <w:t xml:space="preserve"> к письму о подаче оферты</w:t>
      </w:r>
      <w:r w:rsidRPr="00194456">
        <w:rPr>
          <w:sz w:val="24"/>
          <w:szCs w:val="24"/>
        </w:rPr>
        <w:br/>
        <w:t>от «____»_____________ г. №__________</w:t>
      </w:r>
    </w:p>
    <w:p w:rsidR="00B45285" w:rsidRPr="00194456" w:rsidRDefault="00B45285" w:rsidP="00B45285">
      <w:pPr>
        <w:spacing w:line="240" w:lineRule="auto"/>
        <w:rPr>
          <w:sz w:val="24"/>
          <w:szCs w:val="24"/>
        </w:rPr>
      </w:pPr>
    </w:p>
    <w:p w:rsidR="00B45285" w:rsidRPr="00194456" w:rsidRDefault="00B45285" w:rsidP="00B45285">
      <w:pPr>
        <w:suppressAutoHyphens/>
        <w:spacing w:line="240" w:lineRule="auto"/>
        <w:jc w:val="center"/>
        <w:rPr>
          <w:b/>
          <w:sz w:val="24"/>
          <w:szCs w:val="24"/>
        </w:rPr>
      </w:pPr>
      <w:r w:rsidRPr="00194456">
        <w:rPr>
          <w:b/>
          <w:sz w:val="24"/>
          <w:szCs w:val="24"/>
        </w:rPr>
        <w:t>Техническое предложение на выполнение работ</w:t>
      </w:r>
    </w:p>
    <w:p w:rsidR="00B45285" w:rsidRPr="00194456" w:rsidRDefault="00B45285" w:rsidP="00B45285">
      <w:pPr>
        <w:spacing w:line="240" w:lineRule="auto"/>
        <w:rPr>
          <w:sz w:val="24"/>
          <w:szCs w:val="24"/>
        </w:rPr>
      </w:pPr>
    </w:p>
    <w:p w:rsidR="00B45285" w:rsidRPr="00194456" w:rsidRDefault="00B45285" w:rsidP="00B45285">
      <w:pPr>
        <w:spacing w:line="240" w:lineRule="auto"/>
        <w:ind w:firstLine="0"/>
        <w:rPr>
          <w:color w:val="000000"/>
          <w:sz w:val="24"/>
          <w:szCs w:val="24"/>
        </w:rPr>
      </w:pPr>
      <w:r w:rsidRPr="00194456">
        <w:rPr>
          <w:color w:val="000000"/>
          <w:sz w:val="24"/>
          <w:szCs w:val="24"/>
        </w:rPr>
        <w:t xml:space="preserve">Наименование и адрес Участника </w:t>
      </w:r>
      <w:r>
        <w:rPr>
          <w:sz w:val="24"/>
          <w:szCs w:val="24"/>
        </w:rPr>
        <w:t>запроса предложений</w:t>
      </w:r>
      <w:r w:rsidRPr="00194456">
        <w:rPr>
          <w:color w:val="000000"/>
          <w:sz w:val="24"/>
          <w:szCs w:val="24"/>
        </w:rPr>
        <w:t>: _________________________________</w:t>
      </w:r>
    </w:p>
    <w:p w:rsidR="00B45285" w:rsidRPr="00194456" w:rsidRDefault="00B45285" w:rsidP="00B45285">
      <w:pPr>
        <w:spacing w:line="240" w:lineRule="auto"/>
        <w:rPr>
          <w:sz w:val="24"/>
          <w:szCs w:val="24"/>
        </w:rPr>
      </w:pPr>
    </w:p>
    <w:p w:rsidR="00B45285" w:rsidRPr="00194456" w:rsidRDefault="00B45285" w:rsidP="00B45285">
      <w:pPr>
        <w:spacing w:line="240" w:lineRule="auto"/>
        <w:ind w:firstLine="0"/>
        <w:rPr>
          <w:sz w:val="24"/>
          <w:szCs w:val="24"/>
        </w:rPr>
      </w:pPr>
    </w:p>
    <w:p w:rsidR="00B45285" w:rsidRPr="00574D1F" w:rsidRDefault="00B45285" w:rsidP="00B45285">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rsidR="00B45285" w:rsidRPr="00194456" w:rsidRDefault="00B45285" w:rsidP="00B45285">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rsidR="00B45285" w:rsidRDefault="00B45285" w:rsidP="00B4528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rsidR="00B45285" w:rsidRPr="000E72A8" w:rsidRDefault="00B45285" w:rsidP="00B45285">
      <w:pPr>
        <w:tabs>
          <w:tab w:val="left" w:pos="3651"/>
        </w:tabs>
        <w:rPr>
          <w:sz w:val="24"/>
          <w:szCs w:val="24"/>
        </w:rPr>
      </w:pPr>
      <w:r>
        <w:rPr>
          <w:sz w:val="24"/>
          <w:szCs w:val="24"/>
        </w:rPr>
        <w:tab/>
      </w:r>
    </w:p>
    <w:p w:rsidR="00B45285" w:rsidRPr="00550CEF" w:rsidRDefault="00B45285" w:rsidP="00550CEF">
      <w:pPr>
        <w:pStyle w:val="3"/>
        <w:spacing w:before="0" w:after="0"/>
        <w:rPr>
          <w:bCs/>
          <w:sz w:val="24"/>
          <w:szCs w:val="24"/>
        </w:rPr>
      </w:pPr>
      <w:bookmarkStart w:id="217" w:name="_Toc98251756"/>
      <w:bookmarkStart w:id="218" w:name="_Toc135134683"/>
      <w:bookmarkStart w:id="219" w:name="_Toc155855458"/>
      <w:r w:rsidRPr="00550CEF">
        <w:rPr>
          <w:bCs/>
          <w:sz w:val="24"/>
          <w:szCs w:val="24"/>
        </w:rPr>
        <w:t>Инструкции по заполнению</w:t>
      </w:r>
      <w:bookmarkEnd w:id="217"/>
      <w:bookmarkEnd w:id="218"/>
      <w:bookmarkEnd w:id="219"/>
    </w:p>
    <w:p w:rsidR="00B45285" w:rsidRPr="00550CEF" w:rsidRDefault="00B45285" w:rsidP="00550CEF">
      <w:pPr>
        <w:pStyle w:val="4"/>
        <w:spacing w:before="0" w:after="0"/>
        <w:rPr>
          <w:b w:val="0"/>
          <w:bCs/>
          <w:i w:val="0"/>
          <w:sz w:val="24"/>
          <w:szCs w:val="24"/>
        </w:rPr>
      </w:pPr>
      <w:r w:rsidRPr="00550CEF">
        <w:rPr>
          <w:b w:val="0"/>
          <w:bCs/>
          <w:i w:val="0"/>
          <w:sz w:val="24"/>
          <w:szCs w:val="24"/>
        </w:rPr>
        <w:t>Участник запроса предложений приводит номер и дату письма о подаче оферты, приложением к которому является данное техническое предложение.</w:t>
      </w:r>
    </w:p>
    <w:p w:rsidR="00B45285" w:rsidRPr="00550CEF" w:rsidRDefault="00B45285" w:rsidP="00550CEF">
      <w:pPr>
        <w:pStyle w:val="4"/>
        <w:spacing w:before="0" w:after="0"/>
        <w:rPr>
          <w:b w:val="0"/>
          <w:bCs/>
          <w:i w:val="0"/>
          <w:sz w:val="24"/>
          <w:szCs w:val="24"/>
        </w:rPr>
      </w:pPr>
      <w:r w:rsidRPr="00550CEF">
        <w:rPr>
          <w:b w:val="0"/>
          <w:bCs/>
          <w:i w:val="0"/>
          <w:sz w:val="24"/>
          <w:szCs w:val="24"/>
        </w:rPr>
        <w:t xml:space="preserve">Участник запроса предложений указывает свое фирменное наименование (в </w:t>
      </w:r>
      <w:proofErr w:type="spellStart"/>
      <w:r w:rsidRPr="00550CEF">
        <w:rPr>
          <w:b w:val="0"/>
          <w:bCs/>
          <w:i w:val="0"/>
          <w:sz w:val="24"/>
          <w:szCs w:val="24"/>
        </w:rPr>
        <w:t>т.ч</w:t>
      </w:r>
      <w:proofErr w:type="spellEnd"/>
      <w:r w:rsidRPr="00550CEF">
        <w:rPr>
          <w:b w:val="0"/>
          <w:bCs/>
          <w:i w:val="0"/>
          <w:sz w:val="24"/>
          <w:szCs w:val="24"/>
        </w:rPr>
        <w:t>. организационно-правовую форму) и свой адрес.</w:t>
      </w:r>
    </w:p>
    <w:p w:rsidR="00B45285" w:rsidRPr="00550CEF" w:rsidRDefault="00B45285" w:rsidP="00550CEF">
      <w:pPr>
        <w:pStyle w:val="4"/>
        <w:spacing w:before="0" w:after="0"/>
        <w:rPr>
          <w:b w:val="0"/>
          <w:bCs/>
          <w:i w:val="0"/>
          <w:sz w:val="24"/>
          <w:szCs w:val="24"/>
        </w:rPr>
      </w:pPr>
      <w:r w:rsidRPr="00550CEF">
        <w:rPr>
          <w:b w:val="0"/>
          <w:bCs/>
          <w:i w:val="0"/>
          <w:sz w:val="24"/>
          <w:szCs w:val="24"/>
        </w:rPr>
        <w:t xml:space="preserve">В техническом предложении описываются все позиции раздела 2 с учетом предлагаемых условий Договора (раздел </w:t>
      </w:r>
      <w:r w:rsidR="003850CE">
        <w:rPr>
          <w:b w:val="0"/>
          <w:bCs/>
          <w:i w:val="0"/>
          <w:sz w:val="24"/>
          <w:szCs w:val="24"/>
        </w:rPr>
        <w:t>3</w:t>
      </w:r>
      <w:r w:rsidRPr="00550CEF">
        <w:rPr>
          <w:b w:val="0"/>
          <w:bCs/>
          <w:i w:val="0"/>
          <w:sz w:val="24"/>
          <w:szCs w:val="24"/>
        </w:rPr>
        <w:t>). Участник запроса предложений вправе указать, что он согласен на техническое задание, изложенное в разделе 2  Документации по запросу предложений, за исключением (если они есть) таких-то изменений (и указать их).</w:t>
      </w:r>
    </w:p>
    <w:p w:rsidR="00B45285" w:rsidRPr="00550CEF" w:rsidRDefault="00B45285" w:rsidP="00550CEF">
      <w:pPr>
        <w:pStyle w:val="4"/>
        <w:spacing w:before="0" w:after="0"/>
        <w:rPr>
          <w:b w:val="0"/>
          <w:bCs/>
          <w:i w:val="0"/>
          <w:sz w:val="24"/>
          <w:szCs w:val="24"/>
        </w:rPr>
      </w:pPr>
      <w:r w:rsidRPr="00550CEF">
        <w:rPr>
          <w:b w:val="0"/>
          <w:bCs/>
          <w:i w:val="0"/>
          <w:sz w:val="24"/>
          <w:szCs w:val="24"/>
        </w:rPr>
        <w:t>Техническое предложение по работам будет служить основой для подготовки приложения №1 к Договору. В этой связи в целях снижения общих затрат сил и времени Заказчика и Участника запроса предложений на подготовку Договора данное предложение следует подготовить так, чтобы ее можно было с минимальными изменениями включить в Договор.</w:t>
      </w:r>
    </w:p>
    <w:p w:rsidR="00B45285" w:rsidRPr="00142649" w:rsidRDefault="00B45285"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8D03DA" w:rsidRPr="00142649" w:rsidRDefault="008D03DA" w:rsidP="00B45285">
      <w:pPr>
        <w:tabs>
          <w:tab w:val="num" w:pos="1080"/>
        </w:tabs>
        <w:spacing w:line="240" w:lineRule="auto"/>
        <w:ind w:left="1080" w:hanging="1080"/>
        <w:rPr>
          <w:sz w:val="24"/>
          <w:szCs w:val="24"/>
        </w:rPr>
      </w:pPr>
    </w:p>
    <w:p w:rsidR="00B45285" w:rsidRPr="00550CEF" w:rsidRDefault="00B45285" w:rsidP="00550CEF">
      <w:pPr>
        <w:pStyle w:val="2"/>
        <w:spacing w:before="120"/>
        <w:ind w:left="0" w:firstLine="0"/>
        <w:rPr>
          <w:bCs/>
          <w:sz w:val="24"/>
          <w:szCs w:val="24"/>
        </w:rPr>
      </w:pPr>
      <w:bookmarkStart w:id="220" w:name="_Ref86826666"/>
      <w:bookmarkStart w:id="221" w:name="_Toc90385112"/>
      <w:bookmarkStart w:id="222" w:name="_Toc98251757"/>
      <w:bookmarkStart w:id="223" w:name="_Toc135134684"/>
      <w:bookmarkStart w:id="224" w:name="_Toc155855459"/>
      <w:bookmarkStart w:id="225" w:name="_Toc405902746"/>
      <w:r w:rsidRPr="00550CEF">
        <w:rPr>
          <w:bCs/>
          <w:sz w:val="24"/>
          <w:szCs w:val="24"/>
        </w:rPr>
        <w:lastRenderedPageBreak/>
        <w:t xml:space="preserve">График выполнения работ (форма </w:t>
      </w:r>
      <w:r w:rsidR="0097038D" w:rsidRPr="00550CEF">
        <w:rPr>
          <w:bCs/>
          <w:sz w:val="24"/>
          <w:szCs w:val="24"/>
        </w:rPr>
        <w:fldChar w:fldCharType="begin"/>
      </w:r>
      <w:r w:rsidRPr="00550CEF">
        <w:rPr>
          <w:bCs/>
          <w:sz w:val="24"/>
          <w:szCs w:val="24"/>
        </w:rPr>
        <w:instrText xml:space="preserve"> SEQ форма \* ARABIC </w:instrText>
      </w:r>
      <w:r w:rsidR="0097038D" w:rsidRPr="00550CEF">
        <w:rPr>
          <w:bCs/>
          <w:sz w:val="24"/>
          <w:szCs w:val="24"/>
        </w:rPr>
        <w:fldChar w:fldCharType="separate"/>
      </w:r>
      <w:r w:rsidR="00B245F4">
        <w:rPr>
          <w:bCs/>
          <w:noProof/>
          <w:sz w:val="24"/>
          <w:szCs w:val="24"/>
        </w:rPr>
        <w:t>3</w:t>
      </w:r>
      <w:r w:rsidR="0097038D" w:rsidRPr="00550CEF">
        <w:rPr>
          <w:bCs/>
          <w:sz w:val="24"/>
          <w:szCs w:val="24"/>
        </w:rPr>
        <w:fldChar w:fldCharType="end"/>
      </w:r>
      <w:r w:rsidRPr="00550CEF">
        <w:rPr>
          <w:bCs/>
          <w:sz w:val="24"/>
          <w:szCs w:val="24"/>
        </w:rPr>
        <w:t>)</w:t>
      </w:r>
      <w:bookmarkEnd w:id="220"/>
      <w:bookmarkEnd w:id="221"/>
      <w:bookmarkEnd w:id="222"/>
      <w:bookmarkEnd w:id="223"/>
      <w:bookmarkEnd w:id="224"/>
      <w:bookmarkEnd w:id="225"/>
    </w:p>
    <w:p w:rsidR="00B45285" w:rsidRPr="00550CEF" w:rsidRDefault="00B45285" w:rsidP="00550CEF">
      <w:pPr>
        <w:pStyle w:val="3"/>
        <w:spacing w:before="0" w:after="0"/>
        <w:rPr>
          <w:bCs/>
          <w:sz w:val="24"/>
          <w:szCs w:val="24"/>
        </w:rPr>
      </w:pPr>
      <w:bookmarkStart w:id="226" w:name="_Toc90385113"/>
      <w:bookmarkStart w:id="227" w:name="_Toc98251758"/>
      <w:bookmarkStart w:id="228" w:name="_Toc135134685"/>
      <w:bookmarkStart w:id="229" w:name="_Toc155855460"/>
      <w:r w:rsidRPr="00550CEF">
        <w:rPr>
          <w:bCs/>
          <w:sz w:val="24"/>
          <w:szCs w:val="24"/>
        </w:rPr>
        <w:t>Форма Графика выполнения работ</w:t>
      </w:r>
      <w:bookmarkEnd w:id="226"/>
      <w:bookmarkEnd w:id="227"/>
      <w:bookmarkEnd w:id="228"/>
      <w:bookmarkEnd w:id="229"/>
    </w:p>
    <w:p w:rsidR="00B45285" w:rsidRPr="00194456" w:rsidRDefault="00B45285" w:rsidP="00B4528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rsidR="00B45285" w:rsidRPr="00194456" w:rsidRDefault="00B45285" w:rsidP="00B45285">
      <w:pPr>
        <w:spacing w:line="240" w:lineRule="auto"/>
        <w:rPr>
          <w:color w:val="000000"/>
          <w:sz w:val="24"/>
          <w:szCs w:val="24"/>
        </w:rPr>
      </w:pPr>
    </w:p>
    <w:p w:rsidR="00B45285" w:rsidRPr="00194456" w:rsidRDefault="00B45285" w:rsidP="00B45285">
      <w:pPr>
        <w:spacing w:line="240" w:lineRule="auto"/>
        <w:jc w:val="left"/>
        <w:rPr>
          <w:color w:val="000000"/>
          <w:sz w:val="24"/>
          <w:szCs w:val="24"/>
        </w:rPr>
      </w:pPr>
      <w:r w:rsidRPr="00194456">
        <w:rPr>
          <w:color w:val="000000"/>
          <w:sz w:val="24"/>
          <w:szCs w:val="24"/>
        </w:rPr>
        <w:t xml:space="preserve">Приложение </w:t>
      </w:r>
      <w:r w:rsidR="0097038D" w:rsidRPr="00194456">
        <w:rPr>
          <w:color w:val="000000"/>
          <w:sz w:val="24"/>
          <w:szCs w:val="24"/>
        </w:rPr>
        <w:fldChar w:fldCharType="begin"/>
      </w:r>
      <w:r w:rsidRPr="00194456">
        <w:rPr>
          <w:color w:val="000000"/>
          <w:sz w:val="24"/>
          <w:szCs w:val="24"/>
        </w:rPr>
        <w:instrText xml:space="preserve"> SEQ Приложение \* ARABIC </w:instrText>
      </w:r>
      <w:r w:rsidR="0097038D" w:rsidRPr="00194456">
        <w:rPr>
          <w:color w:val="000000"/>
          <w:sz w:val="24"/>
          <w:szCs w:val="24"/>
        </w:rPr>
        <w:fldChar w:fldCharType="separate"/>
      </w:r>
      <w:r w:rsidR="00B245F4">
        <w:rPr>
          <w:noProof/>
          <w:color w:val="000000"/>
          <w:sz w:val="24"/>
          <w:szCs w:val="24"/>
        </w:rPr>
        <w:t>2</w:t>
      </w:r>
      <w:r w:rsidR="0097038D" w:rsidRPr="00194456">
        <w:rPr>
          <w:color w:val="000000"/>
          <w:sz w:val="24"/>
          <w:szCs w:val="24"/>
        </w:rPr>
        <w:fldChar w:fldCharType="end"/>
      </w:r>
      <w:r w:rsidRPr="00194456">
        <w:rPr>
          <w:color w:val="000000"/>
          <w:sz w:val="24"/>
          <w:szCs w:val="24"/>
        </w:rPr>
        <w:t xml:space="preserve"> к письму о подаче оферты</w:t>
      </w:r>
      <w:r w:rsidRPr="00194456">
        <w:rPr>
          <w:color w:val="000000"/>
          <w:sz w:val="24"/>
          <w:szCs w:val="24"/>
        </w:rPr>
        <w:br/>
        <w:t>от</w:t>
      </w:r>
      <w:r>
        <w:rPr>
          <w:color w:val="000000"/>
          <w:sz w:val="24"/>
          <w:szCs w:val="24"/>
        </w:rPr>
        <w:t xml:space="preserve"> </w:t>
      </w:r>
      <w:r w:rsidRPr="00194456">
        <w:rPr>
          <w:color w:val="000000"/>
          <w:sz w:val="24"/>
          <w:szCs w:val="24"/>
        </w:rPr>
        <w:t xml:space="preserve"> «____»_____________ г. №__________</w:t>
      </w:r>
    </w:p>
    <w:p w:rsidR="00B45285" w:rsidRPr="00194456" w:rsidRDefault="00B45285" w:rsidP="00B45285">
      <w:pPr>
        <w:spacing w:line="240" w:lineRule="auto"/>
        <w:rPr>
          <w:color w:val="000000"/>
          <w:sz w:val="24"/>
          <w:szCs w:val="24"/>
        </w:rPr>
      </w:pPr>
    </w:p>
    <w:p w:rsidR="00B45285" w:rsidRPr="00194456" w:rsidRDefault="00B45285" w:rsidP="00B45285">
      <w:pPr>
        <w:suppressAutoHyphens/>
        <w:spacing w:line="240" w:lineRule="auto"/>
        <w:jc w:val="center"/>
        <w:rPr>
          <w:b/>
          <w:sz w:val="24"/>
          <w:szCs w:val="24"/>
        </w:rPr>
      </w:pPr>
      <w:r w:rsidRPr="00194456">
        <w:rPr>
          <w:b/>
          <w:sz w:val="24"/>
          <w:szCs w:val="24"/>
        </w:rPr>
        <w:t>График выполнения работ</w:t>
      </w:r>
    </w:p>
    <w:p w:rsidR="00B45285" w:rsidRPr="00194456" w:rsidRDefault="00B45285" w:rsidP="00B45285">
      <w:pPr>
        <w:spacing w:line="240" w:lineRule="auto"/>
        <w:rPr>
          <w:color w:val="000000"/>
          <w:sz w:val="24"/>
          <w:szCs w:val="24"/>
        </w:rPr>
      </w:pPr>
    </w:p>
    <w:p w:rsidR="00B45285" w:rsidRPr="00194456" w:rsidRDefault="00B45285" w:rsidP="00B45285">
      <w:pPr>
        <w:spacing w:line="240" w:lineRule="auto"/>
        <w:ind w:firstLine="0"/>
        <w:rPr>
          <w:color w:val="000000"/>
          <w:sz w:val="24"/>
          <w:szCs w:val="24"/>
        </w:rPr>
      </w:pPr>
      <w:r w:rsidRPr="00194456">
        <w:rPr>
          <w:color w:val="000000"/>
          <w:sz w:val="24"/>
          <w:szCs w:val="24"/>
        </w:rPr>
        <w:t xml:space="preserve">Наименование и адрес Участника </w:t>
      </w:r>
      <w:r>
        <w:rPr>
          <w:sz w:val="24"/>
          <w:szCs w:val="24"/>
        </w:rPr>
        <w:t>запроса предложений</w:t>
      </w:r>
      <w:r w:rsidRPr="00194456">
        <w:rPr>
          <w:color w:val="000000"/>
          <w:sz w:val="24"/>
          <w:szCs w:val="24"/>
        </w:rPr>
        <w:t>: _________________________________</w:t>
      </w:r>
    </w:p>
    <w:p w:rsidR="00B45285" w:rsidRPr="00194456" w:rsidRDefault="00B45285" w:rsidP="00B45285">
      <w:pPr>
        <w:spacing w:line="240" w:lineRule="auto"/>
        <w:rPr>
          <w:color w:val="000000"/>
          <w:sz w:val="24"/>
          <w:szCs w:val="24"/>
        </w:rPr>
      </w:pPr>
      <w:r w:rsidRPr="00194456">
        <w:rPr>
          <w:color w:val="000000"/>
          <w:sz w:val="24"/>
          <w:szCs w:val="24"/>
        </w:rPr>
        <w:t xml:space="preserve">Начало выполнения работ: </w:t>
      </w:r>
      <w:r>
        <w:rPr>
          <w:color w:val="000000"/>
          <w:sz w:val="24"/>
          <w:szCs w:val="24"/>
        </w:rPr>
        <w:t>_____ квартал 20</w:t>
      </w:r>
      <w:r w:rsidRPr="00BD3A15">
        <w:rPr>
          <w:color w:val="000000"/>
          <w:sz w:val="24"/>
          <w:szCs w:val="24"/>
        </w:rPr>
        <w:t>1</w:t>
      </w:r>
      <w:r w:rsidR="00743C85">
        <w:rPr>
          <w:color w:val="000000"/>
          <w:sz w:val="24"/>
          <w:szCs w:val="24"/>
        </w:rPr>
        <w:t>__</w:t>
      </w:r>
      <w:r>
        <w:rPr>
          <w:color w:val="000000"/>
          <w:sz w:val="24"/>
          <w:szCs w:val="24"/>
        </w:rPr>
        <w:t xml:space="preserve"> </w:t>
      </w:r>
      <w:r w:rsidRPr="00194456">
        <w:rPr>
          <w:color w:val="000000"/>
          <w:sz w:val="24"/>
          <w:szCs w:val="24"/>
        </w:rPr>
        <w:t>года.</w:t>
      </w:r>
    </w:p>
    <w:p w:rsidR="00B45285" w:rsidRPr="00194456" w:rsidRDefault="00B45285" w:rsidP="00B45285">
      <w:pPr>
        <w:spacing w:line="240" w:lineRule="auto"/>
        <w:rPr>
          <w:color w:val="000000"/>
          <w:sz w:val="24"/>
          <w:szCs w:val="24"/>
        </w:rPr>
      </w:pPr>
      <w:r w:rsidRPr="00194456">
        <w:rPr>
          <w:color w:val="000000"/>
          <w:sz w:val="24"/>
          <w:szCs w:val="24"/>
        </w:rPr>
        <w:t xml:space="preserve">Окончание выполнения работ: </w:t>
      </w:r>
      <w:r>
        <w:rPr>
          <w:color w:val="000000"/>
          <w:sz w:val="24"/>
          <w:szCs w:val="24"/>
        </w:rPr>
        <w:t>_____ квартал 20</w:t>
      </w:r>
      <w:r w:rsidRPr="00BD3A15">
        <w:rPr>
          <w:color w:val="000000"/>
          <w:sz w:val="24"/>
          <w:szCs w:val="24"/>
        </w:rPr>
        <w:t>1</w:t>
      </w:r>
      <w:r w:rsidR="00743C85">
        <w:rPr>
          <w:color w:val="000000"/>
          <w:sz w:val="24"/>
          <w:szCs w:val="24"/>
        </w:rPr>
        <w:t>__</w:t>
      </w:r>
      <w:r>
        <w:rPr>
          <w:color w:val="000000"/>
          <w:sz w:val="24"/>
          <w:szCs w:val="24"/>
        </w:rPr>
        <w:t xml:space="preserve"> </w:t>
      </w:r>
      <w:r w:rsidRPr="00194456">
        <w:rPr>
          <w:color w:val="000000"/>
          <w:sz w:val="24"/>
          <w:szCs w:val="24"/>
        </w:rPr>
        <w:t>года.</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845"/>
        <w:gridCol w:w="846"/>
        <w:gridCol w:w="846"/>
        <w:gridCol w:w="846"/>
        <w:gridCol w:w="846"/>
        <w:gridCol w:w="846"/>
        <w:gridCol w:w="846"/>
        <w:gridCol w:w="846"/>
        <w:gridCol w:w="846"/>
      </w:tblGrid>
      <w:tr w:rsidR="00B45285" w:rsidRPr="000E72A8">
        <w:trPr>
          <w:cantSplit/>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 п/п</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Наименование объекта</w:t>
            </w:r>
          </w:p>
        </w:tc>
        <w:tc>
          <w:tcPr>
            <w:tcW w:w="7613" w:type="dxa"/>
            <w:gridSpan w:val="9"/>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График выполнения, в месяцах с момента подписания Договора</w:t>
            </w:r>
          </w:p>
        </w:tc>
      </w:tr>
      <w:tr w:rsidR="00B45285" w:rsidRPr="000E72A8">
        <w:trPr>
          <w:cantSplit/>
        </w:trPr>
        <w:tc>
          <w:tcPr>
            <w:tcW w:w="648" w:type="dxa"/>
            <w:vMerge/>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p>
        </w:tc>
        <w:tc>
          <w:tcPr>
            <w:tcW w:w="845"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1</w:t>
            </w: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2</w:t>
            </w: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3</w:t>
            </w: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4</w:t>
            </w: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5</w:t>
            </w: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6</w:t>
            </w: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7</w:t>
            </w: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8</w:t>
            </w: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w:t>
            </w:r>
          </w:p>
        </w:tc>
      </w:tr>
      <w:tr w:rsidR="00B45285" w:rsidRPr="000E72A8">
        <w:tc>
          <w:tcPr>
            <w:tcW w:w="648"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4071B8">
            <w:pPr>
              <w:pStyle w:val="ac"/>
              <w:numPr>
                <w:ilvl w:val="0"/>
                <w:numId w:val="16"/>
              </w:numPr>
              <w:tabs>
                <w:tab w:val="left" w:pos="900"/>
              </w:tabs>
              <w:ind w:left="0" w:right="-468" w:hanging="360"/>
              <w:jc w:val="center"/>
              <w:rPr>
                <w:color w:val="000000"/>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5"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r>
      <w:tr w:rsidR="00B45285" w:rsidRPr="000E72A8">
        <w:tc>
          <w:tcPr>
            <w:tcW w:w="648"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4071B8">
            <w:pPr>
              <w:pStyle w:val="ac"/>
              <w:numPr>
                <w:ilvl w:val="0"/>
                <w:numId w:val="16"/>
              </w:numPr>
              <w:tabs>
                <w:tab w:val="left" w:pos="900"/>
              </w:tabs>
              <w:ind w:left="0" w:right="-468" w:hanging="360"/>
              <w:jc w:val="center"/>
              <w:rPr>
                <w:color w:val="000000"/>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5"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r>
      <w:tr w:rsidR="00B45285" w:rsidRPr="000E72A8">
        <w:tc>
          <w:tcPr>
            <w:tcW w:w="648"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4071B8">
            <w:pPr>
              <w:pStyle w:val="ac"/>
              <w:numPr>
                <w:ilvl w:val="0"/>
                <w:numId w:val="16"/>
              </w:numPr>
              <w:tabs>
                <w:tab w:val="left" w:pos="900"/>
              </w:tabs>
              <w:ind w:left="0" w:right="-468" w:hanging="360"/>
              <w:jc w:val="center"/>
              <w:rPr>
                <w:color w:val="000000"/>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5"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r>
      <w:tr w:rsidR="00B45285" w:rsidRPr="000E72A8">
        <w:tc>
          <w:tcPr>
            <w:tcW w:w="648"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r w:rsidRPr="000E72A8">
              <w:rPr>
                <w:color w:val="000000"/>
                <w:sz w:val="20"/>
              </w:rPr>
              <w:t>…</w:t>
            </w:r>
          </w:p>
        </w:tc>
        <w:tc>
          <w:tcPr>
            <w:tcW w:w="1800"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5"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r>
    </w:tbl>
    <w:p w:rsidR="00B45285" w:rsidRPr="00194456" w:rsidRDefault="00B45285" w:rsidP="00B45285">
      <w:pPr>
        <w:spacing w:line="240" w:lineRule="auto"/>
        <w:rPr>
          <w:color w:val="000000"/>
          <w:sz w:val="24"/>
          <w:szCs w:val="24"/>
        </w:rPr>
      </w:pPr>
    </w:p>
    <w:p w:rsidR="00B45285" w:rsidRPr="00574D1F" w:rsidRDefault="00B45285" w:rsidP="00B45285">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rsidR="00B45285" w:rsidRPr="00194456" w:rsidRDefault="00B45285" w:rsidP="00B45285">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rsidR="00B45285" w:rsidRPr="00194456" w:rsidRDefault="00B45285" w:rsidP="00B4528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rsidR="00B45285" w:rsidRDefault="00B45285" w:rsidP="00B45285">
      <w:pPr>
        <w:spacing w:line="240" w:lineRule="auto"/>
        <w:ind w:right="3684"/>
        <w:jc w:val="center"/>
        <w:rPr>
          <w:color w:val="000000"/>
          <w:sz w:val="24"/>
          <w:szCs w:val="24"/>
          <w:vertAlign w:val="superscript"/>
        </w:rPr>
      </w:pPr>
    </w:p>
    <w:p w:rsidR="00354C63" w:rsidRPr="00194456" w:rsidRDefault="00354C63" w:rsidP="00B45285">
      <w:pPr>
        <w:spacing w:line="240" w:lineRule="auto"/>
        <w:ind w:right="3684"/>
        <w:jc w:val="center"/>
        <w:rPr>
          <w:color w:val="000000"/>
          <w:sz w:val="24"/>
          <w:szCs w:val="24"/>
          <w:vertAlign w:val="superscript"/>
        </w:rPr>
      </w:pPr>
    </w:p>
    <w:p w:rsidR="00B45285" w:rsidRPr="00550CEF" w:rsidRDefault="00B45285" w:rsidP="00550CEF">
      <w:pPr>
        <w:pStyle w:val="3"/>
        <w:spacing w:before="0" w:after="0"/>
        <w:rPr>
          <w:bCs/>
          <w:sz w:val="24"/>
          <w:szCs w:val="24"/>
        </w:rPr>
      </w:pPr>
      <w:bookmarkStart w:id="230" w:name="_Toc90385114"/>
      <w:bookmarkStart w:id="231" w:name="_Toc98251759"/>
      <w:bookmarkStart w:id="232" w:name="_Toc135134686"/>
      <w:bookmarkStart w:id="233" w:name="_Toc155855461"/>
      <w:r w:rsidRPr="00550CEF">
        <w:rPr>
          <w:bCs/>
          <w:sz w:val="24"/>
          <w:szCs w:val="24"/>
        </w:rPr>
        <w:t>Инструкции по заполнению</w:t>
      </w:r>
      <w:bookmarkEnd w:id="230"/>
      <w:bookmarkEnd w:id="231"/>
      <w:bookmarkEnd w:id="232"/>
      <w:bookmarkEnd w:id="233"/>
    </w:p>
    <w:p w:rsidR="00B45285" w:rsidRPr="00550CEF" w:rsidRDefault="00B45285" w:rsidP="00550CEF">
      <w:pPr>
        <w:pStyle w:val="4"/>
        <w:spacing w:before="0" w:after="0"/>
        <w:rPr>
          <w:b w:val="0"/>
          <w:i w:val="0"/>
          <w:sz w:val="24"/>
          <w:szCs w:val="24"/>
        </w:rPr>
      </w:pPr>
      <w:r w:rsidRPr="00550CEF">
        <w:rPr>
          <w:b w:val="0"/>
          <w:i w:val="0"/>
          <w:sz w:val="24"/>
          <w:szCs w:val="24"/>
        </w:rPr>
        <w:t xml:space="preserve">Участник запроса предложений указывает дату и номер Предложения в соответствии с письмом о подаче оферты (подраздел </w:t>
      </w:r>
      <w:r w:rsidR="002C12B9">
        <w:fldChar w:fldCharType="begin"/>
      </w:r>
      <w:r w:rsidR="002C12B9">
        <w:instrText xml:space="preserve"> REF _Ref222627098 \r \h  \* MERGEFORMAT </w:instrText>
      </w:r>
      <w:r w:rsidR="002C12B9">
        <w:fldChar w:fldCharType="separate"/>
      </w:r>
      <w:r w:rsidR="00B245F4" w:rsidRPr="00B245F4">
        <w:rPr>
          <w:b w:val="0"/>
          <w:i w:val="0"/>
          <w:sz w:val="24"/>
          <w:szCs w:val="24"/>
        </w:rPr>
        <w:t>5.1</w:t>
      </w:r>
      <w:r w:rsidR="002C12B9">
        <w:fldChar w:fldCharType="end"/>
      </w:r>
      <w:r w:rsidRPr="00550CEF">
        <w:rPr>
          <w:b w:val="0"/>
          <w:i w:val="0"/>
          <w:sz w:val="24"/>
          <w:szCs w:val="24"/>
        </w:rPr>
        <w:t>).</w:t>
      </w:r>
    </w:p>
    <w:p w:rsidR="00B45285" w:rsidRPr="00550CEF" w:rsidRDefault="00B45285" w:rsidP="00550CEF">
      <w:pPr>
        <w:pStyle w:val="4"/>
        <w:spacing w:before="0" w:after="0"/>
        <w:rPr>
          <w:b w:val="0"/>
          <w:i w:val="0"/>
          <w:sz w:val="24"/>
          <w:szCs w:val="24"/>
        </w:rPr>
      </w:pPr>
      <w:r w:rsidRPr="00550CEF">
        <w:rPr>
          <w:b w:val="0"/>
          <w:i w:val="0"/>
          <w:sz w:val="24"/>
          <w:szCs w:val="24"/>
        </w:rPr>
        <w:t xml:space="preserve">Участник запроса предложений указывает свое фирменное наименование (в </w:t>
      </w:r>
      <w:proofErr w:type="spellStart"/>
      <w:r w:rsidRPr="00550CEF">
        <w:rPr>
          <w:b w:val="0"/>
          <w:i w:val="0"/>
          <w:sz w:val="24"/>
          <w:szCs w:val="24"/>
        </w:rPr>
        <w:t>т.ч</w:t>
      </w:r>
      <w:proofErr w:type="spellEnd"/>
      <w:r w:rsidRPr="00550CEF">
        <w:rPr>
          <w:b w:val="0"/>
          <w:i w:val="0"/>
          <w:sz w:val="24"/>
          <w:szCs w:val="24"/>
        </w:rPr>
        <w:t>. организационно-правовую форму) и свой адрес.</w:t>
      </w:r>
    </w:p>
    <w:p w:rsidR="00B45285" w:rsidRPr="00550CEF" w:rsidRDefault="00B45285" w:rsidP="00550CEF">
      <w:pPr>
        <w:pStyle w:val="4"/>
        <w:spacing w:before="0" w:after="0"/>
        <w:rPr>
          <w:b w:val="0"/>
          <w:i w:val="0"/>
          <w:sz w:val="24"/>
          <w:szCs w:val="24"/>
        </w:rPr>
      </w:pPr>
      <w:r w:rsidRPr="00550CEF">
        <w:rPr>
          <w:b w:val="0"/>
          <w:i w:val="0"/>
          <w:sz w:val="24"/>
          <w:szCs w:val="24"/>
        </w:rPr>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p>
    <w:p w:rsidR="00B45285" w:rsidRPr="00550CEF" w:rsidRDefault="00B45285" w:rsidP="00550CEF">
      <w:pPr>
        <w:pStyle w:val="4"/>
        <w:spacing w:before="0" w:after="0"/>
        <w:rPr>
          <w:b w:val="0"/>
          <w:i w:val="0"/>
          <w:sz w:val="24"/>
          <w:szCs w:val="24"/>
        </w:rPr>
      </w:pPr>
      <w:r w:rsidRPr="00550CEF">
        <w:rPr>
          <w:b w:val="0"/>
          <w:i w:val="0"/>
          <w:sz w:val="24"/>
          <w:szCs w:val="24"/>
        </w:rPr>
        <w:t xml:space="preserve">Для указания сроков против каждого этапа / </w:t>
      </w:r>
      <w:proofErr w:type="spellStart"/>
      <w:r w:rsidRPr="00550CEF">
        <w:rPr>
          <w:b w:val="0"/>
          <w:i w:val="0"/>
          <w:sz w:val="24"/>
          <w:szCs w:val="24"/>
        </w:rPr>
        <w:t>подэтапа</w:t>
      </w:r>
      <w:proofErr w:type="spellEnd"/>
      <w:r w:rsidRPr="00550CEF">
        <w:rPr>
          <w:b w:val="0"/>
          <w:i w:val="0"/>
          <w:sz w:val="24"/>
          <w:szCs w:val="24"/>
        </w:rPr>
        <w:t xml:space="preserve"> следует указать какой-либо знак или затемнить соответствующее число граф, например:</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845"/>
        <w:gridCol w:w="846"/>
        <w:gridCol w:w="846"/>
        <w:gridCol w:w="846"/>
        <w:gridCol w:w="846"/>
        <w:gridCol w:w="846"/>
        <w:gridCol w:w="846"/>
        <w:gridCol w:w="846"/>
        <w:gridCol w:w="846"/>
      </w:tblGrid>
      <w:tr w:rsidR="00B45285" w:rsidRPr="000E72A8">
        <w:trPr>
          <w:cantSplit/>
          <w:tblHeader/>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 п/п</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График выполнения, в неделях с момента подписания Договора</w:t>
            </w:r>
          </w:p>
        </w:tc>
      </w:tr>
      <w:tr w:rsidR="00B45285" w:rsidRPr="000E72A8">
        <w:trPr>
          <w:cantSplit/>
          <w:tblHeader/>
        </w:trPr>
        <w:tc>
          <w:tcPr>
            <w:tcW w:w="648" w:type="dxa"/>
            <w:vMerge/>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p>
        </w:tc>
        <w:tc>
          <w:tcPr>
            <w:tcW w:w="845"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w:t>
            </w: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7</w:t>
            </w: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8</w:t>
            </w: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9</w:t>
            </w: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10</w:t>
            </w: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11</w:t>
            </w: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12</w:t>
            </w: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13</w:t>
            </w: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b"/>
              <w:jc w:val="center"/>
              <w:rPr>
                <w:color w:val="000000"/>
                <w:sz w:val="20"/>
              </w:rPr>
            </w:pPr>
            <w:r w:rsidRPr="000E72A8">
              <w:rPr>
                <w:color w:val="000000"/>
                <w:sz w:val="20"/>
              </w:rPr>
              <w:t>…</w:t>
            </w:r>
          </w:p>
        </w:tc>
      </w:tr>
      <w:tr w:rsidR="00B45285" w:rsidRPr="000E72A8">
        <w:tc>
          <w:tcPr>
            <w:tcW w:w="648"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ind w:left="0" w:right="-108"/>
              <w:jc w:val="center"/>
              <w:rPr>
                <w:bCs/>
                <w:color w:val="000000"/>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bCs/>
                <w:color w:val="000000"/>
                <w:sz w:val="20"/>
              </w:rPr>
            </w:pPr>
          </w:p>
        </w:tc>
        <w:tc>
          <w:tcPr>
            <w:tcW w:w="845"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bCs/>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bCs/>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bCs/>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bCs/>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bCs/>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bCs/>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bCs/>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bCs/>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bCs/>
                <w:color w:val="000000"/>
                <w:sz w:val="20"/>
              </w:rPr>
            </w:pPr>
          </w:p>
        </w:tc>
      </w:tr>
      <w:tr w:rsidR="00B45285" w:rsidRPr="000E72A8">
        <w:tc>
          <w:tcPr>
            <w:tcW w:w="648"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4071B8">
            <w:pPr>
              <w:pStyle w:val="ac"/>
              <w:numPr>
                <w:ilvl w:val="0"/>
                <w:numId w:val="17"/>
              </w:numPr>
              <w:ind w:left="0" w:right="-288" w:hanging="360"/>
              <w:jc w:val="center"/>
              <w:rPr>
                <w:b/>
                <w:bCs/>
                <w:color w:val="000000"/>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b/>
                <w:bCs/>
                <w:color w:val="000000"/>
                <w:sz w:val="20"/>
              </w:rPr>
            </w:pPr>
            <w:r w:rsidRPr="000E72A8">
              <w:rPr>
                <w:b/>
                <w:bCs/>
                <w:color w:val="000000"/>
                <w:sz w:val="20"/>
              </w:rPr>
              <w:t>Работа 3</w:t>
            </w:r>
          </w:p>
        </w:tc>
        <w:tc>
          <w:tcPr>
            <w:tcW w:w="845"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b/>
                <w:bCs/>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vAlign w:val="center"/>
          </w:tcPr>
          <w:p w:rsidR="00B45285" w:rsidRPr="000E72A8" w:rsidRDefault="00B45285" w:rsidP="0090008A">
            <w:pPr>
              <w:pStyle w:val="ac"/>
              <w:jc w:val="center"/>
              <w:rPr>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vAlign w:val="center"/>
          </w:tcPr>
          <w:p w:rsidR="00B45285" w:rsidRPr="000E72A8" w:rsidRDefault="00B45285" w:rsidP="0090008A">
            <w:pPr>
              <w:pStyle w:val="ac"/>
              <w:jc w:val="center"/>
              <w:rPr>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vAlign w:val="center"/>
          </w:tcPr>
          <w:p w:rsidR="00B45285" w:rsidRPr="000E72A8" w:rsidRDefault="00B45285" w:rsidP="0090008A">
            <w:pPr>
              <w:pStyle w:val="ac"/>
              <w:jc w:val="center"/>
              <w:rPr>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vAlign w:val="center"/>
          </w:tcPr>
          <w:p w:rsidR="00B45285" w:rsidRPr="000E72A8" w:rsidRDefault="00B45285" w:rsidP="0090008A">
            <w:pPr>
              <w:pStyle w:val="ac"/>
              <w:jc w:val="center"/>
              <w:rPr>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vAlign w:val="center"/>
          </w:tcPr>
          <w:p w:rsidR="00B45285" w:rsidRPr="000E72A8" w:rsidRDefault="00B45285" w:rsidP="0090008A">
            <w:pPr>
              <w:pStyle w:val="ac"/>
              <w:jc w:val="center"/>
              <w:rPr>
                <w:b/>
                <w:bCs/>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b/>
                <w:bCs/>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b/>
                <w:bCs/>
                <w:color w:val="000000"/>
                <w:sz w:val="20"/>
              </w:rPr>
            </w:pPr>
          </w:p>
        </w:tc>
      </w:tr>
      <w:tr w:rsidR="00B45285" w:rsidRPr="000E72A8">
        <w:tc>
          <w:tcPr>
            <w:tcW w:w="648"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ind w:left="-360" w:right="-108"/>
              <w:jc w:val="center"/>
              <w:rPr>
                <w:color w:val="000000"/>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r w:rsidRPr="000E72A8">
              <w:rPr>
                <w:color w:val="000000"/>
                <w:sz w:val="20"/>
              </w:rPr>
              <w:t>Работа 3.1</w:t>
            </w:r>
          </w:p>
        </w:tc>
        <w:tc>
          <w:tcPr>
            <w:tcW w:w="845"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r>
      <w:tr w:rsidR="00B45285" w:rsidRPr="000E72A8">
        <w:tc>
          <w:tcPr>
            <w:tcW w:w="648"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ind w:left="-360" w:right="-108"/>
              <w:jc w:val="center"/>
              <w:rPr>
                <w:color w:val="000000"/>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r w:rsidRPr="000E72A8">
              <w:rPr>
                <w:color w:val="000000"/>
                <w:sz w:val="20"/>
              </w:rPr>
              <w:t>Поставка 3.2</w:t>
            </w:r>
          </w:p>
        </w:tc>
        <w:tc>
          <w:tcPr>
            <w:tcW w:w="845"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r>
      <w:tr w:rsidR="00B45285" w:rsidRPr="000E72A8">
        <w:tc>
          <w:tcPr>
            <w:tcW w:w="648"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ind w:left="0" w:right="-108"/>
              <w:jc w:val="center"/>
              <w:rPr>
                <w:color w:val="000000"/>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r w:rsidRPr="000E72A8">
              <w:rPr>
                <w:color w:val="000000"/>
                <w:sz w:val="20"/>
              </w:rPr>
              <w:t>Работа 3.3</w:t>
            </w:r>
          </w:p>
        </w:tc>
        <w:tc>
          <w:tcPr>
            <w:tcW w:w="845"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r>
      <w:tr w:rsidR="00B45285" w:rsidRPr="000E72A8">
        <w:tc>
          <w:tcPr>
            <w:tcW w:w="648"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ind w:left="0"/>
              <w:jc w:val="center"/>
              <w:rPr>
                <w:color w:val="000000"/>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5"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B45285" w:rsidRPr="000E72A8" w:rsidRDefault="00B45285" w:rsidP="0090008A">
            <w:pPr>
              <w:pStyle w:val="ac"/>
              <w:jc w:val="center"/>
              <w:rPr>
                <w:color w:val="000000"/>
                <w:sz w:val="20"/>
              </w:rPr>
            </w:pPr>
          </w:p>
        </w:tc>
      </w:tr>
    </w:tbl>
    <w:p w:rsidR="00B45285" w:rsidRPr="00550CEF" w:rsidRDefault="00B45285" w:rsidP="00550CEF">
      <w:pPr>
        <w:pStyle w:val="4"/>
        <w:spacing w:before="0" w:after="0"/>
        <w:rPr>
          <w:b w:val="0"/>
          <w:i w:val="0"/>
          <w:sz w:val="24"/>
          <w:szCs w:val="24"/>
        </w:rPr>
      </w:pPr>
      <w:r w:rsidRPr="00550CEF">
        <w:rPr>
          <w:b w:val="0"/>
          <w:i w:val="0"/>
          <w:sz w:val="24"/>
          <w:szCs w:val="24"/>
        </w:rPr>
        <w:t xml:space="preserve">График может быть также подготовлен с использованием программного обеспечения управления проектами (типа </w:t>
      </w:r>
      <w:proofErr w:type="spellStart"/>
      <w:r w:rsidRPr="00550CEF">
        <w:rPr>
          <w:b w:val="0"/>
          <w:i w:val="0"/>
          <w:sz w:val="24"/>
          <w:szCs w:val="24"/>
        </w:rPr>
        <w:t>Microsoft</w:t>
      </w:r>
      <w:proofErr w:type="spellEnd"/>
      <w:r w:rsidRPr="00550CEF">
        <w:rPr>
          <w:b w:val="0"/>
          <w:i w:val="0"/>
          <w:sz w:val="24"/>
          <w:szCs w:val="24"/>
        </w:rPr>
        <w:t xml:space="preserve"> </w:t>
      </w:r>
      <w:proofErr w:type="spellStart"/>
      <w:r w:rsidRPr="00550CEF">
        <w:rPr>
          <w:b w:val="0"/>
          <w:i w:val="0"/>
          <w:sz w:val="24"/>
          <w:szCs w:val="24"/>
        </w:rPr>
        <w:t>Project</w:t>
      </w:r>
      <w:proofErr w:type="spellEnd"/>
      <w:r w:rsidRPr="00550CEF">
        <w:rPr>
          <w:b w:val="0"/>
          <w:i w:val="0"/>
          <w:sz w:val="24"/>
          <w:szCs w:val="24"/>
        </w:rPr>
        <w:t xml:space="preserve"> и т.п.).</w:t>
      </w:r>
    </w:p>
    <w:p w:rsidR="00B45285" w:rsidRDefault="00B45285" w:rsidP="00550CEF">
      <w:pPr>
        <w:pStyle w:val="4"/>
        <w:spacing w:before="0" w:after="0"/>
        <w:rPr>
          <w:b w:val="0"/>
          <w:i w:val="0"/>
          <w:sz w:val="24"/>
          <w:szCs w:val="24"/>
        </w:rPr>
      </w:pPr>
      <w:r w:rsidRPr="00550CEF">
        <w:rPr>
          <w:b w:val="0"/>
          <w:i w:val="0"/>
          <w:sz w:val="24"/>
          <w:szCs w:val="24"/>
        </w:rPr>
        <w:t>График выполнения работ будет служить основой для подготовки приложения №3 к Договору. В этой связи в целях снижения общих затрат сил и времени Заказчика и Участника запроса предложений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550CEF" w:rsidRDefault="00550CEF" w:rsidP="00550CEF"/>
    <w:p w:rsidR="00550CEF" w:rsidRPr="00142649" w:rsidRDefault="00550CEF" w:rsidP="00743C85">
      <w:pPr>
        <w:ind w:firstLine="0"/>
      </w:pPr>
    </w:p>
    <w:p w:rsidR="00B45285" w:rsidRPr="00550CEF" w:rsidRDefault="00B45285" w:rsidP="00550CEF">
      <w:pPr>
        <w:pStyle w:val="2"/>
        <w:ind w:right="-159"/>
        <w:rPr>
          <w:bCs/>
          <w:sz w:val="24"/>
          <w:szCs w:val="24"/>
        </w:rPr>
      </w:pPr>
      <w:bookmarkStart w:id="234" w:name="_Toc98251760"/>
      <w:bookmarkStart w:id="235" w:name="_Toc135134687"/>
      <w:bookmarkStart w:id="236" w:name="_Toc155855462"/>
      <w:bookmarkStart w:id="237" w:name="_Ref222630233"/>
      <w:bookmarkStart w:id="238" w:name="_Toc405902747"/>
      <w:bookmarkStart w:id="239" w:name="_Ref89649494"/>
      <w:bookmarkStart w:id="240" w:name="_Toc90385115"/>
      <w:r w:rsidRPr="00550CEF">
        <w:rPr>
          <w:bCs/>
          <w:sz w:val="24"/>
          <w:szCs w:val="24"/>
        </w:rPr>
        <w:lastRenderedPageBreak/>
        <w:t xml:space="preserve">Сводная таблица стоимости работ (форма </w:t>
      </w:r>
      <w:r w:rsidR="0097038D" w:rsidRPr="00550CEF">
        <w:rPr>
          <w:bCs/>
          <w:sz w:val="24"/>
          <w:szCs w:val="24"/>
        </w:rPr>
        <w:fldChar w:fldCharType="begin"/>
      </w:r>
      <w:r w:rsidRPr="00550CEF">
        <w:rPr>
          <w:bCs/>
          <w:sz w:val="24"/>
          <w:szCs w:val="24"/>
        </w:rPr>
        <w:instrText xml:space="preserve"> SEQ форма \* ARABIC </w:instrText>
      </w:r>
      <w:r w:rsidR="0097038D" w:rsidRPr="00550CEF">
        <w:rPr>
          <w:bCs/>
          <w:sz w:val="24"/>
          <w:szCs w:val="24"/>
        </w:rPr>
        <w:fldChar w:fldCharType="separate"/>
      </w:r>
      <w:r w:rsidR="00B245F4">
        <w:rPr>
          <w:bCs/>
          <w:noProof/>
          <w:sz w:val="24"/>
          <w:szCs w:val="24"/>
        </w:rPr>
        <w:t>4</w:t>
      </w:r>
      <w:r w:rsidR="0097038D" w:rsidRPr="00550CEF">
        <w:rPr>
          <w:bCs/>
          <w:sz w:val="24"/>
          <w:szCs w:val="24"/>
        </w:rPr>
        <w:fldChar w:fldCharType="end"/>
      </w:r>
      <w:r w:rsidRPr="00550CEF">
        <w:rPr>
          <w:bCs/>
          <w:sz w:val="24"/>
          <w:szCs w:val="24"/>
        </w:rPr>
        <w:t>)</w:t>
      </w:r>
      <w:bookmarkEnd w:id="234"/>
      <w:bookmarkEnd w:id="235"/>
      <w:bookmarkEnd w:id="236"/>
      <w:bookmarkEnd w:id="237"/>
      <w:bookmarkEnd w:id="238"/>
    </w:p>
    <w:p w:rsidR="00B45285" w:rsidRPr="00194456" w:rsidRDefault="00B45285" w:rsidP="00B45285">
      <w:pPr>
        <w:spacing w:line="240" w:lineRule="auto"/>
        <w:rPr>
          <w:sz w:val="24"/>
          <w:szCs w:val="24"/>
        </w:rPr>
      </w:pPr>
    </w:p>
    <w:p w:rsidR="00B45285" w:rsidRPr="00194456" w:rsidRDefault="00B45285" w:rsidP="00B45285">
      <w:pPr>
        <w:spacing w:line="240" w:lineRule="auto"/>
        <w:rPr>
          <w:sz w:val="24"/>
          <w:szCs w:val="24"/>
        </w:rPr>
      </w:pPr>
      <w:r w:rsidRPr="00194456">
        <w:rPr>
          <w:rStyle w:val="af"/>
          <w:sz w:val="24"/>
          <w:szCs w:val="24"/>
        </w:rPr>
        <w:t>Данный раздел носит примерный и рекомендательный характер. Здесь приводятся три варианта форм Сводной таблицы стоимости работ. В зависимости от вида закупаемых работ, Заказчик может выбрать одну из них</w:t>
      </w:r>
    </w:p>
    <w:p w:rsidR="00B45285" w:rsidRPr="00550CEF" w:rsidRDefault="00B45285" w:rsidP="00550CEF">
      <w:pPr>
        <w:pStyle w:val="3"/>
        <w:spacing w:before="0" w:after="0"/>
        <w:rPr>
          <w:bCs/>
          <w:sz w:val="24"/>
          <w:szCs w:val="24"/>
        </w:rPr>
      </w:pPr>
      <w:bookmarkStart w:id="241" w:name="_Toc98251761"/>
      <w:bookmarkStart w:id="242" w:name="_Toc135134688"/>
      <w:bookmarkStart w:id="243" w:name="_Toc155855463"/>
      <w:r w:rsidRPr="00550CEF">
        <w:rPr>
          <w:bCs/>
          <w:sz w:val="24"/>
          <w:szCs w:val="24"/>
        </w:rPr>
        <w:t>Форма Сводной таблицы стоимости работ</w:t>
      </w:r>
      <w:bookmarkEnd w:id="241"/>
      <w:bookmarkEnd w:id="242"/>
      <w:bookmarkEnd w:id="243"/>
    </w:p>
    <w:p w:rsidR="00B45285" w:rsidRPr="00194456" w:rsidRDefault="00B45285" w:rsidP="00B4528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rsidR="00B45285" w:rsidRPr="00194456" w:rsidRDefault="00B45285" w:rsidP="00B45285">
      <w:pPr>
        <w:spacing w:line="240" w:lineRule="auto"/>
        <w:rPr>
          <w:sz w:val="24"/>
          <w:szCs w:val="24"/>
        </w:rPr>
      </w:pPr>
    </w:p>
    <w:p w:rsidR="00B45285" w:rsidRPr="00194456" w:rsidRDefault="00B45285" w:rsidP="00B45285">
      <w:pPr>
        <w:spacing w:line="240" w:lineRule="auto"/>
        <w:jc w:val="left"/>
        <w:rPr>
          <w:sz w:val="24"/>
          <w:szCs w:val="24"/>
        </w:rPr>
      </w:pPr>
      <w:r w:rsidRPr="00194456">
        <w:rPr>
          <w:sz w:val="24"/>
          <w:szCs w:val="24"/>
        </w:rPr>
        <w:t xml:space="preserve">Приложение </w:t>
      </w:r>
      <w:r w:rsidR="0097038D" w:rsidRPr="00194456">
        <w:rPr>
          <w:sz w:val="24"/>
          <w:szCs w:val="24"/>
        </w:rPr>
        <w:fldChar w:fldCharType="begin"/>
      </w:r>
      <w:r w:rsidRPr="00194456">
        <w:rPr>
          <w:sz w:val="24"/>
          <w:szCs w:val="24"/>
        </w:rPr>
        <w:instrText xml:space="preserve"> SEQ Приложение \* ARABIC </w:instrText>
      </w:r>
      <w:r w:rsidR="0097038D" w:rsidRPr="00194456">
        <w:rPr>
          <w:sz w:val="24"/>
          <w:szCs w:val="24"/>
        </w:rPr>
        <w:fldChar w:fldCharType="separate"/>
      </w:r>
      <w:r w:rsidR="00B245F4">
        <w:rPr>
          <w:noProof/>
          <w:sz w:val="24"/>
          <w:szCs w:val="24"/>
        </w:rPr>
        <w:t>3</w:t>
      </w:r>
      <w:r w:rsidR="0097038D" w:rsidRPr="00194456">
        <w:rPr>
          <w:sz w:val="24"/>
          <w:szCs w:val="24"/>
        </w:rPr>
        <w:fldChar w:fldCharType="end"/>
      </w:r>
      <w:r w:rsidRPr="00194456">
        <w:rPr>
          <w:sz w:val="24"/>
          <w:szCs w:val="24"/>
        </w:rPr>
        <w:t xml:space="preserve"> к письму о подаче оферты</w:t>
      </w:r>
      <w:r w:rsidRPr="00194456">
        <w:rPr>
          <w:sz w:val="24"/>
          <w:szCs w:val="24"/>
        </w:rPr>
        <w:br/>
        <w:t>от «____»_____________ г. №__________</w:t>
      </w:r>
    </w:p>
    <w:p w:rsidR="00B45285" w:rsidRPr="00194456" w:rsidRDefault="00B45285" w:rsidP="00B45285">
      <w:pPr>
        <w:spacing w:line="240" w:lineRule="auto"/>
        <w:rPr>
          <w:sz w:val="24"/>
          <w:szCs w:val="24"/>
        </w:rPr>
      </w:pPr>
    </w:p>
    <w:p w:rsidR="00B45285" w:rsidRPr="00194456" w:rsidRDefault="00B45285" w:rsidP="00B45285">
      <w:pPr>
        <w:suppressAutoHyphens/>
        <w:spacing w:line="240" w:lineRule="auto"/>
        <w:jc w:val="center"/>
        <w:rPr>
          <w:b/>
          <w:sz w:val="24"/>
          <w:szCs w:val="24"/>
        </w:rPr>
      </w:pPr>
      <w:r w:rsidRPr="00194456">
        <w:rPr>
          <w:b/>
          <w:sz w:val="24"/>
          <w:szCs w:val="24"/>
        </w:rPr>
        <w:t>Сводная таблица стоимости работ</w:t>
      </w:r>
    </w:p>
    <w:p w:rsidR="00B45285" w:rsidRPr="00194456" w:rsidRDefault="00B45285" w:rsidP="00B45285">
      <w:pPr>
        <w:spacing w:line="240" w:lineRule="auto"/>
        <w:rPr>
          <w:sz w:val="24"/>
          <w:szCs w:val="24"/>
        </w:rPr>
      </w:pPr>
    </w:p>
    <w:p w:rsidR="00B45285" w:rsidRPr="00194456" w:rsidRDefault="00B45285" w:rsidP="00B45285">
      <w:pPr>
        <w:spacing w:line="240" w:lineRule="auto"/>
        <w:ind w:firstLine="0"/>
        <w:rPr>
          <w:color w:val="000000"/>
          <w:sz w:val="24"/>
          <w:szCs w:val="24"/>
        </w:rPr>
      </w:pPr>
      <w:r w:rsidRPr="00194456">
        <w:rPr>
          <w:color w:val="000000"/>
          <w:sz w:val="24"/>
          <w:szCs w:val="24"/>
        </w:rPr>
        <w:t xml:space="preserve">Наименование и адрес Участника </w:t>
      </w:r>
      <w:r>
        <w:rPr>
          <w:sz w:val="24"/>
          <w:szCs w:val="24"/>
        </w:rPr>
        <w:t>запроса предложений</w:t>
      </w:r>
      <w:r w:rsidRPr="00194456">
        <w:rPr>
          <w:color w:val="000000"/>
          <w:sz w:val="24"/>
          <w:szCs w:val="24"/>
        </w:rPr>
        <w:t>: _________________________________</w:t>
      </w:r>
    </w:p>
    <w:p w:rsidR="00B45285" w:rsidRPr="00194456" w:rsidRDefault="00B45285" w:rsidP="00B45285">
      <w:pPr>
        <w:spacing w:line="240" w:lineRule="auto"/>
        <w:rPr>
          <w:color w:val="000000"/>
          <w:sz w:val="24"/>
          <w:szCs w:val="24"/>
        </w:rPr>
      </w:pPr>
      <w:r w:rsidRPr="00194456">
        <w:rPr>
          <w:color w:val="000000"/>
          <w:sz w:val="24"/>
          <w:szCs w:val="24"/>
        </w:rPr>
        <w:t xml:space="preserve">В ценах на момент подачи </w:t>
      </w:r>
      <w:r>
        <w:rPr>
          <w:color w:val="000000"/>
          <w:sz w:val="24"/>
          <w:szCs w:val="24"/>
        </w:rPr>
        <w:t>Предложения</w:t>
      </w:r>
      <w:r w:rsidRPr="00194456">
        <w:rPr>
          <w:color w:val="000000"/>
          <w:sz w:val="24"/>
          <w:szCs w:val="24"/>
        </w:rPr>
        <w:t>: «___»______________________года</w:t>
      </w:r>
    </w:p>
    <w:p w:rsidR="00B45285" w:rsidRPr="00194456" w:rsidRDefault="00B45285" w:rsidP="00B45285">
      <w:pPr>
        <w:spacing w:line="240" w:lineRule="auto"/>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883"/>
        <w:gridCol w:w="1017"/>
        <w:gridCol w:w="1031"/>
        <w:gridCol w:w="1484"/>
        <w:gridCol w:w="1476"/>
        <w:gridCol w:w="1605"/>
      </w:tblGrid>
      <w:tr w:rsidR="00B45285" w:rsidRPr="000E72A8">
        <w:tc>
          <w:tcPr>
            <w:tcW w:w="641" w:type="dxa"/>
            <w:vAlign w:val="center"/>
          </w:tcPr>
          <w:p w:rsidR="00B45285" w:rsidRPr="000E72A8" w:rsidRDefault="00B45285" w:rsidP="0090008A">
            <w:pPr>
              <w:pStyle w:val="ab"/>
              <w:ind w:left="0"/>
              <w:jc w:val="center"/>
              <w:rPr>
                <w:sz w:val="20"/>
              </w:rPr>
            </w:pPr>
            <w:r w:rsidRPr="000E72A8">
              <w:rPr>
                <w:sz w:val="20"/>
              </w:rPr>
              <w:t>№ п/п</w:t>
            </w:r>
          </w:p>
        </w:tc>
        <w:tc>
          <w:tcPr>
            <w:tcW w:w="2883" w:type="dxa"/>
            <w:vAlign w:val="center"/>
          </w:tcPr>
          <w:p w:rsidR="00B45285" w:rsidRPr="000E72A8" w:rsidRDefault="00B45285" w:rsidP="0090008A">
            <w:pPr>
              <w:pStyle w:val="ab"/>
              <w:jc w:val="center"/>
              <w:rPr>
                <w:sz w:val="20"/>
              </w:rPr>
            </w:pPr>
            <w:r w:rsidRPr="000E72A8">
              <w:rPr>
                <w:sz w:val="20"/>
              </w:rPr>
              <w:t>Вид работ</w:t>
            </w:r>
          </w:p>
        </w:tc>
        <w:tc>
          <w:tcPr>
            <w:tcW w:w="1017" w:type="dxa"/>
            <w:vAlign w:val="center"/>
          </w:tcPr>
          <w:p w:rsidR="00B45285" w:rsidRPr="000E72A8" w:rsidRDefault="00B45285" w:rsidP="0090008A">
            <w:pPr>
              <w:pStyle w:val="ab"/>
              <w:jc w:val="center"/>
              <w:rPr>
                <w:sz w:val="20"/>
              </w:rPr>
            </w:pPr>
            <w:r w:rsidRPr="000E72A8">
              <w:rPr>
                <w:sz w:val="20"/>
              </w:rPr>
              <w:t>Ед. изм.</w:t>
            </w:r>
          </w:p>
        </w:tc>
        <w:tc>
          <w:tcPr>
            <w:tcW w:w="1031" w:type="dxa"/>
            <w:vAlign w:val="center"/>
          </w:tcPr>
          <w:p w:rsidR="00B45285" w:rsidRPr="000E72A8" w:rsidRDefault="00B45285" w:rsidP="0090008A">
            <w:pPr>
              <w:pStyle w:val="ab"/>
              <w:jc w:val="center"/>
              <w:rPr>
                <w:sz w:val="20"/>
              </w:rPr>
            </w:pPr>
            <w:r w:rsidRPr="000E72A8">
              <w:rPr>
                <w:sz w:val="20"/>
              </w:rPr>
              <w:t>Кол-во</w:t>
            </w:r>
          </w:p>
        </w:tc>
        <w:tc>
          <w:tcPr>
            <w:tcW w:w="1484" w:type="dxa"/>
            <w:vAlign w:val="center"/>
          </w:tcPr>
          <w:p w:rsidR="00B45285" w:rsidRPr="000E72A8" w:rsidRDefault="00B45285" w:rsidP="0090008A">
            <w:pPr>
              <w:pStyle w:val="ab"/>
              <w:jc w:val="center"/>
              <w:rPr>
                <w:sz w:val="20"/>
              </w:rPr>
            </w:pPr>
            <w:r w:rsidRPr="000E72A8">
              <w:rPr>
                <w:sz w:val="20"/>
              </w:rPr>
              <w:t>Единичная расценка, руб. (без НДС)</w:t>
            </w:r>
          </w:p>
        </w:tc>
        <w:tc>
          <w:tcPr>
            <w:tcW w:w="1476" w:type="dxa"/>
            <w:vAlign w:val="center"/>
          </w:tcPr>
          <w:p w:rsidR="00B45285" w:rsidRPr="000E72A8" w:rsidRDefault="00B45285" w:rsidP="0090008A">
            <w:pPr>
              <w:pStyle w:val="ab"/>
              <w:jc w:val="center"/>
              <w:rPr>
                <w:sz w:val="20"/>
              </w:rPr>
            </w:pPr>
            <w:r w:rsidRPr="000E72A8">
              <w:rPr>
                <w:sz w:val="20"/>
              </w:rPr>
              <w:t>Общая стоимость, руб. (без НДС)</w:t>
            </w:r>
          </w:p>
        </w:tc>
        <w:tc>
          <w:tcPr>
            <w:tcW w:w="1605" w:type="dxa"/>
            <w:vAlign w:val="center"/>
          </w:tcPr>
          <w:p w:rsidR="00B45285" w:rsidRPr="000E72A8" w:rsidRDefault="00B45285" w:rsidP="0090008A">
            <w:pPr>
              <w:pStyle w:val="ab"/>
              <w:jc w:val="center"/>
              <w:rPr>
                <w:sz w:val="20"/>
              </w:rPr>
            </w:pPr>
            <w:r w:rsidRPr="000E72A8">
              <w:rPr>
                <w:sz w:val="20"/>
              </w:rPr>
              <w:t>Примечания</w:t>
            </w:r>
          </w:p>
        </w:tc>
      </w:tr>
      <w:tr w:rsidR="00B45285" w:rsidRPr="000E72A8">
        <w:tc>
          <w:tcPr>
            <w:tcW w:w="641" w:type="dxa"/>
          </w:tcPr>
          <w:p w:rsidR="00B45285" w:rsidRPr="000E72A8" w:rsidRDefault="00B45285" w:rsidP="004071B8">
            <w:pPr>
              <w:pStyle w:val="ac"/>
              <w:numPr>
                <w:ilvl w:val="0"/>
                <w:numId w:val="15"/>
              </w:numPr>
              <w:ind w:left="0" w:hanging="660"/>
              <w:rPr>
                <w:color w:val="000000"/>
                <w:sz w:val="20"/>
              </w:rPr>
            </w:pPr>
          </w:p>
        </w:tc>
        <w:tc>
          <w:tcPr>
            <w:tcW w:w="2883" w:type="dxa"/>
          </w:tcPr>
          <w:p w:rsidR="00B45285" w:rsidRPr="000E72A8" w:rsidRDefault="00B45285" w:rsidP="0090008A">
            <w:pPr>
              <w:pStyle w:val="ac"/>
              <w:rPr>
                <w:color w:val="000000"/>
                <w:sz w:val="20"/>
              </w:rPr>
            </w:pPr>
          </w:p>
        </w:tc>
        <w:tc>
          <w:tcPr>
            <w:tcW w:w="1017" w:type="dxa"/>
          </w:tcPr>
          <w:p w:rsidR="00B45285" w:rsidRPr="000E72A8" w:rsidRDefault="00B45285" w:rsidP="0090008A">
            <w:pPr>
              <w:pStyle w:val="ac"/>
              <w:rPr>
                <w:color w:val="000000"/>
                <w:sz w:val="20"/>
              </w:rPr>
            </w:pPr>
          </w:p>
        </w:tc>
        <w:tc>
          <w:tcPr>
            <w:tcW w:w="1031" w:type="dxa"/>
          </w:tcPr>
          <w:p w:rsidR="00B45285" w:rsidRPr="000E72A8" w:rsidRDefault="00B45285" w:rsidP="0090008A">
            <w:pPr>
              <w:pStyle w:val="ac"/>
              <w:rPr>
                <w:color w:val="000000"/>
                <w:sz w:val="20"/>
              </w:rPr>
            </w:pPr>
          </w:p>
        </w:tc>
        <w:tc>
          <w:tcPr>
            <w:tcW w:w="1484" w:type="dxa"/>
          </w:tcPr>
          <w:p w:rsidR="00B45285" w:rsidRPr="000E72A8" w:rsidRDefault="00B45285" w:rsidP="0090008A">
            <w:pPr>
              <w:pStyle w:val="ac"/>
              <w:rPr>
                <w:color w:val="000000"/>
                <w:sz w:val="20"/>
              </w:rPr>
            </w:pPr>
          </w:p>
        </w:tc>
        <w:tc>
          <w:tcPr>
            <w:tcW w:w="1476" w:type="dxa"/>
          </w:tcPr>
          <w:p w:rsidR="00B45285" w:rsidRPr="000E72A8" w:rsidRDefault="00B45285" w:rsidP="0090008A">
            <w:pPr>
              <w:pStyle w:val="ac"/>
              <w:jc w:val="right"/>
              <w:rPr>
                <w:color w:val="000000"/>
                <w:sz w:val="20"/>
              </w:rPr>
            </w:pPr>
          </w:p>
        </w:tc>
        <w:tc>
          <w:tcPr>
            <w:tcW w:w="1605" w:type="dxa"/>
          </w:tcPr>
          <w:p w:rsidR="00B45285" w:rsidRPr="000E72A8" w:rsidRDefault="00B45285" w:rsidP="0090008A">
            <w:pPr>
              <w:pStyle w:val="ac"/>
              <w:rPr>
                <w:color w:val="000000"/>
                <w:sz w:val="20"/>
              </w:rPr>
            </w:pPr>
          </w:p>
        </w:tc>
      </w:tr>
      <w:tr w:rsidR="00B45285" w:rsidRPr="000E72A8">
        <w:tc>
          <w:tcPr>
            <w:tcW w:w="641" w:type="dxa"/>
          </w:tcPr>
          <w:p w:rsidR="00B45285" w:rsidRPr="000E72A8" w:rsidRDefault="00B45285" w:rsidP="004071B8">
            <w:pPr>
              <w:pStyle w:val="ac"/>
              <w:numPr>
                <w:ilvl w:val="0"/>
                <w:numId w:val="15"/>
              </w:numPr>
              <w:ind w:left="0" w:hanging="660"/>
              <w:rPr>
                <w:color w:val="000000"/>
                <w:sz w:val="20"/>
              </w:rPr>
            </w:pPr>
          </w:p>
        </w:tc>
        <w:tc>
          <w:tcPr>
            <w:tcW w:w="2883" w:type="dxa"/>
          </w:tcPr>
          <w:p w:rsidR="00B45285" w:rsidRPr="000E72A8" w:rsidRDefault="00B45285" w:rsidP="0090008A">
            <w:pPr>
              <w:pStyle w:val="ac"/>
              <w:rPr>
                <w:color w:val="000000"/>
                <w:sz w:val="20"/>
              </w:rPr>
            </w:pPr>
          </w:p>
        </w:tc>
        <w:tc>
          <w:tcPr>
            <w:tcW w:w="1017" w:type="dxa"/>
          </w:tcPr>
          <w:p w:rsidR="00B45285" w:rsidRPr="000E72A8" w:rsidRDefault="00B45285" w:rsidP="0090008A">
            <w:pPr>
              <w:pStyle w:val="ac"/>
              <w:rPr>
                <w:color w:val="000000"/>
                <w:sz w:val="20"/>
              </w:rPr>
            </w:pPr>
          </w:p>
        </w:tc>
        <w:tc>
          <w:tcPr>
            <w:tcW w:w="1031" w:type="dxa"/>
          </w:tcPr>
          <w:p w:rsidR="00B45285" w:rsidRPr="000E72A8" w:rsidRDefault="00B45285" w:rsidP="0090008A">
            <w:pPr>
              <w:pStyle w:val="ac"/>
              <w:rPr>
                <w:color w:val="000000"/>
                <w:sz w:val="20"/>
              </w:rPr>
            </w:pPr>
          </w:p>
        </w:tc>
        <w:tc>
          <w:tcPr>
            <w:tcW w:w="1484" w:type="dxa"/>
          </w:tcPr>
          <w:p w:rsidR="00B45285" w:rsidRPr="000E72A8" w:rsidRDefault="00B45285" w:rsidP="0090008A">
            <w:pPr>
              <w:pStyle w:val="ac"/>
              <w:rPr>
                <w:color w:val="000000"/>
                <w:sz w:val="20"/>
              </w:rPr>
            </w:pPr>
          </w:p>
        </w:tc>
        <w:tc>
          <w:tcPr>
            <w:tcW w:w="1476" w:type="dxa"/>
          </w:tcPr>
          <w:p w:rsidR="00B45285" w:rsidRPr="000E72A8" w:rsidRDefault="00B45285" w:rsidP="0090008A">
            <w:pPr>
              <w:pStyle w:val="ac"/>
              <w:jc w:val="right"/>
              <w:rPr>
                <w:color w:val="000000"/>
                <w:sz w:val="20"/>
              </w:rPr>
            </w:pPr>
          </w:p>
        </w:tc>
        <w:tc>
          <w:tcPr>
            <w:tcW w:w="1605" w:type="dxa"/>
          </w:tcPr>
          <w:p w:rsidR="00B45285" w:rsidRPr="000E72A8" w:rsidRDefault="00B45285" w:rsidP="0090008A">
            <w:pPr>
              <w:pStyle w:val="ac"/>
              <w:rPr>
                <w:color w:val="000000"/>
                <w:sz w:val="20"/>
              </w:rPr>
            </w:pPr>
          </w:p>
        </w:tc>
      </w:tr>
      <w:tr w:rsidR="00B45285" w:rsidRPr="000E72A8">
        <w:tc>
          <w:tcPr>
            <w:tcW w:w="641" w:type="dxa"/>
          </w:tcPr>
          <w:p w:rsidR="00B45285" w:rsidRPr="000E72A8" w:rsidRDefault="00B45285" w:rsidP="004071B8">
            <w:pPr>
              <w:pStyle w:val="ac"/>
              <w:numPr>
                <w:ilvl w:val="0"/>
                <w:numId w:val="15"/>
              </w:numPr>
              <w:ind w:left="0" w:hanging="660"/>
              <w:rPr>
                <w:color w:val="000000"/>
                <w:sz w:val="20"/>
              </w:rPr>
            </w:pPr>
          </w:p>
        </w:tc>
        <w:tc>
          <w:tcPr>
            <w:tcW w:w="2883" w:type="dxa"/>
          </w:tcPr>
          <w:p w:rsidR="00B45285" w:rsidRPr="000E72A8" w:rsidRDefault="00B45285" w:rsidP="0090008A">
            <w:pPr>
              <w:pStyle w:val="ac"/>
              <w:rPr>
                <w:color w:val="000000"/>
                <w:sz w:val="20"/>
              </w:rPr>
            </w:pPr>
          </w:p>
        </w:tc>
        <w:tc>
          <w:tcPr>
            <w:tcW w:w="1017" w:type="dxa"/>
          </w:tcPr>
          <w:p w:rsidR="00B45285" w:rsidRPr="000E72A8" w:rsidRDefault="00B45285" w:rsidP="0090008A">
            <w:pPr>
              <w:pStyle w:val="ac"/>
              <w:rPr>
                <w:color w:val="000000"/>
                <w:sz w:val="20"/>
              </w:rPr>
            </w:pPr>
          </w:p>
        </w:tc>
        <w:tc>
          <w:tcPr>
            <w:tcW w:w="1031" w:type="dxa"/>
          </w:tcPr>
          <w:p w:rsidR="00B45285" w:rsidRPr="000E72A8" w:rsidRDefault="00B45285" w:rsidP="0090008A">
            <w:pPr>
              <w:pStyle w:val="ac"/>
              <w:rPr>
                <w:color w:val="000000"/>
                <w:sz w:val="20"/>
              </w:rPr>
            </w:pPr>
          </w:p>
        </w:tc>
        <w:tc>
          <w:tcPr>
            <w:tcW w:w="1484" w:type="dxa"/>
          </w:tcPr>
          <w:p w:rsidR="00B45285" w:rsidRPr="000E72A8" w:rsidRDefault="00B45285" w:rsidP="0090008A">
            <w:pPr>
              <w:pStyle w:val="ac"/>
              <w:rPr>
                <w:color w:val="000000"/>
                <w:sz w:val="20"/>
              </w:rPr>
            </w:pPr>
          </w:p>
        </w:tc>
        <w:tc>
          <w:tcPr>
            <w:tcW w:w="1476" w:type="dxa"/>
          </w:tcPr>
          <w:p w:rsidR="00B45285" w:rsidRPr="000E72A8" w:rsidRDefault="00B45285" w:rsidP="0090008A">
            <w:pPr>
              <w:pStyle w:val="ac"/>
              <w:jc w:val="right"/>
              <w:rPr>
                <w:color w:val="000000"/>
                <w:sz w:val="20"/>
              </w:rPr>
            </w:pPr>
          </w:p>
        </w:tc>
        <w:tc>
          <w:tcPr>
            <w:tcW w:w="1605" w:type="dxa"/>
          </w:tcPr>
          <w:p w:rsidR="00B45285" w:rsidRPr="000E72A8" w:rsidRDefault="00B45285" w:rsidP="0090008A">
            <w:pPr>
              <w:pStyle w:val="ac"/>
              <w:rPr>
                <w:color w:val="000000"/>
                <w:sz w:val="20"/>
              </w:rPr>
            </w:pPr>
          </w:p>
        </w:tc>
      </w:tr>
      <w:tr w:rsidR="00B45285" w:rsidRPr="000E72A8">
        <w:tc>
          <w:tcPr>
            <w:tcW w:w="641" w:type="dxa"/>
          </w:tcPr>
          <w:p w:rsidR="00B45285" w:rsidRPr="000E72A8" w:rsidRDefault="00B45285" w:rsidP="0090008A">
            <w:pPr>
              <w:pStyle w:val="ac"/>
              <w:rPr>
                <w:color w:val="000000"/>
                <w:sz w:val="20"/>
              </w:rPr>
            </w:pPr>
            <w:r w:rsidRPr="000E72A8">
              <w:rPr>
                <w:color w:val="000000"/>
                <w:sz w:val="20"/>
              </w:rPr>
              <w:t>…</w:t>
            </w:r>
          </w:p>
        </w:tc>
        <w:tc>
          <w:tcPr>
            <w:tcW w:w="2883" w:type="dxa"/>
          </w:tcPr>
          <w:p w:rsidR="00B45285" w:rsidRPr="000E72A8" w:rsidRDefault="00B45285" w:rsidP="0090008A">
            <w:pPr>
              <w:pStyle w:val="ac"/>
              <w:rPr>
                <w:color w:val="000000"/>
                <w:sz w:val="20"/>
              </w:rPr>
            </w:pPr>
          </w:p>
        </w:tc>
        <w:tc>
          <w:tcPr>
            <w:tcW w:w="1017" w:type="dxa"/>
          </w:tcPr>
          <w:p w:rsidR="00B45285" w:rsidRPr="000E72A8" w:rsidRDefault="00B45285" w:rsidP="0090008A">
            <w:pPr>
              <w:pStyle w:val="ac"/>
              <w:rPr>
                <w:color w:val="000000"/>
                <w:sz w:val="20"/>
              </w:rPr>
            </w:pPr>
          </w:p>
        </w:tc>
        <w:tc>
          <w:tcPr>
            <w:tcW w:w="1031" w:type="dxa"/>
          </w:tcPr>
          <w:p w:rsidR="00B45285" w:rsidRPr="000E72A8" w:rsidRDefault="00B45285" w:rsidP="0090008A">
            <w:pPr>
              <w:pStyle w:val="ac"/>
              <w:rPr>
                <w:color w:val="000000"/>
                <w:sz w:val="20"/>
              </w:rPr>
            </w:pPr>
          </w:p>
        </w:tc>
        <w:tc>
          <w:tcPr>
            <w:tcW w:w="1484" w:type="dxa"/>
          </w:tcPr>
          <w:p w:rsidR="00B45285" w:rsidRPr="000E72A8" w:rsidRDefault="00B45285" w:rsidP="0090008A">
            <w:pPr>
              <w:pStyle w:val="ac"/>
              <w:rPr>
                <w:color w:val="000000"/>
                <w:sz w:val="20"/>
              </w:rPr>
            </w:pPr>
          </w:p>
        </w:tc>
        <w:tc>
          <w:tcPr>
            <w:tcW w:w="1476" w:type="dxa"/>
          </w:tcPr>
          <w:p w:rsidR="00B45285" w:rsidRPr="000E72A8" w:rsidRDefault="00B45285" w:rsidP="0090008A">
            <w:pPr>
              <w:pStyle w:val="ac"/>
              <w:jc w:val="right"/>
              <w:rPr>
                <w:color w:val="000000"/>
                <w:sz w:val="20"/>
              </w:rPr>
            </w:pPr>
          </w:p>
        </w:tc>
        <w:tc>
          <w:tcPr>
            <w:tcW w:w="1605" w:type="dxa"/>
          </w:tcPr>
          <w:p w:rsidR="00B45285" w:rsidRPr="000E72A8" w:rsidRDefault="00B45285" w:rsidP="0090008A">
            <w:pPr>
              <w:pStyle w:val="ac"/>
              <w:rPr>
                <w:color w:val="000000"/>
                <w:sz w:val="20"/>
              </w:rPr>
            </w:pPr>
          </w:p>
        </w:tc>
      </w:tr>
      <w:tr w:rsidR="00B45285" w:rsidRPr="000E72A8">
        <w:tc>
          <w:tcPr>
            <w:tcW w:w="5572" w:type="dxa"/>
            <w:gridSpan w:val="4"/>
          </w:tcPr>
          <w:p w:rsidR="00B45285" w:rsidRPr="000E72A8" w:rsidRDefault="00B45285" w:rsidP="0090008A">
            <w:pPr>
              <w:pStyle w:val="ac"/>
              <w:jc w:val="center"/>
              <w:rPr>
                <w:color w:val="000000"/>
                <w:sz w:val="20"/>
              </w:rPr>
            </w:pPr>
            <w:r w:rsidRPr="000E72A8">
              <w:rPr>
                <w:b/>
                <w:bCs/>
                <w:color w:val="000000"/>
                <w:sz w:val="20"/>
              </w:rPr>
              <w:t>ИТОГО без НДС, руб.</w:t>
            </w:r>
          </w:p>
        </w:tc>
        <w:tc>
          <w:tcPr>
            <w:tcW w:w="1484" w:type="dxa"/>
          </w:tcPr>
          <w:p w:rsidR="00B45285" w:rsidRPr="000E72A8" w:rsidRDefault="00B45285" w:rsidP="0090008A">
            <w:pPr>
              <w:pStyle w:val="ac"/>
              <w:jc w:val="center"/>
              <w:rPr>
                <w:b/>
                <w:color w:val="000000"/>
                <w:sz w:val="20"/>
              </w:rPr>
            </w:pPr>
            <w:r w:rsidRPr="000E72A8">
              <w:rPr>
                <w:b/>
                <w:color w:val="000000"/>
                <w:sz w:val="20"/>
              </w:rPr>
              <w:t>х</w:t>
            </w:r>
          </w:p>
        </w:tc>
        <w:tc>
          <w:tcPr>
            <w:tcW w:w="1476" w:type="dxa"/>
          </w:tcPr>
          <w:p w:rsidR="00B45285" w:rsidRPr="000E72A8" w:rsidRDefault="00B45285" w:rsidP="0090008A">
            <w:pPr>
              <w:pStyle w:val="ac"/>
              <w:jc w:val="right"/>
              <w:rPr>
                <w:b/>
                <w:color w:val="000000"/>
                <w:sz w:val="20"/>
              </w:rPr>
            </w:pPr>
          </w:p>
        </w:tc>
        <w:tc>
          <w:tcPr>
            <w:tcW w:w="1605" w:type="dxa"/>
          </w:tcPr>
          <w:p w:rsidR="00B45285" w:rsidRPr="000E72A8" w:rsidRDefault="00B45285" w:rsidP="0090008A">
            <w:pPr>
              <w:pStyle w:val="ac"/>
              <w:jc w:val="center"/>
              <w:rPr>
                <w:b/>
                <w:color w:val="000000"/>
                <w:sz w:val="20"/>
              </w:rPr>
            </w:pPr>
          </w:p>
        </w:tc>
      </w:tr>
      <w:tr w:rsidR="00B45285" w:rsidRPr="000E72A8">
        <w:tc>
          <w:tcPr>
            <w:tcW w:w="5572" w:type="dxa"/>
            <w:gridSpan w:val="4"/>
          </w:tcPr>
          <w:p w:rsidR="00B45285" w:rsidRPr="000E72A8" w:rsidRDefault="00B45285" w:rsidP="0090008A">
            <w:pPr>
              <w:pStyle w:val="ac"/>
              <w:jc w:val="center"/>
              <w:rPr>
                <w:color w:val="000000"/>
                <w:sz w:val="20"/>
              </w:rPr>
            </w:pPr>
            <w:r w:rsidRPr="000E72A8">
              <w:rPr>
                <w:b/>
                <w:bCs/>
                <w:color w:val="000000"/>
                <w:sz w:val="20"/>
              </w:rPr>
              <w:t>НДС, руб.</w:t>
            </w:r>
          </w:p>
        </w:tc>
        <w:tc>
          <w:tcPr>
            <w:tcW w:w="1484" w:type="dxa"/>
          </w:tcPr>
          <w:p w:rsidR="00B45285" w:rsidRPr="000E72A8" w:rsidRDefault="00B45285" w:rsidP="0090008A">
            <w:pPr>
              <w:pStyle w:val="ac"/>
              <w:jc w:val="center"/>
              <w:rPr>
                <w:b/>
                <w:color w:val="000000"/>
                <w:sz w:val="20"/>
              </w:rPr>
            </w:pPr>
            <w:r w:rsidRPr="000E72A8">
              <w:rPr>
                <w:b/>
                <w:color w:val="000000"/>
                <w:sz w:val="20"/>
              </w:rPr>
              <w:t>х</w:t>
            </w:r>
          </w:p>
        </w:tc>
        <w:tc>
          <w:tcPr>
            <w:tcW w:w="1476" w:type="dxa"/>
          </w:tcPr>
          <w:p w:rsidR="00B45285" w:rsidRPr="000E72A8" w:rsidRDefault="00B45285" w:rsidP="0090008A">
            <w:pPr>
              <w:pStyle w:val="ac"/>
              <w:jc w:val="right"/>
              <w:rPr>
                <w:b/>
                <w:color w:val="000000"/>
                <w:sz w:val="20"/>
              </w:rPr>
            </w:pPr>
          </w:p>
        </w:tc>
        <w:tc>
          <w:tcPr>
            <w:tcW w:w="1605" w:type="dxa"/>
          </w:tcPr>
          <w:p w:rsidR="00B45285" w:rsidRPr="000E72A8" w:rsidRDefault="00B45285" w:rsidP="0090008A">
            <w:pPr>
              <w:pStyle w:val="ac"/>
              <w:jc w:val="center"/>
              <w:rPr>
                <w:b/>
                <w:color w:val="000000"/>
                <w:sz w:val="20"/>
              </w:rPr>
            </w:pPr>
          </w:p>
        </w:tc>
      </w:tr>
      <w:tr w:rsidR="00B45285" w:rsidRPr="000E72A8">
        <w:tc>
          <w:tcPr>
            <w:tcW w:w="5572" w:type="dxa"/>
            <w:gridSpan w:val="4"/>
          </w:tcPr>
          <w:p w:rsidR="00B45285" w:rsidRPr="000E72A8" w:rsidRDefault="00B45285" w:rsidP="0090008A">
            <w:pPr>
              <w:pStyle w:val="ac"/>
              <w:jc w:val="center"/>
              <w:rPr>
                <w:color w:val="000000"/>
                <w:sz w:val="20"/>
              </w:rPr>
            </w:pPr>
            <w:r w:rsidRPr="000E72A8">
              <w:rPr>
                <w:b/>
                <w:bCs/>
                <w:color w:val="000000"/>
                <w:sz w:val="20"/>
              </w:rPr>
              <w:t>ИТОГО с НДС, руб.</w:t>
            </w:r>
          </w:p>
        </w:tc>
        <w:tc>
          <w:tcPr>
            <w:tcW w:w="1484" w:type="dxa"/>
          </w:tcPr>
          <w:p w:rsidR="00B45285" w:rsidRPr="000E72A8" w:rsidRDefault="00B45285" w:rsidP="0090008A">
            <w:pPr>
              <w:pStyle w:val="ac"/>
              <w:jc w:val="center"/>
              <w:rPr>
                <w:b/>
                <w:color w:val="000000"/>
                <w:sz w:val="20"/>
              </w:rPr>
            </w:pPr>
            <w:r w:rsidRPr="000E72A8">
              <w:rPr>
                <w:b/>
                <w:color w:val="000000"/>
                <w:sz w:val="20"/>
              </w:rPr>
              <w:t>х</w:t>
            </w:r>
          </w:p>
        </w:tc>
        <w:tc>
          <w:tcPr>
            <w:tcW w:w="1476" w:type="dxa"/>
          </w:tcPr>
          <w:p w:rsidR="00B45285" w:rsidRPr="000E72A8" w:rsidRDefault="00B45285" w:rsidP="0090008A">
            <w:pPr>
              <w:pStyle w:val="ac"/>
              <w:jc w:val="right"/>
              <w:rPr>
                <w:b/>
                <w:color w:val="000000"/>
                <w:sz w:val="20"/>
              </w:rPr>
            </w:pPr>
          </w:p>
        </w:tc>
        <w:tc>
          <w:tcPr>
            <w:tcW w:w="1605" w:type="dxa"/>
          </w:tcPr>
          <w:p w:rsidR="00B45285" w:rsidRPr="000E72A8" w:rsidRDefault="00B45285" w:rsidP="0090008A">
            <w:pPr>
              <w:pStyle w:val="ac"/>
              <w:jc w:val="center"/>
              <w:rPr>
                <w:b/>
                <w:color w:val="000000"/>
                <w:sz w:val="20"/>
              </w:rPr>
            </w:pPr>
          </w:p>
        </w:tc>
      </w:tr>
    </w:tbl>
    <w:p w:rsidR="00B45285" w:rsidRPr="00574D1F" w:rsidRDefault="00B45285" w:rsidP="00B45285">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rsidR="00B45285" w:rsidRPr="00194456" w:rsidRDefault="00B45285" w:rsidP="00B45285">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rsidR="00B45285" w:rsidRPr="00194456" w:rsidRDefault="00B45285" w:rsidP="00B4528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rsidR="00B45285" w:rsidRDefault="00B45285" w:rsidP="00B45285">
      <w:pPr>
        <w:keepNext/>
        <w:spacing w:line="240" w:lineRule="auto"/>
        <w:rPr>
          <w:b/>
          <w:sz w:val="24"/>
          <w:szCs w:val="24"/>
        </w:rPr>
      </w:pPr>
    </w:p>
    <w:p w:rsidR="00354C63" w:rsidRPr="00194456" w:rsidRDefault="00354C63" w:rsidP="00B45285">
      <w:pPr>
        <w:keepNext/>
        <w:spacing w:line="240" w:lineRule="auto"/>
        <w:rPr>
          <w:b/>
          <w:sz w:val="24"/>
          <w:szCs w:val="24"/>
        </w:rPr>
      </w:pPr>
    </w:p>
    <w:p w:rsidR="00B45285" w:rsidRPr="00365B51" w:rsidRDefault="00B45285" w:rsidP="00365B51">
      <w:pPr>
        <w:pStyle w:val="3"/>
        <w:spacing w:before="0" w:after="0"/>
        <w:rPr>
          <w:bCs/>
          <w:sz w:val="24"/>
          <w:szCs w:val="24"/>
        </w:rPr>
      </w:pPr>
      <w:bookmarkStart w:id="244" w:name="_Toc98251762"/>
      <w:bookmarkStart w:id="245" w:name="_Toc135134689"/>
      <w:bookmarkStart w:id="246" w:name="_Toc155855464"/>
      <w:r w:rsidRPr="00365B51">
        <w:rPr>
          <w:bCs/>
          <w:sz w:val="24"/>
          <w:szCs w:val="24"/>
        </w:rPr>
        <w:t>Инструкции по заполнению</w:t>
      </w:r>
      <w:bookmarkEnd w:id="244"/>
      <w:bookmarkEnd w:id="245"/>
      <w:bookmarkEnd w:id="246"/>
    </w:p>
    <w:p w:rsidR="00B45285" w:rsidRPr="00365B51" w:rsidRDefault="00B45285" w:rsidP="00365B51">
      <w:pPr>
        <w:pStyle w:val="4"/>
        <w:spacing w:before="0" w:after="0"/>
        <w:rPr>
          <w:b w:val="0"/>
          <w:i w:val="0"/>
          <w:sz w:val="24"/>
          <w:szCs w:val="24"/>
        </w:rPr>
      </w:pPr>
      <w:r w:rsidRPr="00365B51">
        <w:rPr>
          <w:b w:val="0"/>
          <w:i w:val="0"/>
          <w:sz w:val="24"/>
          <w:szCs w:val="24"/>
        </w:rPr>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B45285" w:rsidRPr="00365B51" w:rsidRDefault="00B45285" w:rsidP="00365B51">
      <w:pPr>
        <w:pStyle w:val="4"/>
        <w:spacing w:before="0" w:after="0"/>
        <w:rPr>
          <w:b w:val="0"/>
          <w:i w:val="0"/>
          <w:sz w:val="24"/>
          <w:szCs w:val="24"/>
        </w:rPr>
      </w:pPr>
      <w:r w:rsidRPr="00365B51">
        <w:rPr>
          <w:b w:val="0"/>
          <w:i w:val="0"/>
          <w:sz w:val="24"/>
          <w:szCs w:val="24"/>
        </w:rPr>
        <w:t xml:space="preserve">Участник запроса предложений указывает свое фирменное наименование (в </w:t>
      </w:r>
      <w:proofErr w:type="spellStart"/>
      <w:r w:rsidRPr="00365B51">
        <w:rPr>
          <w:b w:val="0"/>
          <w:i w:val="0"/>
          <w:sz w:val="24"/>
          <w:szCs w:val="24"/>
        </w:rPr>
        <w:t>т.ч</w:t>
      </w:r>
      <w:proofErr w:type="spellEnd"/>
      <w:r w:rsidRPr="00365B51">
        <w:rPr>
          <w:b w:val="0"/>
          <w:i w:val="0"/>
          <w:sz w:val="24"/>
          <w:szCs w:val="24"/>
        </w:rPr>
        <w:t>. организационно-правовую форму) и свой адрес.</w:t>
      </w:r>
    </w:p>
    <w:p w:rsidR="00B45285" w:rsidRPr="00365B51" w:rsidRDefault="00B45285" w:rsidP="00365B51">
      <w:pPr>
        <w:pStyle w:val="4"/>
        <w:spacing w:before="0" w:after="0"/>
        <w:rPr>
          <w:b w:val="0"/>
          <w:i w:val="0"/>
          <w:sz w:val="24"/>
          <w:szCs w:val="24"/>
        </w:rPr>
      </w:pPr>
      <w:r w:rsidRPr="00365B51">
        <w:rPr>
          <w:b w:val="0"/>
          <w:i w:val="0"/>
          <w:sz w:val="24"/>
          <w:szCs w:val="24"/>
        </w:rPr>
        <w:t>Участник запроса предложений указывает дату, на которую он рассчитывал Сводную таблицу стоимости работ.</w:t>
      </w:r>
    </w:p>
    <w:p w:rsidR="00B45285" w:rsidRPr="00365B51" w:rsidRDefault="00B45285" w:rsidP="00365B51">
      <w:pPr>
        <w:pStyle w:val="4"/>
        <w:spacing w:before="0" w:after="0"/>
        <w:rPr>
          <w:b w:val="0"/>
          <w:i w:val="0"/>
          <w:sz w:val="24"/>
          <w:szCs w:val="24"/>
        </w:rPr>
      </w:pPr>
      <w:r w:rsidRPr="00365B51">
        <w:rPr>
          <w:b w:val="0"/>
          <w:i w:val="0"/>
          <w:sz w:val="24"/>
          <w:szCs w:val="24"/>
        </w:rPr>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B45285" w:rsidRPr="00365B51" w:rsidRDefault="00B45285" w:rsidP="00365B51">
      <w:pPr>
        <w:pStyle w:val="4"/>
        <w:spacing w:before="0" w:after="0"/>
        <w:rPr>
          <w:b w:val="0"/>
          <w:i w:val="0"/>
          <w:sz w:val="24"/>
          <w:szCs w:val="24"/>
        </w:rPr>
      </w:pPr>
      <w:r w:rsidRPr="00365B51">
        <w:rPr>
          <w:b w:val="0"/>
          <w:i w:val="0"/>
          <w:sz w:val="24"/>
          <w:szCs w:val="24"/>
        </w:rPr>
        <w:t>Сводная таблица стоимости работ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данную Сводную таблицу стоимости работ следует подготовить так, чтобы ее можно было с минимальными изменениями включить в Договор в виде сметы.</w:t>
      </w:r>
    </w:p>
    <w:p w:rsidR="00B45285" w:rsidRPr="00194456" w:rsidRDefault="00B45285" w:rsidP="00B45285">
      <w:pPr>
        <w:spacing w:line="240" w:lineRule="auto"/>
        <w:rPr>
          <w:sz w:val="24"/>
          <w:szCs w:val="24"/>
        </w:rPr>
      </w:pPr>
      <w:r w:rsidRPr="00194456">
        <w:rPr>
          <w:sz w:val="24"/>
          <w:szCs w:val="24"/>
        </w:rPr>
        <w:t xml:space="preserve">    </w:t>
      </w:r>
    </w:p>
    <w:p w:rsidR="00B45285" w:rsidRPr="00194456" w:rsidRDefault="00B45285" w:rsidP="00B45285">
      <w:pPr>
        <w:spacing w:line="240" w:lineRule="auto"/>
        <w:rPr>
          <w:sz w:val="24"/>
          <w:szCs w:val="24"/>
        </w:rPr>
      </w:pPr>
    </w:p>
    <w:p w:rsidR="00B45285" w:rsidRPr="00194456" w:rsidRDefault="00B45285" w:rsidP="00743C85">
      <w:pPr>
        <w:keepNext/>
        <w:spacing w:line="240" w:lineRule="auto"/>
        <w:ind w:firstLine="0"/>
        <w:rPr>
          <w:b/>
          <w:sz w:val="24"/>
          <w:szCs w:val="24"/>
        </w:rPr>
      </w:pPr>
    </w:p>
    <w:p w:rsidR="00B45285" w:rsidRPr="00365B51" w:rsidRDefault="00B45285" w:rsidP="00365B51">
      <w:pPr>
        <w:pStyle w:val="2"/>
        <w:ind w:right="-159"/>
        <w:rPr>
          <w:bCs/>
          <w:sz w:val="24"/>
          <w:szCs w:val="24"/>
        </w:rPr>
      </w:pPr>
      <w:bookmarkStart w:id="247" w:name="_Ref93264992"/>
      <w:bookmarkStart w:id="248" w:name="_Ref93265116"/>
      <w:bookmarkStart w:id="249" w:name="_Toc98251765"/>
      <w:bookmarkStart w:id="250" w:name="_Toc135134692"/>
      <w:bookmarkStart w:id="251" w:name="_Toc155855467"/>
      <w:bookmarkStart w:id="252" w:name="_Toc405902748"/>
      <w:r w:rsidRPr="00365B51">
        <w:rPr>
          <w:bCs/>
          <w:sz w:val="24"/>
          <w:szCs w:val="24"/>
        </w:rPr>
        <w:t xml:space="preserve">График оплаты выполненных работ (форма </w:t>
      </w:r>
      <w:r w:rsidR="0097038D" w:rsidRPr="00365B51">
        <w:rPr>
          <w:bCs/>
          <w:sz w:val="24"/>
          <w:szCs w:val="24"/>
        </w:rPr>
        <w:fldChar w:fldCharType="begin"/>
      </w:r>
      <w:r w:rsidRPr="00365B51">
        <w:rPr>
          <w:bCs/>
          <w:sz w:val="24"/>
          <w:szCs w:val="24"/>
        </w:rPr>
        <w:instrText xml:space="preserve"> SEQ форма \* ARABIC </w:instrText>
      </w:r>
      <w:r w:rsidR="0097038D" w:rsidRPr="00365B51">
        <w:rPr>
          <w:bCs/>
          <w:sz w:val="24"/>
          <w:szCs w:val="24"/>
        </w:rPr>
        <w:fldChar w:fldCharType="separate"/>
      </w:r>
      <w:r w:rsidR="00B245F4">
        <w:rPr>
          <w:bCs/>
          <w:noProof/>
          <w:sz w:val="24"/>
          <w:szCs w:val="24"/>
        </w:rPr>
        <w:t>5</w:t>
      </w:r>
      <w:r w:rsidR="0097038D" w:rsidRPr="00365B51">
        <w:rPr>
          <w:bCs/>
          <w:sz w:val="24"/>
          <w:szCs w:val="24"/>
        </w:rPr>
        <w:fldChar w:fldCharType="end"/>
      </w:r>
      <w:r w:rsidRPr="00365B51">
        <w:rPr>
          <w:bCs/>
          <w:sz w:val="24"/>
          <w:szCs w:val="24"/>
        </w:rPr>
        <w:t>)</w:t>
      </w:r>
      <w:bookmarkEnd w:id="239"/>
      <w:bookmarkEnd w:id="240"/>
      <w:bookmarkEnd w:id="247"/>
      <w:bookmarkEnd w:id="248"/>
      <w:bookmarkEnd w:id="249"/>
      <w:bookmarkEnd w:id="250"/>
      <w:bookmarkEnd w:id="251"/>
      <w:bookmarkEnd w:id="252"/>
    </w:p>
    <w:p w:rsidR="00B45285" w:rsidRPr="00365B51" w:rsidRDefault="00B45285" w:rsidP="00365B51">
      <w:pPr>
        <w:pStyle w:val="3"/>
        <w:spacing w:before="0" w:after="0"/>
        <w:rPr>
          <w:bCs/>
          <w:sz w:val="24"/>
          <w:szCs w:val="24"/>
        </w:rPr>
      </w:pPr>
      <w:bookmarkStart w:id="253" w:name="_Toc90385116"/>
      <w:bookmarkStart w:id="254" w:name="_Toc98251766"/>
      <w:bookmarkStart w:id="255" w:name="_Toc135134693"/>
      <w:bookmarkStart w:id="256" w:name="_Toc155855468"/>
      <w:r w:rsidRPr="00365B51">
        <w:rPr>
          <w:bCs/>
          <w:sz w:val="24"/>
          <w:szCs w:val="24"/>
        </w:rPr>
        <w:t>Форма графика оплаты выполненных работ</w:t>
      </w:r>
      <w:bookmarkEnd w:id="253"/>
      <w:bookmarkEnd w:id="254"/>
      <w:bookmarkEnd w:id="255"/>
      <w:bookmarkEnd w:id="256"/>
    </w:p>
    <w:p w:rsidR="00B45285" w:rsidRPr="00194456" w:rsidRDefault="00B45285" w:rsidP="00B4528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rsidR="00B45285" w:rsidRPr="00194456" w:rsidRDefault="00B45285" w:rsidP="00B45285">
      <w:pPr>
        <w:spacing w:line="240" w:lineRule="auto"/>
        <w:rPr>
          <w:color w:val="000000"/>
          <w:sz w:val="24"/>
          <w:szCs w:val="24"/>
        </w:rPr>
      </w:pPr>
    </w:p>
    <w:p w:rsidR="00B45285" w:rsidRPr="00194456" w:rsidRDefault="00B45285" w:rsidP="00B45285">
      <w:pPr>
        <w:spacing w:line="240" w:lineRule="auto"/>
        <w:jc w:val="left"/>
        <w:rPr>
          <w:color w:val="000000"/>
          <w:sz w:val="24"/>
          <w:szCs w:val="24"/>
        </w:rPr>
      </w:pPr>
      <w:r w:rsidRPr="00194456">
        <w:rPr>
          <w:color w:val="000000"/>
          <w:sz w:val="24"/>
          <w:szCs w:val="24"/>
        </w:rPr>
        <w:t xml:space="preserve">Приложение </w:t>
      </w:r>
      <w:r w:rsidR="0097038D" w:rsidRPr="00194456">
        <w:rPr>
          <w:color w:val="000000"/>
          <w:sz w:val="24"/>
          <w:szCs w:val="24"/>
        </w:rPr>
        <w:fldChar w:fldCharType="begin"/>
      </w:r>
      <w:r w:rsidRPr="00194456">
        <w:rPr>
          <w:color w:val="000000"/>
          <w:sz w:val="24"/>
          <w:szCs w:val="24"/>
        </w:rPr>
        <w:instrText xml:space="preserve"> SEQ Приложение \* ARABIC </w:instrText>
      </w:r>
      <w:r w:rsidR="0097038D" w:rsidRPr="00194456">
        <w:rPr>
          <w:color w:val="000000"/>
          <w:sz w:val="24"/>
          <w:szCs w:val="24"/>
        </w:rPr>
        <w:fldChar w:fldCharType="separate"/>
      </w:r>
      <w:r w:rsidR="00B245F4">
        <w:rPr>
          <w:noProof/>
          <w:color w:val="000000"/>
          <w:sz w:val="24"/>
          <w:szCs w:val="24"/>
        </w:rPr>
        <w:t>4</w:t>
      </w:r>
      <w:r w:rsidR="0097038D" w:rsidRPr="00194456">
        <w:rPr>
          <w:color w:val="000000"/>
          <w:sz w:val="24"/>
          <w:szCs w:val="24"/>
        </w:rPr>
        <w:fldChar w:fldCharType="end"/>
      </w:r>
      <w:r w:rsidRPr="00194456">
        <w:rPr>
          <w:color w:val="000000"/>
          <w:sz w:val="24"/>
          <w:szCs w:val="24"/>
        </w:rPr>
        <w:t xml:space="preserve"> к письму о подаче оферты</w:t>
      </w:r>
      <w:r w:rsidRPr="00194456">
        <w:rPr>
          <w:color w:val="000000"/>
          <w:sz w:val="24"/>
          <w:szCs w:val="24"/>
        </w:rPr>
        <w:br/>
        <w:t>от «____»_____________ г. №__________</w:t>
      </w:r>
    </w:p>
    <w:p w:rsidR="00B45285" w:rsidRPr="00194456" w:rsidRDefault="00B45285" w:rsidP="00B45285">
      <w:pPr>
        <w:spacing w:line="240" w:lineRule="auto"/>
        <w:rPr>
          <w:color w:val="000000"/>
          <w:sz w:val="24"/>
          <w:szCs w:val="24"/>
        </w:rPr>
      </w:pPr>
    </w:p>
    <w:p w:rsidR="00B45285" w:rsidRPr="00194456" w:rsidRDefault="00B45285" w:rsidP="00B45285">
      <w:pPr>
        <w:suppressAutoHyphens/>
        <w:spacing w:line="240" w:lineRule="auto"/>
        <w:jc w:val="center"/>
        <w:rPr>
          <w:b/>
          <w:sz w:val="24"/>
          <w:szCs w:val="24"/>
        </w:rPr>
      </w:pPr>
      <w:r w:rsidRPr="00194456">
        <w:rPr>
          <w:b/>
          <w:sz w:val="24"/>
          <w:szCs w:val="24"/>
        </w:rPr>
        <w:t>График оплаты выполнения работ</w:t>
      </w:r>
    </w:p>
    <w:p w:rsidR="00B45285" w:rsidRPr="00194456" w:rsidRDefault="00B45285" w:rsidP="00B45285">
      <w:pPr>
        <w:spacing w:line="240" w:lineRule="auto"/>
        <w:rPr>
          <w:color w:val="000000"/>
          <w:sz w:val="24"/>
          <w:szCs w:val="24"/>
        </w:rPr>
      </w:pPr>
    </w:p>
    <w:p w:rsidR="00B45285" w:rsidRPr="00194456" w:rsidRDefault="00B45285" w:rsidP="00B45285">
      <w:pPr>
        <w:spacing w:line="240" w:lineRule="auto"/>
        <w:ind w:firstLine="0"/>
        <w:rPr>
          <w:color w:val="000000"/>
          <w:sz w:val="24"/>
          <w:szCs w:val="24"/>
        </w:rPr>
      </w:pPr>
      <w:r w:rsidRPr="00194456">
        <w:rPr>
          <w:color w:val="000000"/>
          <w:sz w:val="24"/>
          <w:szCs w:val="24"/>
        </w:rPr>
        <w:t xml:space="preserve">Наименование и адрес Участника </w:t>
      </w:r>
      <w:r w:rsidRPr="00775BB3">
        <w:rPr>
          <w:sz w:val="24"/>
          <w:szCs w:val="24"/>
        </w:rPr>
        <w:t>запроса предложений</w:t>
      </w:r>
      <w:r w:rsidRPr="00194456">
        <w:rPr>
          <w:color w:val="000000"/>
          <w:sz w:val="24"/>
          <w:szCs w:val="24"/>
        </w:rPr>
        <w:t>: _________________________________</w:t>
      </w:r>
    </w:p>
    <w:p w:rsidR="00B45285" w:rsidRPr="00194456" w:rsidRDefault="00B45285" w:rsidP="00B45285">
      <w:pPr>
        <w:spacing w:line="240" w:lineRule="auto"/>
        <w:rPr>
          <w:color w:val="000000"/>
          <w:sz w:val="24"/>
          <w:szCs w:val="24"/>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60"/>
        <w:gridCol w:w="2084"/>
        <w:gridCol w:w="2084"/>
        <w:gridCol w:w="2085"/>
      </w:tblGrid>
      <w:tr w:rsidR="00B45285" w:rsidRPr="00194456">
        <w:tc>
          <w:tcPr>
            <w:tcW w:w="828" w:type="dxa"/>
            <w:vAlign w:val="center"/>
          </w:tcPr>
          <w:p w:rsidR="00B45285" w:rsidRPr="00146190" w:rsidRDefault="00B45285" w:rsidP="0090008A">
            <w:pPr>
              <w:pStyle w:val="ab"/>
              <w:jc w:val="center"/>
              <w:rPr>
                <w:color w:val="000000"/>
                <w:sz w:val="20"/>
              </w:rPr>
            </w:pPr>
            <w:r w:rsidRPr="00146190">
              <w:rPr>
                <w:color w:val="000000"/>
                <w:sz w:val="20"/>
              </w:rPr>
              <w:t>№ п/п</w:t>
            </w:r>
          </w:p>
        </w:tc>
        <w:tc>
          <w:tcPr>
            <w:tcW w:w="3060" w:type="dxa"/>
            <w:vAlign w:val="center"/>
          </w:tcPr>
          <w:p w:rsidR="00B45285" w:rsidRPr="00146190" w:rsidRDefault="00B45285" w:rsidP="0090008A">
            <w:pPr>
              <w:pStyle w:val="ab"/>
              <w:jc w:val="center"/>
              <w:rPr>
                <w:color w:val="000000"/>
                <w:sz w:val="20"/>
              </w:rPr>
            </w:pPr>
            <w:r w:rsidRPr="00146190">
              <w:rPr>
                <w:color w:val="000000"/>
                <w:sz w:val="20"/>
              </w:rPr>
              <w:t>Наименование этапа</w:t>
            </w:r>
          </w:p>
        </w:tc>
        <w:tc>
          <w:tcPr>
            <w:tcW w:w="2084" w:type="dxa"/>
            <w:vAlign w:val="center"/>
          </w:tcPr>
          <w:p w:rsidR="00B45285" w:rsidRPr="00146190" w:rsidRDefault="00B45285" w:rsidP="0090008A">
            <w:pPr>
              <w:pStyle w:val="ab"/>
              <w:jc w:val="center"/>
              <w:rPr>
                <w:color w:val="000000"/>
                <w:sz w:val="20"/>
              </w:rPr>
            </w:pPr>
            <w:r w:rsidRPr="00146190">
              <w:rPr>
                <w:color w:val="000000"/>
                <w:sz w:val="20"/>
              </w:rPr>
              <w:t>Номер этапа в графике выполнения работ (приложение  к Договору)</w:t>
            </w:r>
          </w:p>
        </w:tc>
        <w:tc>
          <w:tcPr>
            <w:tcW w:w="2084" w:type="dxa"/>
            <w:vAlign w:val="center"/>
          </w:tcPr>
          <w:p w:rsidR="00B45285" w:rsidRPr="00146190" w:rsidRDefault="00B45285" w:rsidP="0090008A">
            <w:pPr>
              <w:pStyle w:val="ab"/>
              <w:jc w:val="center"/>
              <w:rPr>
                <w:color w:val="000000"/>
                <w:sz w:val="20"/>
              </w:rPr>
            </w:pPr>
            <w:r w:rsidRPr="00146190">
              <w:rPr>
                <w:color w:val="000000"/>
                <w:sz w:val="20"/>
              </w:rPr>
              <w:t>Срок платежа</w:t>
            </w:r>
          </w:p>
        </w:tc>
        <w:tc>
          <w:tcPr>
            <w:tcW w:w="2085" w:type="dxa"/>
            <w:vAlign w:val="center"/>
          </w:tcPr>
          <w:p w:rsidR="00B45285" w:rsidRPr="00146190" w:rsidRDefault="00B45285" w:rsidP="0090008A">
            <w:pPr>
              <w:pStyle w:val="ab"/>
              <w:jc w:val="center"/>
              <w:rPr>
                <w:color w:val="000000"/>
                <w:sz w:val="20"/>
              </w:rPr>
            </w:pPr>
            <w:r w:rsidRPr="00146190">
              <w:rPr>
                <w:color w:val="000000"/>
                <w:sz w:val="20"/>
              </w:rPr>
              <w:t>Сумма платежа, руб. (с НДС)</w:t>
            </w:r>
          </w:p>
        </w:tc>
      </w:tr>
      <w:tr w:rsidR="00B45285" w:rsidRPr="00194456">
        <w:tc>
          <w:tcPr>
            <w:tcW w:w="828" w:type="dxa"/>
            <w:vAlign w:val="center"/>
          </w:tcPr>
          <w:p w:rsidR="00B45285" w:rsidRPr="00146190" w:rsidRDefault="00B45285" w:rsidP="004071B8">
            <w:pPr>
              <w:pStyle w:val="ac"/>
              <w:numPr>
                <w:ilvl w:val="0"/>
                <w:numId w:val="18"/>
              </w:numPr>
              <w:ind w:left="0" w:right="-288" w:hanging="265"/>
              <w:jc w:val="center"/>
              <w:rPr>
                <w:color w:val="000000"/>
                <w:sz w:val="20"/>
              </w:rPr>
            </w:pPr>
          </w:p>
        </w:tc>
        <w:tc>
          <w:tcPr>
            <w:tcW w:w="3060" w:type="dxa"/>
            <w:vAlign w:val="center"/>
          </w:tcPr>
          <w:p w:rsidR="00B45285" w:rsidRPr="00146190" w:rsidRDefault="00B45285" w:rsidP="0090008A">
            <w:pPr>
              <w:pStyle w:val="ac"/>
              <w:jc w:val="center"/>
              <w:rPr>
                <w:color w:val="000000"/>
                <w:sz w:val="20"/>
              </w:rPr>
            </w:pPr>
          </w:p>
        </w:tc>
        <w:tc>
          <w:tcPr>
            <w:tcW w:w="2084" w:type="dxa"/>
            <w:vAlign w:val="center"/>
          </w:tcPr>
          <w:p w:rsidR="00B45285" w:rsidRPr="00146190" w:rsidRDefault="00B45285" w:rsidP="0090008A">
            <w:pPr>
              <w:pStyle w:val="ac"/>
              <w:jc w:val="center"/>
              <w:rPr>
                <w:color w:val="000000"/>
                <w:sz w:val="20"/>
              </w:rPr>
            </w:pPr>
          </w:p>
        </w:tc>
        <w:tc>
          <w:tcPr>
            <w:tcW w:w="2084" w:type="dxa"/>
            <w:vAlign w:val="center"/>
          </w:tcPr>
          <w:p w:rsidR="00B45285" w:rsidRPr="00146190" w:rsidRDefault="00B45285" w:rsidP="0090008A">
            <w:pPr>
              <w:pStyle w:val="ac"/>
              <w:jc w:val="center"/>
              <w:rPr>
                <w:color w:val="000000"/>
                <w:sz w:val="20"/>
              </w:rPr>
            </w:pPr>
          </w:p>
        </w:tc>
        <w:tc>
          <w:tcPr>
            <w:tcW w:w="2085" w:type="dxa"/>
            <w:vAlign w:val="center"/>
          </w:tcPr>
          <w:p w:rsidR="00B45285" w:rsidRPr="00146190" w:rsidRDefault="00B45285" w:rsidP="0090008A">
            <w:pPr>
              <w:pStyle w:val="ac"/>
              <w:jc w:val="center"/>
              <w:rPr>
                <w:color w:val="000000"/>
                <w:sz w:val="20"/>
              </w:rPr>
            </w:pPr>
          </w:p>
        </w:tc>
      </w:tr>
      <w:tr w:rsidR="00B45285" w:rsidRPr="00194456">
        <w:tc>
          <w:tcPr>
            <w:tcW w:w="828" w:type="dxa"/>
            <w:vAlign w:val="center"/>
          </w:tcPr>
          <w:p w:rsidR="00B45285" w:rsidRPr="00146190" w:rsidRDefault="00B45285" w:rsidP="004071B8">
            <w:pPr>
              <w:pStyle w:val="ac"/>
              <w:numPr>
                <w:ilvl w:val="0"/>
                <w:numId w:val="18"/>
              </w:numPr>
              <w:ind w:left="0" w:right="-288" w:hanging="265"/>
              <w:jc w:val="center"/>
              <w:rPr>
                <w:color w:val="000000"/>
                <w:sz w:val="20"/>
              </w:rPr>
            </w:pPr>
          </w:p>
        </w:tc>
        <w:tc>
          <w:tcPr>
            <w:tcW w:w="3060" w:type="dxa"/>
            <w:vAlign w:val="center"/>
          </w:tcPr>
          <w:p w:rsidR="00B45285" w:rsidRPr="00146190" w:rsidRDefault="00B45285" w:rsidP="0090008A">
            <w:pPr>
              <w:pStyle w:val="ac"/>
              <w:jc w:val="center"/>
              <w:rPr>
                <w:color w:val="000000"/>
                <w:sz w:val="20"/>
              </w:rPr>
            </w:pPr>
          </w:p>
        </w:tc>
        <w:tc>
          <w:tcPr>
            <w:tcW w:w="2084" w:type="dxa"/>
            <w:vAlign w:val="center"/>
          </w:tcPr>
          <w:p w:rsidR="00B45285" w:rsidRPr="00146190" w:rsidRDefault="00B45285" w:rsidP="0090008A">
            <w:pPr>
              <w:pStyle w:val="ac"/>
              <w:jc w:val="center"/>
              <w:rPr>
                <w:color w:val="000000"/>
                <w:sz w:val="20"/>
              </w:rPr>
            </w:pPr>
          </w:p>
        </w:tc>
        <w:tc>
          <w:tcPr>
            <w:tcW w:w="2084" w:type="dxa"/>
            <w:vAlign w:val="center"/>
          </w:tcPr>
          <w:p w:rsidR="00B45285" w:rsidRPr="00146190" w:rsidRDefault="00B45285" w:rsidP="0090008A">
            <w:pPr>
              <w:pStyle w:val="ac"/>
              <w:jc w:val="center"/>
              <w:rPr>
                <w:color w:val="000000"/>
                <w:sz w:val="20"/>
              </w:rPr>
            </w:pPr>
          </w:p>
        </w:tc>
        <w:tc>
          <w:tcPr>
            <w:tcW w:w="2085" w:type="dxa"/>
            <w:vAlign w:val="center"/>
          </w:tcPr>
          <w:p w:rsidR="00B45285" w:rsidRPr="00146190" w:rsidRDefault="00B45285" w:rsidP="0090008A">
            <w:pPr>
              <w:pStyle w:val="ac"/>
              <w:jc w:val="center"/>
              <w:rPr>
                <w:color w:val="000000"/>
                <w:sz w:val="20"/>
              </w:rPr>
            </w:pPr>
          </w:p>
        </w:tc>
      </w:tr>
      <w:tr w:rsidR="00B45285" w:rsidRPr="00194456">
        <w:tc>
          <w:tcPr>
            <w:tcW w:w="828" w:type="dxa"/>
            <w:vAlign w:val="center"/>
          </w:tcPr>
          <w:p w:rsidR="00B45285" w:rsidRPr="00146190" w:rsidRDefault="00B45285" w:rsidP="004071B8">
            <w:pPr>
              <w:pStyle w:val="ac"/>
              <w:numPr>
                <w:ilvl w:val="0"/>
                <w:numId w:val="18"/>
              </w:numPr>
              <w:ind w:left="0" w:right="-288" w:hanging="265"/>
              <w:jc w:val="center"/>
              <w:rPr>
                <w:color w:val="000000"/>
                <w:sz w:val="20"/>
              </w:rPr>
            </w:pPr>
          </w:p>
        </w:tc>
        <w:tc>
          <w:tcPr>
            <w:tcW w:w="3060" w:type="dxa"/>
            <w:vAlign w:val="center"/>
          </w:tcPr>
          <w:p w:rsidR="00B45285" w:rsidRPr="00146190" w:rsidRDefault="00B45285" w:rsidP="0090008A">
            <w:pPr>
              <w:pStyle w:val="ac"/>
              <w:jc w:val="center"/>
              <w:rPr>
                <w:color w:val="000000"/>
                <w:sz w:val="20"/>
              </w:rPr>
            </w:pPr>
          </w:p>
        </w:tc>
        <w:tc>
          <w:tcPr>
            <w:tcW w:w="2084" w:type="dxa"/>
            <w:vAlign w:val="center"/>
          </w:tcPr>
          <w:p w:rsidR="00B45285" w:rsidRPr="00146190" w:rsidRDefault="00B45285" w:rsidP="0090008A">
            <w:pPr>
              <w:pStyle w:val="ac"/>
              <w:jc w:val="center"/>
              <w:rPr>
                <w:color w:val="000000"/>
                <w:sz w:val="20"/>
              </w:rPr>
            </w:pPr>
          </w:p>
        </w:tc>
        <w:tc>
          <w:tcPr>
            <w:tcW w:w="2084" w:type="dxa"/>
            <w:vAlign w:val="center"/>
          </w:tcPr>
          <w:p w:rsidR="00B45285" w:rsidRPr="00146190" w:rsidRDefault="00B45285" w:rsidP="0090008A">
            <w:pPr>
              <w:pStyle w:val="ac"/>
              <w:jc w:val="center"/>
              <w:rPr>
                <w:color w:val="000000"/>
                <w:sz w:val="20"/>
              </w:rPr>
            </w:pPr>
          </w:p>
        </w:tc>
        <w:tc>
          <w:tcPr>
            <w:tcW w:w="2085" w:type="dxa"/>
            <w:vAlign w:val="center"/>
          </w:tcPr>
          <w:p w:rsidR="00B45285" w:rsidRPr="00146190" w:rsidRDefault="00B45285" w:rsidP="0090008A">
            <w:pPr>
              <w:pStyle w:val="ac"/>
              <w:jc w:val="center"/>
              <w:rPr>
                <w:color w:val="000000"/>
                <w:sz w:val="20"/>
              </w:rPr>
            </w:pPr>
          </w:p>
        </w:tc>
      </w:tr>
      <w:tr w:rsidR="00B45285" w:rsidRPr="00194456">
        <w:tc>
          <w:tcPr>
            <w:tcW w:w="828" w:type="dxa"/>
            <w:vAlign w:val="center"/>
          </w:tcPr>
          <w:p w:rsidR="00B45285" w:rsidRPr="00146190" w:rsidRDefault="00B45285" w:rsidP="0090008A">
            <w:pPr>
              <w:pStyle w:val="ac"/>
              <w:jc w:val="center"/>
              <w:rPr>
                <w:color w:val="000000"/>
                <w:sz w:val="20"/>
              </w:rPr>
            </w:pPr>
            <w:r w:rsidRPr="00146190">
              <w:rPr>
                <w:color w:val="000000"/>
                <w:sz w:val="20"/>
              </w:rPr>
              <w:t>…</w:t>
            </w:r>
          </w:p>
        </w:tc>
        <w:tc>
          <w:tcPr>
            <w:tcW w:w="3060" w:type="dxa"/>
            <w:vAlign w:val="center"/>
          </w:tcPr>
          <w:p w:rsidR="00B45285" w:rsidRPr="00146190" w:rsidRDefault="00B45285" w:rsidP="0090008A">
            <w:pPr>
              <w:pStyle w:val="ac"/>
              <w:jc w:val="center"/>
              <w:rPr>
                <w:color w:val="000000"/>
                <w:sz w:val="20"/>
              </w:rPr>
            </w:pPr>
          </w:p>
        </w:tc>
        <w:tc>
          <w:tcPr>
            <w:tcW w:w="2084" w:type="dxa"/>
            <w:vAlign w:val="center"/>
          </w:tcPr>
          <w:p w:rsidR="00B45285" w:rsidRPr="00146190" w:rsidRDefault="00B45285" w:rsidP="0090008A">
            <w:pPr>
              <w:pStyle w:val="ac"/>
              <w:jc w:val="center"/>
              <w:rPr>
                <w:color w:val="000000"/>
                <w:sz w:val="20"/>
              </w:rPr>
            </w:pPr>
          </w:p>
        </w:tc>
        <w:tc>
          <w:tcPr>
            <w:tcW w:w="2084" w:type="dxa"/>
            <w:vAlign w:val="center"/>
          </w:tcPr>
          <w:p w:rsidR="00B45285" w:rsidRPr="00146190" w:rsidRDefault="00B45285" w:rsidP="0090008A">
            <w:pPr>
              <w:pStyle w:val="ac"/>
              <w:jc w:val="center"/>
              <w:rPr>
                <w:color w:val="000000"/>
                <w:sz w:val="20"/>
              </w:rPr>
            </w:pPr>
          </w:p>
        </w:tc>
        <w:tc>
          <w:tcPr>
            <w:tcW w:w="2085" w:type="dxa"/>
            <w:vAlign w:val="center"/>
          </w:tcPr>
          <w:p w:rsidR="00B45285" w:rsidRPr="00146190" w:rsidRDefault="00B45285" w:rsidP="0090008A">
            <w:pPr>
              <w:pStyle w:val="ac"/>
              <w:jc w:val="center"/>
              <w:rPr>
                <w:color w:val="000000"/>
                <w:sz w:val="20"/>
              </w:rPr>
            </w:pPr>
          </w:p>
        </w:tc>
      </w:tr>
      <w:tr w:rsidR="00B45285" w:rsidRPr="00194456">
        <w:tc>
          <w:tcPr>
            <w:tcW w:w="3888" w:type="dxa"/>
            <w:gridSpan w:val="2"/>
            <w:vAlign w:val="center"/>
          </w:tcPr>
          <w:p w:rsidR="00B45285" w:rsidRPr="00146190" w:rsidRDefault="00B45285" w:rsidP="0090008A">
            <w:pPr>
              <w:pStyle w:val="ac"/>
              <w:jc w:val="center"/>
              <w:rPr>
                <w:b/>
                <w:color w:val="000000"/>
                <w:sz w:val="20"/>
              </w:rPr>
            </w:pPr>
            <w:r w:rsidRPr="00146190">
              <w:rPr>
                <w:b/>
                <w:color w:val="000000"/>
                <w:sz w:val="20"/>
              </w:rPr>
              <w:t>ИТОГО общая сумма, руб. с НДС</w:t>
            </w:r>
          </w:p>
        </w:tc>
        <w:tc>
          <w:tcPr>
            <w:tcW w:w="2084" w:type="dxa"/>
            <w:vAlign w:val="center"/>
          </w:tcPr>
          <w:p w:rsidR="00B45285" w:rsidRPr="00146190" w:rsidRDefault="00B45285" w:rsidP="0090008A">
            <w:pPr>
              <w:pStyle w:val="ac"/>
              <w:jc w:val="center"/>
              <w:rPr>
                <w:b/>
                <w:color w:val="000000"/>
                <w:sz w:val="20"/>
              </w:rPr>
            </w:pPr>
            <w:r w:rsidRPr="00146190">
              <w:rPr>
                <w:b/>
                <w:color w:val="000000"/>
                <w:sz w:val="20"/>
              </w:rPr>
              <w:t>х</w:t>
            </w:r>
          </w:p>
        </w:tc>
        <w:tc>
          <w:tcPr>
            <w:tcW w:w="2084" w:type="dxa"/>
            <w:vAlign w:val="center"/>
          </w:tcPr>
          <w:p w:rsidR="00B45285" w:rsidRPr="00146190" w:rsidRDefault="00B45285" w:rsidP="0090008A">
            <w:pPr>
              <w:pStyle w:val="ac"/>
              <w:jc w:val="center"/>
              <w:rPr>
                <w:b/>
                <w:color w:val="000000"/>
                <w:sz w:val="20"/>
              </w:rPr>
            </w:pPr>
            <w:r w:rsidRPr="00146190">
              <w:rPr>
                <w:b/>
                <w:color w:val="000000"/>
                <w:sz w:val="20"/>
              </w:rPr>
              <w:t>х</w:t>
            </w:r>
          </w:p>
        </w:tc>
        <w:tc>
          <w:tcPr>
            <w:tcW w:w="2085" w:type="dxa"/>
            <w:vAlign w:val="center"/>
          </w:tcPr>
          <w:p w:rsidR="00B45285" w:rsidRPr="00146190" w:rsidRDefault="00B45285" w:rsidP="0090008A">
            <w:pPr>
              <w:pStyle w:val="ac"/>
              <w:jc w:val="center"/>
              <w:rPr>
                <w:b/>
                <w:color w:val="000000"/>
                <w:sz w:val="20"/>
              </w:rPr>
            </w:pPr>
          </w:p>
        </w:tc>
      </w:tr>
    </w:tbl>
    <w:p w:rsidR="00B45285" w:rsidRPr="00194456" w:rsidRDefault="00B45285" w:rsidP="00B45285">
      <w:pPr>
        <w:spacing w:line="240" w:lineRule="auto"/>
        <w:rPr>
          <w:color w:val="000000"/>
          <w:sz w:val="24"/>
          <w:szCs w:val="24"/>
        </w:rPr>
      </w:pPr>
    </w:p>
    <w:p w:rsidR="00B45285" w:rsidRPr="00574D1F" w:rsidRDefault="00B45285" w:rsidP="00B45285">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rsidR="00B45285" w:rsidRPr="00194456" w:rsidRDefault="00B45285" w:rsidP="00B45285">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rsidR="00B45285" w:rsidRPr="00194456" w:rsidRDefault="00B45285" w:rsidP="00B45285">
      <w:pPr>
        <w:keepNext/>
        <w:spacing w:line="240" w:lineRule="auto"/>
        <w:rPr>
          <w:b/>
          <w:bCs/>
          <w:color w:val="000000"/>
          <w:sz w:val="24"/>
          <w:szCs w:val="24"/>
        </w:rPr>
      </w:pPr>
    </w:p>
    <w:p w:rsidR="00B45285" w:rsidRPr="00194456" w:rsidRDefault="00B45285" w:rsidP="00B4528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rsidR="00B45285" w:rsidRPr="00194456" w:rsidRDefault="00B45285" w:rsidP="00B45285">
      <w:pPr>
        <w:spacing w:line="240" w:lineRule="auto"/>
        <w:rPr>
          <w:color w:val="000000"/>
          <w:sz w:val="24"/>
          <w:szCs w:val="24"/>
        </w:rPr>
      </w:pPr>
    </w:p>
    <w:p w:rsidR="00B45285" w:rsidRPr="00365B51" w:rsidRDefault="00B45285" w:rsidP="00365B51">
      <w:pPr>
        <w:pStyle w:val="3"/>
        <w:spacing w:before="0" w:after="0"/>
        <w:rPr>
          <w:bCs/>
          <w:sz w:val="24"/>
          <w:szCs w:val="24"/>
        </w:rPr>
      </w:pPr>
      <w:bookmarkStart w:id="257" w:name="_Toc90385117"/>
      <w:bookmarkStart w:id="258" w:name="_Toc98251767"/>
      <w:bookmarkStart w:id="259" w:name="_Toc135134694"/>
      <w:bookmarkStart w:id="260" w:name="_Toc155855469"/>
      <w:r w:rsidRPr="00365B51">
        <w:rPr>
          <w:bCs/>
          <w:sz w:val="24"/>
          <w:szCs w:val="24"/>
        </w:rPr>
        <w:t>Инструкции по заполнению</w:t>
      </w:r>
      <w:bookmarkEnd w:id="257"/>
      <w:bookmarkEnd w:id="258"/>
      <w:bookmarkEnd w:id="259"/>
      <w:bookmarkEnd w:id="260"/>
    </w:p>
    <w:p w:rsidR="00B45285" w:rsidRPr="00365B51" w:rsidRDefault="00B45285" w:rsidP="00365B51">
      <w:pPr>
        <w:pStyle w:val="4"/>
        <w:spacing w:before="0" w:after="0"/>
        <w:rPr>
          <w:b w:val="0"/>
          <w:i w:val="0"/>
          <w:sz w:val="24"/>
          <w:szCs w:val="24"/>
        </w:rPr>
      </w:pPr>
      <w:r w:rsidRPr="00365B51">
        <w:rPr>
          <w:b w:val="0"/>
          <w:i w:val="0"/>
          <w:sz w:val="24"/>
          <w:szCs w:val="24"/>
        </w:rPr>
        <w:t xml:space="preserve">Участник запроса предложений указывает дату и номер Предложения в соответствии с письмом о подаче оферты (подраздел </w:t>
      </w:r>
      <w:r w:rsidR="002C12B9">
        <w:fldChar w:fldCharType="begin"/>
      </w:r>
      <w:r w:rsidR="002C12B9">
        <w:instrText xml:space="preserve"> REF _Ref222627352 \r \h  \* MERGEFORMAT </w:instrText>
      </w:r>
      <w:r w:rsidR="002C12B9">
        <w:fldChar w:fldCharType="separate"/>
      </w:r>
      <w:r w:rsidR="00B245F4" w:rsidRPr="00B245F4">
        <w:rPr>
          <w:b w:val="0"/>
          <w:i w:val="0"/>
          <w:sz w:val="24"/>
          <w:szCs w:val="24"/>
        </w:rPr>
        <w:t>5.1</w:t>
      </w:r>
      <w:r w:rsidR="002C12B9">
        <w:fldChar w:fldCharType="end"/>
      </w:r>
      <w:r w:rsidRPr="00365B51">
        <w:rPr>
          <w:b w:val="0"/>
          <w:i w:val="0"/>
          <w:sz w:val="24"/>
          <w:szCs w:val="24"/>
        </w:rPr>
        <w:t>).</w:t>
      </w:r>
    </w:p>
    <w:p w:rsidR="00B45285" w:rsidRPr="00365B51" w:rsidRDefault="00B45285" w:rsidP="00365B51">
      <w:pPr>
        <w:pStyle w:val="4"/>
        <w:spacing w:before="0" w:after="0"/>
        <w:rPr>
          <w:b w:val="0"/>
          <w:i w:val="0"/>
          <w:sz w:val="24"/>
          <w:szCs w:val="24"/>
        </w:rPr>
      </w:pPr>
      <w:r w:rsidRPr="00365B51">
        <w:rPr>
          <w:b w:val="0"/>
          <w:i w:val="0"/>
          <w:sz w:val="24"/>
          <w:szCs w:val="24"/>
        </w:rPr>
        <w:t xml:space="preserve">Участник запроса предложений указывает свое фирменное наименование (в </w:t>
      </w:r>
      <w:proofErr w:type="spellStart"/>
      <w:r w:rsidRPr="00365B51">
        <w:rPr>
          <w:b w:val="0"/>
          <w:i w:val="0"/>
          <w:sz w:val="24"/>
          <w:szCs w:val="24"/>
        </w:rPr>
        <w:t>т.ч</w:t>
      </w:r>
      <w:proofErr w:type="spellEnd"/>
      <w:r w:rsidRPr="00365B51">
        <w:rPr>
          <w:b w:val="0"/>
          <w:i w:val="0"/>
          <w:sz w:val="24"/>
          <w:szCs w:val="24"/>
        </w:rPr>
        <w:t>. организационно-правовую форму) и свой адрес.</w:t>
      </w:r>
    </w:p>
    <w:p w:rsidR="00B45285" w:rsidRPr="00365B51" w:rsidRDefault="00B45285" w:rsidP="00365B51">
      <w:pPr>
        <w:pStyle w:val="4"/>
        <w:spacing w:before="0" w:after="0"/>
        <w:rPr>
          <w:b w:val="0"/>
          <w:i w:val="0"/>
          <w:sz w:val="24"/>
          <w:szCs w:val="24"/>
        </w:rPr>
      </w:pPr>
      <w:r w:rsidRPr="00365B51">
        <w:rPr>
          <w:b w:val="0"/>
          <w:i w:val="0"/>
          <w:sz w:val="24"/>
          <w:szCs w:val="24"/>
        </w:rPr>
        <w:t xml:space="preserve">График выполнения работ должен быть подготовлен на основе Графика выполнения работ (приложение к Договору) и должен содержать ссылки на отдельные этапы / </w:t>
      </w:r>
      <w:proofErr w:type="spellStart"/>
      <w:r w:rsidRPr="00365B51">
        <w:rPr>
          <w:b w:val="0"/>
          <w:i w:val="0"/>
          <w:sz w:val="24"/>
          <w:szCs w:val="24"/>
        </w:rPr>
        <w:t>подэтапы</w:t>
      </w:r>
      <w:proofErr w:type="spellEnd"/>
      <w:r w:rsidRPr="00365B51">
        <w:rPr>
          <w:b w:val="0"/>
          <w:i w:val="0"/>
          <w:sz w:val="24"/>
          <w:szCs w:val="24"/>
        </w:rPr>
        <w:t xml:space="preserve">, предусмотренные этим Графиком (подраздел </w:t>
      </w:r>
      <w:r w:rsidR="002C12B9">
        <w:fldChar w:fldCharType="begin"/>
      </w:r>
      <w:r w:rsidR="002C12B9">
        <w:instrText xml:space="preserve"> REF _Ref86826666 \r \h  \* MERGEFORMAT </w:instrText>
      </w:r>
      <w:r w:rsidR="002C12B9">
        <w:fldChar w:fldCharType="separate"/>
      </w:r>
      <w:r w:rsidR="00B245F4" w:rsidRPr="00B245F4">
        <w:rPr>
          <w:b w:val="0"/>
          <w:i w:val="0"/>
          <w:sz w:val="24"/>
          <w:szCs w:val="24"/>
        </w:rPr>
        <w:t>5.3</w:t>
      </w:r>
      <w:r w:rsidR="002C12B9">
        <w:fldChar w:fldCharType="end"/>
      </w:r>
      <w:r w:rsidRPr="00365B51">
        <w:rPr>
          <w:b w:val="0"/>
          <w:i w:val="0"/>
          <w:sz w:val="24"/>
          <w:szCs w:val="24"/>
        </w:rPr>
        <w:t>).</w:t>
      </w:r>
    </w:p>
    <w:p w:rsidR="00B45285" w:rsidRPr="00365B51" w:rsidRDefault="00B45285" w:rsidP="00365B51">
      <w:pPr>
        <w:pStyle w:val="4"/>
        <w:spacing w:before="0" w:after="0"/>
        <w:rPr>
          <w:b w:val="0"/>
          <w:i w:val="0"/>
          <w:sz w:val="24"/>
          <w:szCs w:val="24"/>
        </w:rPr>
      </w:pPr>
      <w:r w:rsidRPr="00365B51">
        <w:rPr>
          <w:b w:val="0"/>
          <w:i w:val="0"/>
          <w:sz w:val="24"/>
          <w:szCs w:val="24"/>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B45285" w:rsidRDefault="00B45285" w:rsidP="00B45285">
      <w:pPr>
        <w:spacing w:line="240" w:lineRule="auto"/>
        <w:rPr>
          <w:sz w:val="24"/>
          <w:szCs w:val="24"/>
        </w:rPr>
      </w:pPr>
    </w:p>
    <w:p w:rsidR="00365B51" w:rsidRDefault="00365B51" w:rsidP="00B45285">
      <w:pPr>
        <w:spacing w:line="240" w:lineRule="auto"/>
        <w:rPr>
          <w:sz w:val="24"/>
          <w:szCs w:val="24"/>
        </w:rPr>
      </w:pPr>
    </w:p>
    <w:p w:rsidR="00365B51" w:rsidRDefault="00365B51" w:rsidP="00B45285">
      <w:pPr>
        <w:spacing w:line="240" w:lineRule="auto"/>
        <w:rPr>
          <w:sz w:val="24"/>
          <w:szCs w:val="24"/>
        </w:rPr>
      </w:pPr>
    </w:p>
    <w:p w:rsidR="00365B51" w:rsidRDefault="00365B51" w:rsidP="00B45285">
      <w:pPr>
        <w:spacing w:line="240" w:lineRule="auto"/>
        <w:rPr>
          <w:sz w:val="24"/>
          <w:szCs w:val="24"/>
        </w:rPr>
      </w:pPr>
    </w:p>
    <w:p w:rsidR="00365B51" w:rsidRDefault="00365B51" w:rsidP="00B45285">
      <w:pPr>
        <w:spacing w:line="240" w:lineRule="auto"/>
        <w:rPr>
          <w:sz w:val="24"/>
          <w:szCs w:val="24"/>
        </w:rPr>
      </w:pPr>
    </w:p>
    <w:p w:rsidR="00365B51" w:rsidRDefault="00365B51" w:rsidP="00B45285">
      <w:pPr>
        <w:spacing w:line="240" w:lineRule="auto"/>
        <w:rPr>
          <w:sz w:val="24"/>
          <w:szCs w:val="24"/>
        </w:rPr>
      </w:pPr>
    </w:p>
    <w:p w:rsidR="00365B51" w:rsidRDefault="00365B51" w:rsidP="00B45285">
      <w:pPr>
        <w:spacing w:line="240" w:lineRule="auto"/>
        <w:rPr>
          <w:sz w:val="24"/>
          <w:szCs w:val="24"/>
        </w:rPr>
      </w:pPr>
    </w:p>
    <w:p w:rsidR="00365B51" w:rsidRDefault="00365B51" w:rsidP="00B45285">
      <w:pPr>
        <w:spacing w:line="240" w:lineRule="auto"/>
        <w:rPr>
          <w:sz w:val="24"/>
          <w:szCs w:val="24"/>
        </w:rPr>
      </w:pPr>
    </w:p>
    <w:p w:rsidR="00365B51" w:rsidRPr="00194456" w:rsidRDefault="00365B51" w:rsidP="00B45285">
      <w:pPr>
        <w:spacing w:line="240" w:lineRule="auto"/>
        <w:rPr>
          <w:sz w:val="24"/>
          <w:szCs w:val="24"/>
        </w:rPr>
      </w:pPr>
    </w:p>
    <w:p w:rsidR="00B45285" w:rsidRPr="00365B51" w:rsidRDefault="00B45285" w:rsidP="00365B51">
      <w:pPr>
        <w:pStyle w:val="2"/>
        <w:ind w:right="-159"/>
        <w:rPr>
          <w:bCs/>
          <w:sz w:val="24"/>
          <w:szCs w:val="24"/>
        </w:rPr>
      </w:pPr>
      <w:bookmarkStart w:id="261" w:name="_Toc98251768"/>
      <w:bookmarkStart w:id="262" w:name="_Toc135134695"/>
      <w:bookmarkStart w:id="263" w:name="_Toc155855470"/>
      <w:bookmarkStart w:id="264" w:name="_Ref222630269"/>
      <w:bookmarkStart w:id="265" w:name="_Toc405902749"/>
      <w:r w:rsidRPr="00365B51">
        <w:rPr>
          <w:bCs/>
          <w:sz w:val="24"/>
          <w:szCs w:val="24"/>
        </w:rPr>
        <w:lastRenderedPageBreak/>
        <w:t xml:space="preserve">Протокол разногласий по проекту Договора (форма </w:t>
      </w:r>
      <w:r w:rsidR="0097038D" w:rsidRPr="00365B51">
        <w:rPr>
          <w:bCs/>
          <w:sz w:val="24"/>
          <w:szCs w:val="24"/>
        </w:rPr>
        <w:fldChar w:fldCharType="begin"/>
      </w:r>
      <w:r w:rsidRPr="00365B51">
        <w:rPr>
          <w:bCs/>
          <w:sz w:val="24"/>
          <w:szCs w:val="24"/>
        </w:rPr>
        <w:instrText xml:space="preserve"> SEQ форма \* ARABIC </w:instrText>
      </w:r>
      <w:r w:rsidR="0097038D" w:rsidRPr="00365B51">
        <w:rPr>
          <w:bCs/>
          <w:sz w:val="24"/>
          <w:szCs w:val="24"/>
        </w:rPr>
        <w:fldChar w:fldCharType="separate"/>
      </w:r>
      <w:r w:rsidR="00B245F4">
        <w:rPr>
          <w:bCs/>
          <w:noProof/>
          <w:sz w:val="24"/>
          <w:szCs w:val="24"/>
        </w:rPr>
        <w:t>6</w:t>
      </w:r>
      <w:r w:rsidR="0097038D" w:rsidRPr="00365B51">
        <w:rPr>
          <w:bCs/>
          <w:sz w:val="24"/>
          <w:szCs w:val="24"/>
        </w:rPr>
        <w:fldChar w:fldCharType="end"/>
      </w:r>
      <w:r w:rsidRPr="00365B51">
        <w:rPr>
          <w:bCs/>
          <w:sz w:val="24"/>
          <w:szCs w:val="24"/>
        </w:rPr>
        <w:t>)</w:t>
      </w:r>
      <w:bookmarkEnd w:id="261"/>
      <w:bookmarkEnd w:id="262"/>
      <w:bookmarkEnd w:id="263"/>
      <w:bookmarkEnd w:id="264"/>
      <w:bookmarkEnd w:id="265"/>
    </w:p>
    <w:p w:rsidR="00B45285" w:rsidRPr="00365B51" w:rsidRDefault="00B45285" w:rsidP="00365B51">
      <w:pPr>
        <w:pStyle w:val="3"/>
        <w:spacing w:before="0" w:after="0"/>
        <w:rPr>
          <w:bCs/>
          <w:sz w:val="24"/>
          <w:szCs w:val="24"/>
        </w:rPr>
      </w:pPr>
      <w:bookmarkStart w:id="266" w:name="_Toc98251769"/>
      <w:bookmarkStart w:id="267" w:name="_Toc135134696"/>
      <w:bookmarkStart w:id="268" w:name="_Toc155855471"/>
      <w:r w:rsidRPr="00365B51">
        <w:rPr>
          <w:bCs/>
          <w:sz w:val="24"/>
          <w:szCs w:val="24"/>
        </w:rPr>
        <w:t>Форма Протокола разногласий по проекту Договора</w:t>
      </w:r>
      <w:bookmarkEnd w:id="266"/>
      <w:bookmarkEnd w:id="267"/>
      <w:bookmarkEnd w:id="268"/>
    </w:p>
    <w:p w:rsidR="00B45285" w:rsidRPr="00194456" w:rsidRDefault="00B45285" w:rsidP="00B45285">
      <w:pPr>
        <w:spacing w:line="240" w:lineRule="auto"/>
        <w:rPr>
          <w:color w:val="000000"/>
          <w:sz w:val="24"/>
          <w:szCs w:val="24"/>
        </w:rPr>
      </w:pPr>
    </w:p>
    <w:p w:rsidR="00B45285" w:rsidRPr="00194456" w:rsidRDefault="00B45285" w:rsidP="00B4528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rsidR="00B45285" w:rsidRPr="00194456" w:rsidRDefault="00B45285" w:rsidP="00B45285">
      <w:pPr>
        <w:spacing w:line="240" w:lineRule="auto"/>
        <w:rPr>
          <w:color w:val="000000"/>
          <w:sz w:val="24"/>
          <w:szCs w:val="24"/>
        </w:rPr>
      </w:pPr>
    </w:p>
    <w:p w:rsidR="00B45285" w:rsidRPr="00194456" w:rsidRDefault="00B45285" w:rsidP="00B45285">
      <w:pPr>
        <w:spacing w:line="240" w:lineRule="auto"/>
        <w:jc w:val="left"/>
        <w:rPr>
          <w:sz w:val="24"/>
          <w:szCs w:val="24"/>
        </w:rPr>
      </w:pPr>
      <w:r w:rsidRPr="00194456">
        <w:rPr>
          <w:sz w:val="24"/>
          <w:szCs w:val="24"/>
        </w:rPr>
        <w:t xml:space="preserve">Приложение </w:t>
      </w:r>
      <w:r w:rsidR="0097038D" w:rsidRPr="00194456">
        <w:rPr>
          <w:sz w:val="24"/>
          <w:szCs w:val="24"/>
        </w:rPr>
        <w:fldChar w:fldCharType="begin"/>
      </w:r>
      <w:r w:rsidRPr="00194456">
        <w:rPr>
          <w:sz w:val="24"/>
          <w:szCs w:val="24"/>
        </w:rPr>
        <w:instrText xml:space="preserve"> SEQ Приложение \* ARABIC </w:instrText>
      </w:r>
      <w:r w:rsidR="0097038D" w:rsidRPr="00194456">
        <w:rPr>
          <w:sz w:val="24"/>
          <w:szCs w:val="24"/>
        </w:rPr>
        <w:fldChar w:fldCharType="separate"/>
      </w:r>
      <w:r w:rsidR="00B245F4">
        <w:rPr>
          <w:noProof/>
          <w:sz w:val="24"/>
          <w:szCs w:val="24"/>
        </w:rPr>
        <w:t>5</w:t>
      </w:r>
      <w:r w:rsidR="0097038D" w:rsidRPr="00194456">
        <w:rPr>
          <w:sz w:val="24"/>
          <w:szCs w:val="24"/>
        </w:rPr>
        <w:fldChar w:fldCharType="end"/>
      </w:r>
      <w:r w:rsidRPr="00194456">
        <w:rPr>
          <w:sz w:val="24"/>
          <w:szCs w:val="24"/>
        </w:rPr>
        <w:t xml:space="preserve"> к письму о подаче оферты</w:t>
      </w:r>
      <w:r w:rsidRPr="00194456">
        <w:rPr>
          <w:sz w:val="24"/>
          <w:szCs w:val="24"/>
        </w:rPr>
        <w:br/>
        <w:t>от «____»_____________ г. №__________</w:t>
      </w:r>
    </w:p>
    <w:p w:rsidR="00B45285" w:rsidRPr="00194456" w:rsidRDefault="00B45285" w:rsidP="00B45285">
      <w:pPr>
        <w:spacing w:line="240" w:lineRule="auto"/>
        <w:rPr>
          <w:sz w:val="24"/>
          <w:szCs w:val="24"/>
        </w:rPr>
      </w:pPr>
    </w:p>
    <w:p w:rsidR="00B45285" w:rsidRPr="00194456" w:rsidRDefault="00B45285" w:rsidP="00B45285">
      <w:pPr>
        <w:suppressAutoHyphens/>
        <w:spacing w:line="240" w:lineRule="auto"/>
        <w:jc w:val="center"/>
        <w:rPr>
          <w:b/>
          <w:sz w:val="24"/>
          <w:szCs w:val="24"/>
        </w:rPr>
      </w:pPr>
      <w:r w:rsidRPr="00194456">
        <w:rPr>
          <w:b/>
          <w:sz w:val="24"/>
          <w:szCs w:val="24"/>
        </w:rPr>
        <w:t>Протокол разногласий к проекту Договора</w:t>
      </w:r>
    </w:p>
    <w:p w:rsidR="00B45285" w:rsidRPr="00194456" w:rsidRDefault="00B45285" w:rsidP="00B45285">
      <w:pPr>
        <w:spacing w:line="240" w:lineRule="auto"/>
        <w:rPr>
          <w:sz w:val="24"/>
          <w:szCs w:val="24"/>
        </w:rPr>
      </w:pPr>
    </w:p>
    <w:p w:rsidR="00B45285" w:rsidRPr="00194456" w:rsidRDefault="00B45285" w:rsidP="00B45285">
      <w:pPr>
        <w:spacing w:line="240" w:lineRule="auto"/>
        <w:ind w:firstLine="0"/>
        <w:rPr>
          <w:color w:val="000000"/>
          <w:sz w:val="24"/>
          <w:szCs w:val="24"/>
        </w:rPr>
      </w:pPr>
      <w:r w:rsidRPr="00194456">
        <w:rPr>
          <w:color w:val="000000"/>
          <w:sz w:val="24"/>
          <w:szCs w:val="24"/>
        </w:rPr>
        <w:t>Наименование и адрес</w:t>
      </w:r>
      <w:r>
        <w:rPr>
          <w:color w:val="000000"/>
          <w:sz w:val="24"/>
          <w:szCs w:val="24"/>
        </w:rPr>
        <w:t xml:space="preserve"> Участника</w:t>
      </w:r>
      <w:r w:rsidRPr="00194456">
        <w:rPr>
          <w:color w:val="000000"/>
          <w:sz w:val="24"/>
          <w:szCs w:val="24"/>
        </w:rPr>
        <w:t xml:space="preserve"> </w:t>
      </w:r>
      <w:r w:rsidRPr="00775BB3">
        <w:rPr>
          <w:sz w:val="24"/>
          <w:szCs w:val="24"/>
        </w:rPr>
        <w:t>запроса предложений</w:t>
      </w:r>
      <w:r w:rsidRPr="00194456">
        <w:rPr>
          <w:color w:val="000000"/>
          <w:sz w:val="24"/>
          <w:szCs w:val="24"/>
        </w:rPr>
        <w:t>: _________________________________</w:t>
      </w:r>
    </w:p>
    <w:p w:rsidR="00B45285" w:rsidRPr="00194456" w:rsidRDefault="00B45285" w:rsidP="00B45285">
      <w:pPr>
        <w:spacing w:line="240" w:lineRule="auto"/>
        <w:jc w:val="center"/>
        <w:rPr>
          <w:b/>
          <w:bCs/>
          <w:color w:val="000000"/>
          <w:sz w:val="24"/>
          <w:szCs w:val="24"/>
        </w:rPr>
      </w:pPr>
      <w:r w:rsidRPr="00194456">
        <w:rPr>
          <w:b/>
          <w:bCs/>
          <w:color w:val="000000"/>
          <w:sz w:val="24"/>
          <w:szCs w:val="24"/>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2353"/>
        <w:gridCol w:w="2385"/>
        <w:gridCol w:w="2378"/>
        <w:gridCol w:w="2376"/>
      </w:tblGrid>
      <w:tr w:rsidR="00B45285" w:rsidRPr="00146190">
        <w:tc>
          <w:tcPr>
            <w:tcW w:w="648"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b"/>
              <w:jc w:val="center"/>
              <w:rPr>
                <w:sz w:val="20"/>
              </w:rPr>
            </w:pPr>
            <w:r w:rsidRPr="00146190">
              <w:rPr>
                <w:sz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b"/>
              <w:jc w:val="center"/>
              <w:rPr>
                <w:sz w:val="20"/>
              </w:rPr>
            </w:pPr>
            <w:r w:rsidRPr="00146190">
              <w:rPr>
                <w:sz w:val="20"/>
              </w:rPr>
              <w:t xml:space="preserve">№ пункта проекта Договора (раздел </w:t>
            </w:r>
            <w:r w:rsidR="002C12B9">
              <w:fldChar w:fldCharType="begin"/>
            </w:r>
            <w:r w:rsidR="002C12B9">
              <w:instrText xml:space="preserve"> REF _Ref191970178 \r \h  \* MERGEFORMAT </w:instrText>
            </w:r>
            <w:r w:rsidR="002C12B9">
              <w:fldChar w:fldCharType="separate"/>
            </w:r>
            <w:r w:rsidR="00B245F4" w:rsidRPr="00B245F4">
              <w:t>0</w:t>
            </w:r>
            <w:r w:rsidR="002C12B9">
              <w:fldChar w:fldCharType="end"/>
            </w:r>
            <w:r w:rsidRPr="00146190">
              <w:rPr>
                <w:sz w:val="20"/>
              </w:rPr>
              <w:t>)</w:t>
            </w: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b"/>
              <w:jc w:val="center"/>
              <w:rPr>
                <w:sz w:val="20"/>
              </w:rPr>
            </w:pPr>
            <w:r w:rsidRPr="00146190">
              <w:rPr>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b"/>
              <w:jc w:val="center"/>
              <w:rPr>
                <w:sz w:val="20"/>
              </w:rPr>
            </w:pPr>
            <w:r w:rsidRPr="00146190">
              <w:rPr>
                <w:sz w:val="20"/>
              </w:rPr>
              <w:t>Предложения Участника запроса предложений</w:t>
            </w:r>
          </w:p>
        </w:tc>
        <w:tc>
          <w:tcPr>
            <w:tcW w:w="2444"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b"/>
              <w:jc w:val="center"/>
              <w:rPr>
                <w:sz w:val="20"/>
              </w:rPr>
            </w:pPr>
            <w:r w:rsidRPr="00146190">
              <w:rPr>
                <w:sz w:val="20"/>
              </w:rPr>
              <w:t>Примечания, обоснование</w:t>
            </w:r>
          </w:p>
        </w:tc>
      </w:tr>
      <w:tr w:rsidR="00B45285" w:rsidRPr="00146190">
        <w:tc>
          <w:tcPr>
            <w:tcW w:w="648"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4071B8">
            <w:pPr>
              <w:numPr>
                <w:ilvl w:val="0"/>
                <w:numId w:val="12"/>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r>
      <w:tr w:rsidR="00B45285" w:rsidRPr="00146190">
        <w:tc>
          <w:tcPr>
            <w:tcW w:w="648"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4071B8">
            <w:pPr>
              <w:numPr>
                <w:ilvl w:val="0"/>
                <w:numId w:val="12"/>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r>
      <w:tr w:rsidR="00B45285" w:rsidRPr="00146190">
        <w:tc>
          <w:tcPr>
            <w:tcW w:w="648"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4071B8">
            <w:pPr>
              <w:numPr>
                <w:ilvl w:val="0"/>
                <w:numId w:val="12"/>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r>
      <w:tr w:rsidR="00B45285" w:rsidRPr="00146190">
        <w:tc>
          <w:tcPr>
            <w:tcW w:w="648"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r w:rsidRPr="00146190">
              <w:rPr>
                <w:color w:val="000000"/>
                <w:sz w:val="20"/>
              </w:rPr>
              <w:t>…</w:t>
            </w: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r>
    </w:tbl>
    <w:p w:rsidR="00B45285" w:rsidRPr="00146190" w:rsidRDefault="00B45285" w:rsidP="00B45285">
      <w:pPr>
        <w:spacing w:line="240" w:lineRule="auto"/>
        <w:jc w:val="center"/>
        <w:rPr>
          <w:b/>
          <w:bCs/>
          <w:color w:val="000000"/>
          <w:sz w:val="20"/>
        </w:rPr>
      </w:pPr>
      <w:r w:rsidRPr="00146190">
        <w:rPr>
          <w:b/>
          <w:bCs/>
          <w:color w:val="000000"/>
          <w:sz w:val="20"/>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2353"/>
        <w:gridCol w:w="2385"/>
        <w:gridCol w:w="2378"/>
        <w:gridCol w:w="2376"/>
      </w:tblGrid>
      <w:tr w:rsidR="00B45285" w:rsidRPr="00146190">
        <w:tc>
          <w:tcPr>
            <w:tcW w:w="648"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b"/>
              <w:jc w:val="center"/>
              <w:rPr>
                <w:sz w:val="20"/>
              </w:rPr>
            </w:pPr>
            <w:r w:rsidRPr="00146190">
              <w:rPr>
                <w:sz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b"/>
              <w:jc w:val="center"/>
              <w:rPr>
                <w:sz w:val="20"/>
              </w:rPr>
            </w:pPr>
            <w:r w:rsidRPr="00146190">
              <w:rPr>
                <w:sz w:val="20"/>
              </w:rPr>
              <w:t xml:space="preserve">№ пункта проекта Договора (раздел </w:t>
            </w:r>
            <w:r w:rsidR="002C12B9">
              <w:fldChar w:fldCharType="begin"/>
            </w:r>
            <w:r w:rsidR="002C12B9">
              <w:instrText xml:space="preserve"> REF _Ref191970192 \r \h  \* MERGEFORMAT </w:instrText>
            </w:r>
            <w:r w:rsidR="002C12B9">
              <w:fldChar w:fldCharType="separate"/>
            </w:r>
            <w:r w:rsidR="00B245F4" w:rsidRPr="00B245F4">
              <w:t>0</w:t>
            </w:r>
            <w:r w:rsidR="002C12B9">
              <w:fldChar w:fldCharType="end"/>
            </w:r>
            <w:r w:rsidRPr="00146190">
              <w:rPr>
                <w:sz w:val="20"/>
              </w:rPr>
              <w:t>)</w:t>
            </w: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b"/>
              <w:jc w:val="center"/>
              <w:rPr>
                <w:sz w:val="20"/>
              </w:rPr>
            </w:pPr>
            <w:r w:rsidRPr="00146190">
              <w:rPr>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b"/>
              <w:jc w:val="center"/>
              <w:rPr>
                <w:sz w:val="20"/>
              </w:rPr>
            </w:pPr>
            <w:r w:rsidRPr="00146190">
              <w:rPr>
                <w:sz w:val="20"/>
              </w:rPr>
              <w:t>Предложения Участника запроса предложений</w:t>
            </w:r>
          </w:p>
        </w:tc>
        <w:tc>
          <w:tcPr>
            <w:tcW w:w="2444"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b"/>
              <w:jc w:val="center"/>
              <w:rPr>
                <w:sz w:val="20"/>
              </w:rPr>
            </w:pPr>
            <w:r w:rsidRPr="00146190">
              <w:rPr>
                <w:sz w:val="20"/>
              </w:rPr>
              <w:t>Примечания, обоснование</w:t>
            </w:r>
          </w:p>
        </w:tc>
      </w:tr>
      <w:tr w:rsidR="00B45285" w:rsidRPr="00146190">
        <w:tc>
          <w:tcPr>
            <w:tcW w:w="648"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4071B8">
            <w:pPr>
              <w:numPr>
                <w:ilvl w:val="0"/>
                <w:numId w:val="13"/>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r>
      <w:tr w:rsidR="00B45285" w:rsidRPr="00146190">
        <w:tc>
          <w:tcPr>
            <w:tcW w:w="648"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4071B8">
            <w:pPr>
              <w:numPr>
                <w:ilvl w:val="0"/>
                <w:numId w:val="13"/>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r>
      <w:tr w:rsidR="00B45285" w:rsidRPr="00146190">
        <w:tc>
          <w:tcPr>
            <w:tcW w:w="648"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4071B8">
            <w:pPr>
              <w:numPr>
                <w:ilvl w:val="0"/>
                <w:numId w:val="13"/>
              </w:numPr>
              <w:spacing w:line="240" w:lineRule="auto"/>
              <w:jc w:val="center"/>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r>
      <w:tr w:rsidR="00B45285" w:rsidRPr="00146190">
        <w:tc>
          <w:tcPr>
            <w:tcW w:w="648"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r w:rsidRPr="00146190">
              <w:rPr>
                <w:color w:val="000000"/>
                <w:sz w:val="20"/>
              </w:rPr>
              <w:t>…</w:t>
            </w: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c>
          <w:tcPr>
            <w:tcW w:w="2444"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90008A">
            <w:pPr>
              <w:pStyle w:val="ac"/>
              <w:jc w:val="center"/>
              <w:rPr>
                <w:color w:val="000000"/>
                <w:sz w:val="20"/>
              </w:rPr>
            </w:pPr>
          </w:p>
        </w:tc>
      </w:tr>
    </w:tbl>
    <w:p w:rsidR="00B45285" w:rsidRPr="00194456" w:rsidRDefault="00B45285" w:rsidP="00B45285">
      <w:pPr>
        <w:spacing w:line="240" w:lineRule="auto"/>
        <w:rPr>
          <w:color w:val="000000"/>
          <w:sz w:val="24"/>
          <w:szCs w:val="24"/>
        </w:rPr>
      </w:pPr>
    </w:p>
    <w:p w:rsidR="00B45285" w:rsidRPr="00574D1F" w:rsidRDefault="00B45285" w:rsidP="00B45285">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rsidR="00B45285" w:rsidRPr="00194456" w:rsidRDefault="00B45285" w:rsidP="00B45285">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rsidR="00B45285" w:rsidRPr="00194456" w:rsidRDefault="00B45285" w:rsidP="00B45285">
      <w:pPr>
        <w:keepNext/>
        <w:spacing w:line="240" w:lineRule="auto"/>
        <w:rPr>
          <w:b/>
          <w:bCs/>
          <w:color w:val="000000"/>
          <w:sz w:val="24"/>
          <w:szCs w:val="24"/>
        </w:rPr>
      </w:pPr>
    </w:p>
    <w:p w:rsidR="00B45285" w:rsidRPr="00194456" w:rsidRDefault="00B45285" w:rsidP="00B4528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rsidR="00365B51" w:rsidRDefault="00365B51" w:rsidP="00365B51">
      <w:pPr>
        <w:pStyle w:val="3"/>
        <w:numPr>
          <w:ilvl w:val="0"/>
          <w:numId w:val="0"/>
        </w:numPr>
        <w:spacing w:before="0" w:after="0"/>
        <w:rPr>
          <w:bCs/>
          <w:sz w:val="24"/>
          <w:szCs w:val="24"/>
        </w:rPr>
      </w:pPr>
      <w:bookmarkStart w:id="269" w:name="_Toc98251770"/>
      <w:bookmarkStart w:id="270" w:name="_Toc135134697"/>
      <w:bookmarkStart w:id="271" w:name="_Toc155855472"/>
    </w:p>
    <w:p w:rsidR="00B45285" w:rsidRPr="00365B51" w:rsidRDefault="00B45285" w:rsidP="00365B51">
      <w:pPr>
        <w:pStyle w:val="3"/>
        <w:spacing w:before="0" w:after="0"/>
        <w:rPr>
          <w:bCs/>
          <w:sz w:val="24"/>
          <w:szCs w:val="24"/>
        </w:rPr>
      </w:pPr>
      <w:r w:rsidRPr="00365B51">
        <w:rPr>
          <w:bCs/>
          <w:sz w:val="24"/>
          <w:szCs w:val="24"/>
        </w:rPr>
        <w:t>Инструкции по заполнению Протокола разногласий по проекту Договора</w:t>
      </w:r>
      <w:bookmarkEnd w:id="269"/>
      <w:bookmarkEnd w:id="270"/>
      <w:bookmarkEnd w:id="271"/>
    </w:p>
    <w:p w:rsidR="00B45285" w:rsidRPr="00365B51" w:rsidRDefault="00B45285" w:rsidP="00365B51">
      <w:pPr>
        <w:pStyle w:val="4"/>
        <w:spacing w:before="0" w:after="0"/>
        <w:rPr>
          <w:b w:val="0"/>
          <w:i w:val="0"/>
          <w:sz w:val="24"/>
          <w:szCs w:val="24"/>
        </w:rPr>
      </w:pPr>
      <w:r w:rsidRPr="00365B51">
        <w:rPr>
          <w:b w:val="0"/>
          <w:i w:val="0"/>
          <w:sz w:val="24"/>
          <w:szCs w:val="24"/>
        </w:rPr>
        <w:t>Участник запроса предложений приводит номер и дату письма о подаче оферты, приложением к которому является данное техническое предложение.</w:t>
      </w:r>
    </w:p>
    <w:p w:rsidR="00B45285" w:rsidRPr="00365B51" w:rsidRDefault="00B45285" w:rsidP="00365B51">
      <w:pPr>
        <w:pStyle w:val="4"/>
        <w:spacing w:before="0" w:after="0"/>
        <w:rPr>
          <w:b w:val="0"/>
          <w:i w:val="0"/>
          <w:sz w:val="24"/>
          <w:szCs w:val="24"/>
        </w:rPr>
      </w:pPr>
      <w:r w:rsidRPr="00365B51">
        <w:rPr>
          <w:b w:val="0"/>
          <w:i w:val="0"/>
          <w:sz w:val="24"/>
          <w:szCs w:val="24"/>
        </w:rPr>
        <w:t xml:space="preserve">Участник запроса предложений указывает свое фирменное наименование (в </w:t>
      </w:r>
      <w:proofErr w:type="spellStart"/>
      <w:r w:rsidRPr="00365B51">
        <w:rPr>
          <w:b w:val="0"/>
          <w:i w:val="0"/>
          <w:sz w:val="24"/>
          <w:szCs w:val="24"/>
        </w:rPr>
        <w:t>т.ч</w:t>
      </w:r>
      <w:proofErr w:type="spellEnd"/>
      <w:r w:rsidRPr="00365B51">
        <w:rPr>
          <w:b w:val="0"/>
          <w:i w:val="0"/>
          <w:sz w:val="24"/>
          <w:szCs w:val="24"/>
        </w:rPr>
        <w:t>. организационно-правовую форму) и свой адрес.</w:t>
      </w:r>
    </w:p>
    <w:p w:rsidR="00B45285" w:rsidRPr="00365B51" w:rsidRDefault="00B45285" w:rsidP="00365B51">
      <w:pPr>
        <w:pStyle w:val="4"/>
        <w:spacing w:before="0" w:after="0"/>
        <w:rPr>
          <w:b w:val="0"/>
          <w:i w:val="0"/>
          <w:sz w:val="24"/>
          <w:szCs w:val="24"/>
        </w:rPr>
      </w:pPr>
      <w:r w:rsidRPr="00365B51">
        <w:rPr>
          <w:b w:val="0"/>
          <w:i w:val="0"/>
          <w:sz w:val="24"/>
          <w:szCs w:val="24"/>
        </w:rPr>
        <w:t xml:space="preserve">Данная форма заполняется как в случае наличия у Участника запроса предложений требований или предложений по изменению проекта Договора (раздел </w:t>
      </w:r>
      <w:r w:rsidR="002C12B9">
        <w:fldChar w:fldCharType="begin"/>
      </w:r>
      <w:r w:rsidR="002C12B9">
        <w:instrText xml:space="preserve"> REF _Ref191970213 \r \h  \* MERGEFORMAT </w:instrText>
      </w:r>
      <w:r w:rsidR="002C12B9">
        <w:fldChar w:fldCharType="separate"/>
      </w:r>
      <w:r w:rsidR="00B245F4" w:rsidRPr="00B245F4">
        <w:t>0</w:t>
      </w:r>
      <w:r w:rsidR="002C12B9">
        <w:fldChar w:fldCharType="end"/>
      </w:r>
      <w:r w:rsidRPr="00365B51">
        <w:rPr>
          <w:b w:val="0"/>
          <w:i w:val="0"/>
          <w:sz w:val="24"/>
          <w:szCs w:val="24"/>
        </w:rPr>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B45285" w:rsidRPr="00365B51" w:rsidRDefault="00B45285" w:rsidP="00365B51">
      <w:pPr>
        <w:pStyle w:val="4"/>
        <w:spacing w:before="0" w:after="0"/>
        <w:rPr>
          <w:b w:val="0"/>
          <w:i w:val="0"/>
          <w:sz w:val="24"/>
          <w:szCs w:val="24"/>
        </w:rPr>
      </w:pPr>
      <w:r w:rsidRPr="00365B51">
        <w:rPr>
          <w:b w:val="0"/>
          <w:i w:val="0"/>
          <w:sz w:val="24"/>
          <w:szCs w:val="24"/>
        </w:rPr>
        <w:t xml:space="preserve">В случае наличия у Участника предложений по внесению изменений в проект Договора, Участник запроса предложений должен представить в составе своем Предложении данный протокол разногласий. В подготовленном протоколе разногласий Участник запроса предложений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запроса предложений, но отклонение, которых Организатором запроса предложений не повлечет отказа Участника запроса предложений от </w:t>
      </w:r>
      <w:r w:rsidRPr="00365B51">
        <w:rPr>
          <w:b w:val="0"/>
          <w:i w:val="0"/>
          <w:sz w:val="24"/>
          <w:szCs w:val="24"/>
        </w:rPr>
        <w:lastRenderedPageBreak/>
        <w:t>подписания Договора в случае признания его Победителем запроса предложений.</w:t>
      </w:r>
    </w:p>
    <w:p w:rsidR="00B45285" w:rsidRPr="00365B51" w:rsidRDefault="00B45285" w:rsidP="00365B51">
      <w:pPr>
        <w:pStyle w:val="4"/>
        <w:spacing w:before="0" w:after="0"/>
        <w:rPr>
          <w:b w:val="0"/>
          <w:i w:val="0"/>
          <w:sz w:val="24"/>
          <w:szCs w:val="24"/>
        </w:rPr>
      </w:pPr>
      <w:r w:rsidRPr="00365B51">
        <w:rPr>
          <w:b w:val="0"/>
          <w:i w:val="0"/>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Предложения Победителя запроса предложений.</w:t>
      </w:r>
    </w:p>
    <w:p w:rsidR="00B45285" w:rsidRPr="00365B51" w:rsidRDefault="00B45285" w:rsidP="00365B51">
      <w:pPr>
        <w:pStyle w:val="4"/>
        <w:spacing w:before="0" w:after="0"/>
        <w:rPr>
          <w:b w:val="0"/>
          <w:i w:val="0"/>
          <w:sz w:val="24"/>
          <w:szCs w:val="24"/>
        </w:rPr>
      </w:pPr>
      <w:r w:rsidRPr="00365B51">
        <w:rPr>
          <w:b w:val="0"/>
          <w:i w:val="0"/>
          <w:sz w:val="24"/>
          <w:szCs w:val="24"/>
        </w:rPr>
        <w:t>В любом случае Участник запроса предложений должен иметь в виду что:</w:t>
      </w:r>
    </w:p>
    <w:p w:rsidR="00B45285" w:rsidRPr="00365B51" w:rsidRDefault="00B45285" w:rsidP="00365B51">
      <w:pPr>
        <w:pStyle w:val="4"/>
        <w:spacing w:before="0" w:after="0"/>
        <w:rPr>
          <w:b w:val="0"/>
          <w:i w:val="0"/>
          <w:sz w:val="24"/>
          <w:szCs w:val="24"/>
        </w:rPr>
      </w:pPr>
      <w:r w:rsidRPr="00365B51">
        <w:rPr>
          <w:b w:val="0"/>
          <w:i w:val="0"/>
          <w:sz w:val="24"/>
          <w:szCs w:val="24"/>
        </w:rPr>
        <w:t>если какое-либо из обязательных Договорных предложений и условий, выдвинутых Участником, будет неприемлемо для Организатора запроса предложений, такое Предложение будет отклонено независимо от содержания технико-коммерческих предложений;</w:t>
      </w:r>
    </w:p>
    <w:p w:rsidR="00B45285" w:rsidRPr="00365B51" w:rsidRDefault="00B45285" w:rsidP="00365B51">
      <w:pPr>
        <w:pStyle w:val="4"/>
        <w:spacing w:before="0" w:after="0"/>
        <w:rPr>
          <w:b w:val="0"/>
          <w:i w:val="0"/>
          <w:sz w:val="24"/>
          <w:szCs w:val="24"/>
        </w:rPr>
      </w:pPr>
      <w:r w:rsidRPr="00365B51">
        <w:rPr>
          <w:b w:val="0"/>
          <w:i w:val="0"/>
          <w:sz w:val="24"/>
          <w:szCs w:val="24"/>
        </w:rPr>
        <w:t>в любом случае, предоставление Участником запроса предложений протокола разногласий по подготовленному Заказчиком исходному проекту Договора не лишает Участника запроса предложений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B45285" w:rsidRDefault="00B45285" w:rsidP="00B45285">
      <w:pPr>
        <w:keepNext/>
        <w:tabs>
          <w:tab w:val="num" w:pos="1080"/>
        </w:tabs>
        <w:spacing w:line="240" w:lineRule="auto"/>
        <w:ind w:left="1080" w:hanging="1080"/>
        <w:rPr>
          <w:b/>
          <w:sz w:val="24"/>
          <w:szCs w:val="24"/>
        </w:rPr>
      </w:pPr>
    </w:p>
    <w:p w:rsidR="00365B51" w:rsidRDefault="00365B51" w:rsidP="00B45285">
      <w:pPr>
        <w:keepNext/>
        <w:tabs>
          <w:tab w:val="num" w:pos="1080"/>
        </w:tabs>
        <w:spacing w:line="240" w:lineRule="auto"/>
        <w:ind w:left="1080" w:hanging="1080"/>
        <w:rPr>
          <w:b/>
          <w:sz w:val="24"/>
          <w:szCs w:val="24"/>
        </w:rPr>
      </w:pPr>
    </w:p>
    <w:p w:rsidR="00365B51" w:rsidRDefault="00365B51" w:rsidP="00B45285">
      <w:pPr>
        <w:keepNext/>
        <w:tabs>
          <w:tab w:val="num" w:pos="1080"/>
        </w:tabs>
        <w:spacing w:line="240" w:lineRule="auto"/>
        <w:ind w:left="1080" w:hanging="1080"/>
        <w:rPr>
          <w:b/>
          <w:sz w:val="24"/>
          <w:szCs w:val="24"/>
        </w:rPr>
      </w:pPr>
    </w:p>
    <w:p w:rsidR="00365B51" w:rsidRDefault="00365B51" w:rsidP="00B45285">
      <w:pPr>
        <w:keepNext/>
        <w:tabs>
          <w:tab w:val="num" w:pos="1080"/>
        </w:tabs>
        <w:spacing w:line="240" w:lineRule="auto"/>
        <w:ind w:left="1080" w:hanging="1080"/>
        <w:rPr>
          <w:b/>
          <w:sz w:val="24"/>
          <w:szCs w:val="24"/>
        </w:rPr>
      </w:pPr>
    </w:p>
    <w:p w:rsidR="00365B51" w:rsidRDefault="00365B51" w:rsidP="00B45285">
      <w:pPr>
        <w:keepNext/>
        <w:tabs>
          <w:tab w:val="num" w:pos="1080"/>
        </w:tabs>
        <w:spacing w:line="240" w:lineRule="auto"/>
        <w:ind w:left="1080" w:hanging="1080"/>
        <w:rPr>
          <w:b/>
          <w:sz w:val="24"/>
          <w:szCs w:val="24"/>
        </w:rPr>
      </w:pPr>
    </w:p>
    <w:p w:rsidR="00365B51" w:rsidRDefault="00365B51" w:rsidP="00B45285">
      <w:pPr>
        <w:keepNext/>
        <w:tabs>
          <w:tab w:val="num" w:pos="1080"/>
        </w:tabs>
        <w:spacing w:line="240" w:lineRule="auto"/>
        <w:ind w:left="1080" w:hanging="1080"/>
        <w:rPr>
          <w:b/>
          <w:sz w:val="24"/>
          <w:szCs w:val="24"/>
        </w:rPr>
      </w:pPr>
    </w:p>
    <w:p w:rsidR="00365B51" w:rsidRDefault="00365B51" w:rsidP="00B45285">
      <w:pPr>
        <w:keepNext/>
        <w:tabs>
          <w:tab w:val="num" w:pos="1080"/>
        </w:tabs>
        <w:spacing w:line="240" w:lineRule="auto"/>
        <w:ind w:left="1080" w:hanging="1080"/>
        <w:rPr>
          <w:b/>
          <w:sz w:val="24"/>
          <w:szCs w:val="24"/>
        </w:rPr>
      </w:pPr>
    </w:p>
    <w:p w:rsidR="00365B51" w:rsidRDefault="00365B51" w:rsidP="00B45285">
      <w:pPr>
        <w:keepNext/>
        <w:tabs>
          <w:tab w:val="num" w:pos="1080"/>
        </w:tabs>
        <w:spacing w:line="240" w:lineRule="auto"/>
        <w:ind w:left="1080" w:hanging="1080"/>
        <w:rPr>
          <w:b/>
          <w:sz w:val="24"/>
          <w:szCs w:val="24"/>
        </w:rPr>
      </w:pPr>
    </w:p>
    <w:p w:rsidR="00365B51" w:rsidRDefault="00365B51" w:rsidP="00B45285">
      <w:pPr>
        <w:keepNext/>
        <w:tabs>
          <w:tab w:val="num" w:pos="1080"/>
        </w:tabs>
        <w:spacing w:line="240" w:lineRule="auto"/>
        <w:ind w:left="1080" w:hanging="1080"/>
        <w:rPr>
          <w:b/>
          <w:sz w:val="24"/>
          <w:szCs w:val="24"/>
        </w:rPr>
      </w:pPr>
    </w:p>
    <w:p w:rsidR="00365B51" w:rsidRDefault="00365B51" w:rsidP="00B45285">
      <w:pPr>
        <w:keepNext/>
        <w:tabs>
          <w:tab w:val="num" w:pos="1080"/>
        </w:tabs>
        <w:spacing w:line="240" w:lineRule="auto"/>
        <w:ind w:left="1080" w:hanging="1080"/>
        <w:rPr>
          <w:b/>
          <w:sz w:val="24"/>
          <w:szCs w:val="24"/>
        </w:rPr>
      </w:pPr>
    </w:p>
    <w:p w:rsidR="00365B51" w:rsidRDefault="00365B51" w:rsidP="00B45285">
      <w:pPr>
        <w:keepNext/>
        <w:tabs>
          <w:tab w:val="num" w:pos="1080"/>
        </w:tabs>
        <w:spacing w:line="240" w:lineRule="auto"/>
        <w:ind w:left="1080" w:hanging="1080"/>
        <w:rPr>
          <w:b/>
          <w:sz w:val="24"/>
          <w:szCs w:val="24"/>
        </w:rPr>
      </w:pPr>
    </w:p>
    <w:p w:rsidR="00365B51" w:rsidRDefault="00365B51" w:rsidP="00B45285">
      <w:pPr>
        <w:keepNext/>
        <w:tabs>
          <w:tab w:val="num" w:pos="1080"/>
        </w:tabs>
        <w:spacing w:line="240" w:lineRule="auto"/>
        <w:ind w:left="1080" w:hanging="1080"/>
        <w:rPr>
          <w:b/>
          <w:sz w:val="24"/>
          <w:szCs w:val="24"/>
        </w:rPr>
      </w:pPr>
    </w:p>
    <w:p w:rsidR="00365B51" w:rsidRDefault="00365B51" w:rsidP="00B45285">
      <w:pPr>
        <w:keepNext/>
        <w:tabs>
          <w:tab w:val="num" w:pos="1080"/>
        </w:tabs>
        <w:spacing w:line="240" w:lineRule="auto"/>
        <w:ind w:left="1080" w:hanging="1080"/>
        <w:rPr>
          <w:b/>
          <w:sz w:val="24"/>
          <w:szCs w:val="24"/>
        </w:rPr>
      </w:pPr>
    </w:p>
    <w:p w:rsidR="00365B51" w:rsidRDefault="00365B51" w:rsidP="00B45285">
      <w:pPr>
        <w:keepNext/>
        <w:tabs>
          <w:tab w:val="num" w:pos="1080"/>
        </w:tabs>
        <w:spacing w:line="240" w:lineRule="auto"/>
        <w:ind w:left="1080" w:hanging="1080"/>
        <w:rPr>
          <w:b/>
          <w:sz w:val="24"/>
          <w:szCs w:val="24"/>
        </w:rPr>
      </w:pPr>
    </w:p>
    <w:p w:rsidR="00365B51" w:rsidRDefault="00365B51" w:rsidP="00B45285">
      <w:pPr>
        <w:keepNext/>
        <w:tabs>
          <w:tab w:val="num" w:pos="1080"/>
        </w:tabs>
        <w:spacing w:line="240" w:lineRule="auto"/>
        <w:ind w:left="1080" w:hanging="1080"/>
        <w:rPr>
          <w:b/>
          <w:sz w:val="24"/>
          <w:szCs w:val="24"/>
        </w:rPr>
      </w:pPr>
    </w:p>
    <w:p w:rsidR="00365B51" w:rsidRDefault="00365B51" w:rsidP="00B45285">
      <w:pPr>
        <w:keepNext/>
        <w:tabs>
          <w:tab w:val="num" w:pos="1080"/>
        </w:tabs>
        <w:spacing w:line="240" w:lineRule="auto"/>
        <w:ind w:left="1080" w:hanging="1080"/>
        <w:rPr>
          <w:b/>
          <w:sz w:val="24"/>
          <w:szCs w:val="24"/>
        </w:rPr>
      </w:pPr>
    </w:p>
    <w:p w:rsidR="00365B51" w:rsidRDefault="00365B51"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Default="00743C85" w:rsidP="00B45285">
      <w:pPr>
        <w:keepNext/>
        <w:tabs>
          <w:tab w:val="num" w:pos="1080"/>
        </w:tabs>
        <w:spacing w:line="240" w:lineRule="auto"/>
        <w:ind w:left="1080" w:hanging="1080"/>
        <w:rPr>
          <w:b/>
          <w:sz w:val="24"/>
          <w:szCs w:val="24"/>
        </w:rPr>
      </w:pPr>
    </w:p>
    <w:p w:rsidR="00743C85" w:rsidRPr="00194456" w:rsidRDefault="00743C85" w:rsidP="00B45285">
      <w:pPr>
        <w:keepNext/>
        <w:tabs>
          <w:tab w:val="num" w:pos="1080"/>
        </w:tabs>
        <w:spacing w:line="240" w:lineRule="auto"/>
        <w:ind w:left="1080" w:hanging="1080"/>
        <w:rPr>
          <w:b/>
          <w:sz w:val="24"/>
          <w:szCs w:val="24"/>
        </w:rPr>
      </w:pPr>
    </w:p>
    <w:p w:rsidR="00B45285" w:rsidRPr="00365B51" w:rsidRDefault="00B45285" w:rsidP="00365B51">
      <w:pPr>
        <w:pStyle w:val="2"/>
        <w:ind w:right="-159"/>
        <w:rPr>
          <w:bCs/>
          <w:sz w:val="24"/>
          <w:szCs w:val="24"/>
        </w:rPr>
      </w:pPr>
      <w:bookmarkStart w:id="272" w:name="_Toc98251771"/>
      <w:bookmarkStart w:id="273" w:name="_Toc135134698"/>
      <w:bookmarkStart w:id="274" w:name="_Toc155855473"/>
      <w:bookmarkStart w:id="275" w:name="_Ref222630294"/>
      <w:bookmarkStart w:id="276" w:name="_Toc405902750"/>
      <w:r w:rsidRPr="00365B51">
        <w:rPr>
          <w:bCs/>
          <w:sz w:val="24"/>
          <w:szCs w:val="24"/>
        </w:rPr>
        <w:lastRenderedPageBreak/>
        <w:t xml:space="preserve">Анкета Участника запроса предложений (форма </w:t>
      </w:r>
      <w:r w:rsidR="0097038D" w:rsidRPr="00365B51">
        <w:rPr>
          <w:bCs/>
          <w:sz w:val="24"/>
          <w:szCs w:val="24"/>
        </w:rPr>
        <w:fldChar w:fldCharType="begin"/>
      </w:r>
      <w:r w:rsidRPr="00365B51">
        <w:rPr>
          <w:bCs/>
          <w:sz w:val="24"/>
          <w:szCs w:val="24"/>
        </w:rPr>
        <w:instrText xml:space="preserve"> SEQ форма \* ARABIC </w:instrText>
      </w:r>
      <w:r w:rsidR="0097038D" w:rsidRPr="00365B51">
        <w:rPr>
          <w:bCs/>
          <w:sz w:val="24"/>
          <w:szCs w:val="24"/>
        </w:rPr>
        <w:fldChar w:fldCharType="separate"/>
      </w:r>
      <w:r w:rsidR="00B245F4">
        <w:rPr>
          <w:bCs/>
          <w:noProof/>
          <w:sz w:val="24"/>
          <w:szCs w:val="24"/>
        </w:rPr>
        <w:t>7</w:t>
      </w:r>
      <w:r w:rsidR="0097038D" w:rsidRPr="00365B51">
        <w:rPr>
          <w:bCs/>
          <w:sz w:val="24"/>
          <w:szCs w:val="24"/>
        </w:rPr>
        <w:fldChar w:fldCharType="end"/>
      </w:r>
      <w:r w:rsidRPr="00365B51">
        <w:rPr>
          <w:bCs/>
          <w:sz w:val="24"/>
          <w:szCs w:val="24"/>
        </w:rPr>
        <w:t>)</w:t>
      </w:r>
      <w:bookmarkEnd w:id="272"/>
      <w:bookmarkEnd w:id="273"/>
      <w:bookmarkEnd w:id="274"/>
      <w:bookmarkEnd w:id="275"/>
      <w:bookmarkEnd w:id="276"/>
    </w:p>
    <w:p w:rsidR="00B45285" w:rsidRPr="00365B51" w:rsidRDefault="00B45285" w:rsidP="00365B51">
      <w:pPr>
        <w:pStyle w:val="3"/>
        <w:spacing w:before="0" w:after="0"/>
        <w:rPr>
          <w:bCs/>
          <w:sz w:val="24"/>
          <w:szCs w:val="24"/>
        </w:rPr>
      </w:pPr>
      <w:bookmarkStart w:id="277" w:name="_Toc98251772"/>
      <w:bookmarkStart w:id="278" w:name="_Toc135134699"/>
      <w:bookmarkStart w:id="279" w:name="_Toc155855474"/>
      <w:r w:rsidRPr="00365B51">
        <w:rPr>
          <w:bCs/>
          <w:sz w:val="24"/>
          <w:szCs w:val="24"/>
        </w:rPr>
        <w:t xml:space="preserve">Форма Анкеты Участника </w:t>
      </w:r>
      <w:bookmarkEnd w:id="277"/>
      <w:bookmarkEnd w:id="278"/>
      <w:bookmarkEnd w:id="279"/>
      <w:r w:rsidRPr="00365B51">
        <w:rPr>
          <w:bCs/>
          <w:sz w:val="24"/>
          <w:szCs w:val="24"/>
        </w:rPr>
        <w:t>запроса предложений</w:t>
      </w:r>
    </w:p>
    <w:p w:rsidR="00B45285" w:rsidRPr="00A05102" w:rsidRDefault="00B45285" w:rsidP="00B4528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rsidR="00B45285" w:rsidRPr="00194456" w:rsidRDefault="00B45285" w:rsidP="00B45285">
      <w:pPr>
        <w:spacing w:line="240" w:lineRule="auto"/>
        <w:jc w:val="left"/>
        <w:rPr>
          <w:sz w:val="24"/>
          <w:szCs w:val="24"/>
        </w:rPr>
      </w:pPr>
      <w:r w:rsidRPr="00194456">
        <w:rPr>
          <w:sz w:val="24"/>
          <w:szCs w:val="24"/>
        </w:rPr>
        <w:t xml:space="preserve">Приложение </w:t>
      </w:r>
      <w:r w:rsidR="0097038D" w:rsidRPr="00194456">
        <w:rPr>
          <w:sz w:val="24"/>
          <w:szCs w:val="24"/>
        </w:rPr>
        <w:fldChar w:fldCharType="begin"/>
      </w:r>
      <w:r w:rsidRPr="00194456">
        <w:rPr>
          <w:sz w:val="24"/>
          <w:szCs w:val="24"/>
        </w:rPr>
        <w:instrText xml:space="preserve"> SEQ Приложение \* ARABIC </w:instrText>
      </w:r>
      <w:r w:rsidR="0097038D" w:rsidRPr="00194456">
        <w:rPr>
          <w:sz w:val="24"/>
          <w:szCs w:val="24"/>
        </w:rPr>
        <w:fldChar w:fldCharType="separate"/>
      </w:r>
      <w:r w:rsidR="00B245F4">
        <w:rPr>
          <w:noProof/>
          <w:sz w:val="24"/>
          <w:szCs w:val="24"/>
        </w:rPr>
        <w:t>6</w:t>
      </w:r>
      <w:r w:rsidR="0097038D" w:rsidRPr="00194456">
        <w:rPr>
          <w:sz w:val="24"/>
          <w:szCs w:val="24"/>
        </w:rPr>
        <w:fldChar w:fldCharType="end"/>
      </w:r>
      <w:r w:rsidRPr="00194456">
        <w:rPr>
          <w:sz w:val="24"/>
          <w:szCs w:val="24"/>
        </w:rPr>
        <w:t xml:space="preserve"> к письму о подаче оферты</w:t>
      </w:r>
      <w:r w:rsidRPr="00194456">
        <w:rPr>
          <w:sz w:val="24"/>
          <w:szCs w:val="24"/>
        </w:rPr>
        <w:br/>
        <w:t>от «____»_____________ г. №__________</w:t>
      </w:r>
    </w:p>
    <w:p w:rsidR="00B45285" w:rsidRPr="00A05102" w:rsidRDefault="00B45285" w:rsidP="00B45285">
      <w:pPr>
        <w:suppressAutoHyphens/>
        <w:spacing w:line="240" w:lineRule="auto"/>
        <w:jc w:val="center"/>
        <w:rPr>
          <w:b/>
          <w:sz w:val="24"/>
          <w:szCs w:val="24"/>
        </w:rPr>
      </w:pPr>
      <w:r w:rsidRPr="00194456">
        <w:rPr>
          <w:b/>
          <w:sz w:val="24"/>
          <w:szCs w:val="24"/>
        </w:rPr>
        <w:t xml:space="preserve">Анкета Участника </w:t>
      </w:r>
      <w:r w:rsidRPr="00E0345C">
        <w:rPr>
          <w:b/>
          <w:sz w:val="24"/>
          <w:szCs w:val="24"/>
        </w:rPr>
        <w:t>запроса предложений</w:t>
      </w:r>
    </w:p>
    <w:p w:rsidR="00B45285" w:rsidRPr="00A05102" w:rsidRDefault="00B45285" w:rsidP="00B45285">
      <w:pPr>
        <w:spacing w:line="240" w:lineRule="auto"/>
        <w:ind w:firstLine="0"/>
        <w:rPr>
          <w:color w:val="000000"/>
          <w:sz w:val="24"/>
          <w:szCs w:val="24"/>
        </w:rPr>
      </w:pPr>
      <w:r w:rsidRPr="00194456">
        <w:rPr>
          <w:color w:val="000000"/>
          <w:sz w:val="24"/>
          <w:szCs w:val="24"/>
        </w:rPr>
        <w:t xml:space="preserve">Наименование и адрес Участника </w:t>
      </w:r>
      <w:r w:rsidRPr="00775BB3">
        <w:rPr>
          <w:sz w:val="24"/>
          <w:szCs w:val="24"/>
        </w:rPr>
        <w:t>запроса предложений</w:t>
      </w:r>
      <w:r w:rsidRPr="00194456">
        <w:rPr>
          <w:color w:val="000000"/>
          <w:sz w:val="24"/>
          <w:szCs w:val="24"/>
        </w:rPr>
        <w:t>: _________________________________</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32"/>
        <w:gridCol w:w="3848"/>
      </w:tblGrid>
      <w:tr w:rsidR="00B45285" w:rsidRPr="00146190">
        <w:trPr>
          <w:cantSplit/>
          <w:trHeight w:val="240"/>
          <w:tblHeader/>
        </w:trPr>
        <w:tc>
          <w:tcPr>
            <w:tcW w:w="720" w:type="dxa"/>
            <w:vAlign w:val="center"/>
          </w:tcPr>
          <w:p w:rsidR="00B45285" w:rsidRPr="00146190" w:rsidRDefault="00B45285" w:rsidP="0090008A">
            <w:pPr>
              <w:pStyle w:val="ab"/>
              <w:jc w:val="center"/>
              <w:rPr>
                <w:sz w:val="20"/>
              </w:rPr>
            </w:pPr>
            <w:r w:rsidRPr="00146190">
              <w:rPr>
                <w:sz w:val="20"/>
              </w:rPr>
              <w:t>№ п/п</w:t>
            </w:r>
          </w:p>
        </w:tc>
        <w:tc>
          <w:tcPr>
            <w:tcW w:w="5332" w:type="dxa"/>
            <w:vAlign w:val="center"/>
          </w:tcPr>
          <w:p w:rsidR="00B45285" w:rsidRPr="00146190" w:rsidRDefault="00B45285" w:rsidP="0090008A">
            <w:pPr>
              <w:pStyle w:val="ab"/>
              <w:jc w:val="center"/>
              <w:rPr>
                <w:sz w:val="20"/>
              </w:rPr>
            </w:pPr>
            <w:r w:rsidRPr="00146190">
              <w:rPr>
                <w:sz w:val="20"/>
              </w:rPr>
              <w:t>Наименование</w:t>
            </w:r>
          </w:p>
        </w:tc>
        <w:tc>
          <w:tcPr>
            <w:tcW w:w="3848" w:type="dxa"/>
            <w:vAlign w:val="center"/>
          </w:tcPr>
          <w:p w:rsidR="00B45285" w:rsidRPr="00146190" w:rsidRDefault="00B45285" w:rsidP="0090008A">
            <w:pPr>
              <w:pStyle w:val="ab"/>
              <w:ind w:right="72"/>
              <w:jc w:val="center"/>
              <w:rPr>
                <w:sz w:val="20"/>
              </w:rPr>
            </w:pPr>
            <w:r w:rsidRPr="00146190">
              <w:rPr>
                <w:sz w:val="20"/>
              </w:rPr>
              <w:t>Сведения об Участнике запроса предложений</w:t>
            </w:r>
            <w:r w:rsidRPr="00146190">
              <w:rPr>
                <w:sz w:val="20"/>
              </w:rPr>
              <w:br/>
              <w:t>(заполняется Участником запроса предложений)</w:t>
            </w:r>
          </w:p>
        </w:tc>
      </w:tr>
      <w:tr w:rsidR="00B45285" w:rsidRPr="00146190">
        <w:trPr>
          <w:cantSplit/>
        </w:trPr>
        <w:tc>
          <w:tcPr>
            <w:tcW w:w="720" w:type="dxa"/>
            <w:vAlign w:val="center"/>
          </w:tcPr>
          <w:p w:rsidR="00B45285" w:rsidRPr="00146190" w:rsidRDefault="00B45285" w:rsidP="004071B8">
            <w:pPr>
              <w:numPr>
                <w:ilvl w:val="0"/>
                <w:numId w:val="2"/>
              </w:numPr>
              <w:spacing w:after="60" w:line="240" w:lineRule="auto"/>
              <w:jc w:val="center"/>
              <w:rPr>
                <w:sz w:val="20"/>
              </w:rPr>
            </w:pPr>
          </w:p>
        </w:tc>
        <w:tc>
          <w:tcPr>
            <w:tcW w:w="5332" w:type="dxa"/>
          </w:tcPr>
          <w:p w:rsidR="00B45285" w:rsidRPr="00146190" w:rsidRDefault="00B45285" w:rsidP="0090008A">
            <w:pPr>
              <w:pStyle w:val="ac"/>
              <w:rPr>
                <w:sz w:val="20"/>
              </w:rPr>
            </w:pPr>
            <w:r w:rsidRPr="00146190">
              <w:rPr>
                <w:sz w:val="20"/>
              </w:rPr>
              <w:t>Организационно-правовая форма и фирменное наименование Участника запроса предложений</w:t>
            </w:r>
          </w:p>
        </w:tc>
        <w:tc>
          <w:tcPr>
            <w:tcW w:w="3848" w:type="dxa"/>
          </w:tcPr>
          <w:p w:rsidR="00B45285" w:rsidRPr="00146190" w:rsidRDefault="00B45285" w:rsidP="0090008A">
            <w:pPr>
              <w:pStyle w:val="ac"/>
              <w:rPr>
                <w:sz w:val="20"/>
              </w:rPr>
            </w:pPr>
          </w:p>
        </w:tc>
      </w:tr>
      <w:tr w:rsidR="00B45285" w:rsidRPr="00146190">
        <w:trPr>
          <w:cantSplit/>
        </w:trPr>
        <w:tc>
          <w:tcPr>
            <w:tcW w:w="720" w:type="dxa"/>
            <w:vAlign w:val="center"/>
          </w:tcPr>
          <w:p w:rsidR="00B45285" w:rsidRPr="00146190" w:rsidRDefault="00B45285" w:rsidP="004071B8">
            <w:pPr>
              <w:numPr>
                <w:ilvl w:val="0"/>
                <w:numId w:val="2"/>
              </w:numPr>
              <w:spacing w:after="60" w:line="240" w:lineRule="auto"/>
              <w:jc w:val="center"/>
              <w:rPr>
                <w:sz w:val="20"/>
              </w:rPr>
            </w:pPr>
          </w:p>
        </w:tc>
        <w:tc>
          <w:tcPr>
            <w:tcW w:w="5332" w:type="dxa"/>
          </w:tcPr>
          <w:p w:rsidR="00B45285" w:rsidRPr="00146190" w:rsidRDefault="00B45285" w:rsidP="0090008A">
            <w:pPr>
              <w:pStyle w:val="ac"/>
              <w:rPr>
                <w:sz w:val="20"/>
              </w:rPr>
            </w:pPr>
            <w:r w:rsidRPr="00146190">
              <w:rPr>
                <w:sz w:val="2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848" w:type="dxa"/>
          </w:tcPr>
          <w:p w:rsidR="00B45285" w:rsidRPr="00146190" w:rsidRDefault="00B45285" w:rsidP="0090008A">
            <w:pPr>
              <w:pStyle w:val="ac"/>
              <w:rPr>
                <w:sz w:val="20"/>
              </w:rPr>
            </w:pPr>
          </w:p>
        </w:tc>
      </w:tr>
      <w:tr w:rsidR="00B45285" w:rsidRPr="00146190">
        <w:trPr>
          <w:cantSplit/>
        </w:trPr>
        <w:tc>
          <w:tcPr>
            <w:tcW w:w="720" w:type="dxa"/>
            <w:vAlign w:val="center"/>
          </w:tcPr>
          <w:p w:rsidR="00B45285" w:rsidRPr="00146190" w:rsidRDefault="00B45285" w:rsidP="004071B8">
            <w:pPr>
              <w:numPr>
                <w:ilvl w:val="0"/>
                <w:numId w:val="2"/>
              </w:numPr>
              <w:spacing w:after="60" w:line="240" w:lineRule="auto"/>
              <w:jc w:val="center"/>
              <w:rPr>
                <w:sz w:val="20"/>
              </w:rPr>
            </w:pPr>
          </w:p>
        </w:tc>
        <w:tc>
          <w:tcPr>
            <w:tcW w:w="5332" w:type="dxa"/>
          </w:tcPr>
          <w:p w:rsidR="00B45285" w:rsidRPr="00146190" w:rsidRDefault="00B45285" w:rsidP="0090008A">
            <w:pPr>
              <w:pStyle w:val="ac"/>
              <w:rPr>
                <w:sz w:val="20"/>
              </w:rPr>
            </w:pPr>
            <w:r w:rsidRPr="00146190">
              <w:rPr>
                <w:sz w:val="20"/>
              </w:rPr>
              <w:t>Свидетельство о внесении в Единый государственный реестр юридических лиц (дата и номер, кем выдано)</w:t>
            </w:r>
          </w:p>
        </w:tc>
        <w:tc>
          <w:tcPr>
            <w:tcW w:w="3848" w:type="dxa"/>
          </w:tcPr>
          <w:p w:rsidR="00B45285" w:rsidRPr="00146190" w:rsidRDefault="00B45285" w:rsidP="0090008A">
            <w:pPr>
              <w:pStyle w:val="ac"/>
              <w:rPr>
                <w:sz w:val="20"/>
              </w:rPr>
            </w:pPr>
          </w:p>
        </w:tc>
      </w:tr>
      <w:tr w:rsidR="00B45285" w:rsidRPr="00146190">
        <w:trPr>
          <w:cantSplit/>
        </w:trPr>
        <w:tc>
          <w:tcPr>
            <w:tcW w:w="720" w:type="dxa"/>
            <w:vAlign w:val="center"/>
          </w:tcPr>
          <w:p w:rsidR="00B45285" w:rsidRPr="00146190" w:rsidRDefault="00B45285" w:rsidP="004071B8">
            <w:pPr>
              <w:numPr>
                <w:ilvl w:val="0"/>
                <w:numId w:val="2"/>
              </w:numPr>
              <w:spacing w:after="60" w:line="240" w:lineRule="auto"/>
              <w:jc w:val="center"/>
              <w:rPr>
                <w:sz w:val="20"/>
              </w:rPr>
            </w:pPr>
          </w:p>
        </w:tc>
        <w:tc>
          <w:tcPr>
            <w:tcW w:w="5332" w:type="dxa"/>
          </w:tcPr>
          <w:p w:rsidR="00B45285" w:rsidRPr="00146190" w:rsidRDefault="00B45285" w:rsidP="0090008A">
            <w:pPr>
              <w:pStyle w:val="ac"/>
              <w:rPr>
                <w:sz w:val="20"/>
              </w:rPr>
            </w:pPr>
            <w:r w:rsidRPr="00146190">
              <w:rPr>
                <w:sz w:val="20"/>
              </w:rPr>
              <w:t>ИНН Участника запроса предложений</w:t>
            </w:r>
          </w:p>
        </w:tc>
        <w:tc>
          <w:tcPr>
            <w:tcW w:w="3848" w:type="dxa"/>
          </w:tcPr>
          <w:p w:rsidR="00B45285" w:rsidRPr="00146190" w:rsidRDefault="00B45285" w:rsidP="0090008A">
            <w:pPr>
              <w:pStyle w:val="ac"/>
              <w:rPr>
                <w:sz w:val="20"/>
              </w:rPr>
            </w:pPr>
          </w:p>
        </w:tc>
      </w:tr>
      <w:tr w:rsidR="00B45285" w:rsidRPr="00146190">
        <w:trPr>
          <w:cantSplit/>
        </w:trPr>
        <w:tc>
          <w:tcPr>
            <w:tcW w:w="720" w:type="dxa"/>
            <w:vAlign w:val="center"/>
          </w:tcPr>
          <w:p w:rsidR="00B45285" w:rsidRPr="00146190" w:rsidRDefault="00B45285" w:rsidP="004071B8">
            <w:pPr>
              <w:numPr>
                <w:ilvl w:val="0"/>
                <w:numId w:val="2"/>
              </w:numPr>
              <w:spacing w:after="60" w:line="240" w:lineRule="auto"/>
              <w:jc w:val="center"/>
              <w:rPr>
                <w:sz w:val="20"/>
              </w:rPr>
            </w:pPr>
          </w:p>
        </w:tc>
        <w:tc>
          <w:tcPr>
            <w:tcW w:w="5332" w:type="dxa"/>
          </w:tcPr>
          <w:p w:rsidR="00B45285" w:rsidRPr="00146190" w:rsidRDefault="00B45285" w:rsidP="0090008A">
            <w:pPr>
              <w:pStyle w:val="ac"/>
              <w:rPr>
                <w:sz w:val="20"/>
              </w:rPr>
            </w:pPr>
            <w:r w:rsidRPr="00146190">
              <w:rPr>
                <w:sz w:val="20"/>
              </w:rPr>
              <w:t>Юридический адрес</w:t>
            </w:r>
          </w:p>
        </w:tc>
        <w:tc>
          <w:tcPr>
            <w:tcW w:w="3848" w:type="dxa"/>
          </w:tcPr>
          <w:p w:rsidR="00B45285" w:rsidRPr="00146190" w:rsidRDefault="00B45285" w:rsidP="0090008A">
            <w:pPr>
              <w:pStyle w:val="ac"/>
              <w:rPr>
                <w:sz w:val="20"/>
              </w:rPr>
            </w:pPr>
          </w:p>
        </w:tc>
      </w:tr>
      <w:tr w:rsidR="00B45285" w:rsidRPr="00146190">
        <w:trPr>
          <w:cantSplit/>
        </w:trPr>
        <w:tc>
          <w:tcPr>
            <w:tcW w:w="720" w:type="dxa"/>
            <w:vAlign w:val="center"/>
          </w:tcPr>
          <w:p w:rsidR="00B45285" w:rsidRPr="00146190" w:rsidRDefault="00B45285" w:rsidP="004071B8">
            <w:pPr>
              <w:numPr>
                <w:ilvl w:val="0"/>
                <w:numId w:val="2"/>
              </w:numPr>
              <w:spacing w:after="60" w:line="240" w:lineRule="auto"/>
              <w:jc w:val="center"/>
              <w:rPr>
                <w:sz w:val="20"/>
              </w:rPr>
            </w:pPr>
          </w:p>
        </w:tc>
        <w:tc>
          <w:tcPr>
            <w:tcW w:w="5332" w:type="dxa"/>
          </w:tcPr>
          <w:p w:rsidR="00B45285" w:rsidRPr="00146190" w:rsidRDefault="00B45285" w:rsidP="0090008A">
            <w:pPr>
              <w:pStyle w:val="ac"/>
              <w:rPr>
                <w:sz w:val="20"/>
              </w:rPr>
            </w:pPr>
            <w:r w:rsidRPr="00146190">
              <w:rPr>
                <w:sz w:val="20"/>
              </w:rPr>
              <w:t>Почтовый адрес</w:t>
            </w:r>
          </w:p>
        </w:tc>
        <w:tc>
          <w:tcPr>
            <w:tcW w:w="3848" w:type="dxa"/>
          </w:tcPr>
          <w:p w:rsidR="00B45285" w:rsidRPr="00146190" w:rsidRDefault="00B45285" w:rsidP="0090008A">
            <w:pPr>
              <w:pStyle w:val="ac"/>
              <w:rPr>
                <w:sz w:val="20"/>
              </w:rPr>
            </w:pPr>
          </w:p>
        </w:tc>
      </w:tr>
      <w:tr w:rsidR="00B45285" w:rsidRPr="00146190">
        <w:trPr>
          <w:cantSplit/>
        </w:trPr>
        <w:tc>
          <w:tcPr>
            <w:tcW w:w="720" w:type="dxa"/>
            <w:vAlign w:val="center"/>
          </w:tcPr>
          <w:p w:rsidR="00B45285" w:rsidRPr="00146190" w:rsidRDefault="00B45285" w:rsidP="004071B8">
            <w:pPr>
              <w:numPr>
                <w:ilvl w:val="0"/>
                <w:numId w:val="2"/>
              </w:numPr>
              <w:spacing w:after="60" w:line="240" w:lineRule="auto"/>
              <w:jc w:val="center"/>
              <w:rPr>
                <w:sz w:val="20"/>
              </w:rPr>
            </w:pPr>
          </w:p>
        </w:tc>
        <w:tc>
          <w:tcPr>
            <w:tcW w:w="5332" w:type="dxa"/>
          </w:tcPr>
          <w:p w:rsidR="00B45285" w:rsidRPr="00146190" w:rsidRDefault="00B45285" w:rsidP="0090008A">
            <w:pPr>
              <w:pStyle w:val="ac"/>
              <w:rPr>
                <w:sz w:val="20"/>
              </w:rPr>
            </w:pPr>
            <w:r w:rsidRPr="00146190">
              <w:rPr>
                <w:sz w:val="20"/>
              </w:rPr>
              <w:t>Филиалы: перечислить наименования и почтовые адреса</w:t>
            </w:r>
          </w:p>
        </w:tc>
        <w:tc>
          <w:tcPr>
            <w:tcW w:w="3848" w:type="dxa"/>
          </w:tcPr>
          <w:p w:rsidR="00B45285" w:rsidRPr="00146190" w:rsidRDefault="00B45285" w:rsidP="0090008A">
            <w:pPr>
              <w:pStyle w:val="ac"/>
              <w:rPr>
                <w:sz w:val="20"/>
              </w:rPr>
            </w:pPr>
          </w:p>
        </w:tc>
      </w:tr>
      <w:tr w:rsidR="00B45285" w:rsidRPr="00146190">
        <w:trPr>
          <w:cantSplit/>
        </w:trPr>
        <w:tc>
          <w:tcPr>
            <w:tcW w:w="720" w:type="dxa"/>
            <w:vAlign w:val="center"/>
          </w:tcPr>
          <w:p w:rsidR="00B45285" w:rsidRPr="00146190" w:rsidRDefault="00B45285" w:rsidP="004071B8">
            <w:pPr>
              <w:numPr>
                <w:ilvl w:val="0"/>
                <w:numId w:val="2"/>
              </w:numPr>
              <w:spacing w:after="60" w:line="240" w:lineRule="auto"/>
              <w:jc w:val="center"/>
              <w:rPr>
                <w:sz w:val="20"/>
              </w:rPr>
            </w:pPr>
          </w:p>
        </w:tc>
        <w:tc>
          <w:tcPr>
            <w:tcW w:w="5332" w:type="dxa"/>
          </w:tcPr>
          <w:p w:rsidR="00B45285" w:rsidRPr="00146190" w:rsidRDefault="00B45285" w:rsidP="0090008A">
            <w:pPr>
              <w:pStyle w:val="ac"/>
              <w:rPr>
                <w:sz w:val="20"/>
              </w:rPr>
            </w:pPr>
            <w:r w:rsidRPr="00146190">
              <w:rPr>
                <w:sz w:val="20"/>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3848" w:type="dxa"/>
          </w:tcPr>
          <w:p w:rsidR="00B45285" w:rsidRPr="00146190" w:rsidRDefault="00B45285" w:rsidP="0090008A">
            <w:pPr>
              <w:pStyle w:val="ac"/>
              <w:rPr>
                <w:sz w:val="20"/>
              </w:rPr>
            </w:pPr>
          </w:p>
        </w:tc>
      </w:tr>
      <w:tr w:rsidR="00B45285" w:rsidRPr="00146190">
        <w:trPr>
          <w:cantSplit/>
        </w:trPr>
        <w:tc>
          <w:tcPr>
            <w:tcW w:w="720" w:type="dxa"/>
            <w:vAlign w:val="center"/>
          </w:tcPr>
          <w:p w:rsidR="00B45285" w:rsidRPr="00146190" w:rsidRDefault="00B45285" w:rsidP="004071B8">
            <w:pPr>
              <w:numPr>
                <w:ilvl w:val="0"/>
                <w:numId w:val="2"/>
              </w:numPr>
              <w:spacing w:after="60" w:line="240" w:lineRule="auto"/>
              <w:jc w:val="center"/>
              <w:rPr>
                <w:sz w:val="20"/>
              </w:rPr>
            </w:pPr>
          </w:p>
        </w:tc>
        <w:tc>
          <w:tcPr>
            <w:tcW w:w="5332" w:type="dxa"/>
          </w:tcPr>
          <w:p w:rsidR="00B45285" w:rsidRPr="00146190" w:rsidRDefault="00B45285" w:rsidP="0090008A">
            <w:pPr>
              <w:pStyle w:val="ac"/>
              <w:rPr>
                <w:sz w:val="20"/>
              </w:rPr>
            </w:pPr>
            <w:r w:rsidRPr="00146190">
              <w:rPr>
                <w:sz w:val="20"/>
              </w:rPr>
              <w:t>Телефоны Участника запроса предложений (с указанием кода города)</w:t>
            </w:r>
          </w:p>
        </w:tc>
        <w:tc>
          <w:tcPr>
            <w:tcW w:w="3848" w:type="dxa"/>
          </w:tcPr>
          <w:p w:rsidR="00B45285" w:rsidRPr="00146190" w:rsidRDefault="00B45285" w:rsidP="0090008A">
            <w:pPr>
              <w:pStyle w:val="ac"/>
              <w:rPr>
                <w:sz w:val="20"/>
              </w:rPr>
            </w:pPr>
          </w:p>
        </w:tc>
      </w:tr>
      <w:tr w:rsidR="00B45285" w:rsidRPr="00146190">
        <w:trPr>
          <w:cantSplit/>
          <w:trHeight w:val="116"/>
        </w:trPr>
        <w:tc>
          <w:tcPr>
            <w:tcW w:w="720" w:type="dxa"/>
            <w:vAlign w:val="center"/>
          </w:tcPr>
          <w:p w:rsidR="00B45285" w:rsidRPr="00146190" w:rsidRDefault="00B45285" w:rsidP="004071B8">
            <w:pPr>
              <w:numPr>
                <w:ilvl w:val="0"/>
                <w:numId w:val="2"/>
              </w:numPr>
              <w:spacing w:after="60" w:line="240" w:lineRule="auto"/>
              <w:jc w:val="center"/>
              <w:rPr>
                <w:sz w:val="20"/>
              </w:rPr>
            </w:pPr>
          </w:p>
        </w:tc>
        <w:tc>
          <w:tcPr>
            <w:tcW w:w="5332" w:type="dxa"/>
          </w:tcPr>
          <w:p w:rsidR="00B45285" w:rsidRPr="00146190" w:rsidRDefault="00B45285" w:rsidP="0090008A">
            <w:pPr>
              <w:pStyle w:val="ac"/>
              <w:rPr>
                <w:sz w:val="20"/>
              </w:rPr>
            </w:pPr>
            <w:r w:rsidRPr="00146190">
              <w:rPr>
                <w:sz w:val="20"/>
              </w:rPr>
              <w:t>Факс Участника запроса предложений (с указанием кода города)</w:t>
            </w:r>
          </w:p>
        </w:tc>
        <w:tc>
          <w:tcPr>
            <w:tcW w:w="3848" w:type="dxa"/>
          </w:tcPr>
          <w:p w:rsidR="00B45285" w:rsidRPr="00146190" w:rsidRDefault="00B45285" w:rsidP="0090008A">
            <w:pPr>
              <w:pStyle w:val="ac"/>
              <w:rPr>
                <w:sz w:val="20"/>
              </w:rPr>
            </w:pPr>
          </w:p>
        </w:tc>
      </w:tr>
      <w:tr w:rsidR="00B45285" w:rsidRPr="00146190">
        <w:trPr>
          <w:cantSplit/>
        </w:trPr>
        <w:tc>
          <w:tcPr>
            <w:tcW w:w="720" w:type="dxa"/>
            <w:vAlign w:val="center"/>
          </w:tcPr>
          <w:p w:rsidR="00B45285" w:rsidRPr="00146190" w:rsidRDefault="00B45285" w:rsidP="004071B8">
            <w:pPr>
              <w:numPr>
                <w:ilvl w:val="0"/>
                <w:numId w:val="2"/>
              </w:numPr>
              <w:spacing w:after="60" w:line="240" w:lineRule="auto"/>
              <w:jc w:val="center"/>
              <w:rPr>
                <w:sz w:val="20"/>
              </w:rPr>
            </w:pPr>
          </w:p>
        </w:tc>
        <w:tc>
          <w:tcPr>
            <w:tcW w:w="5332" w:type="dxa"/>
          </w:tcPr>
          <w:p w:rsidR="00B45285" w:rsidRPr="00146190" w:rsidRDefault="00B45285" w:rsidP="0090008A">
            <w:pPr>
              <w:pStyle w:val="ac"/>
              <w:rPr>
                <w:sz w:val="20"/>
              </w:rPr>
            </w:pPr>
            <w:r w:rsidRPr="00146190">
              <w:rPr>
                <w:sz w:val="20"/>
              </w:rPr>
              <w:t>Адрес электронной почты Участника запроса предложений</w:t>
            </w:r>
          </w:p>
        </w:tc>
        <w:tc>
          <w:tcPr>
            <w:tcW w:w="3848" w:type="dxa"/>
          </w:tcPr>
          <w:p w:rsidR="00B45285" w:rsidRPr="00146190" w:rsidRDefault="00B45285" w:rsidP="0090008A">
            <w:pPr>
              <w:pStyle w:val="ac"/>
              <w:rPr>
                <w:sz w:val="20"/>
              </w:rPr>
            </w:pPr>
          </w:p>
        </w:tc>
      </w:tr>
      <w:tr w:rsidR="00B45285" w:rsidRPr="00146190">
        <w:trPr>
          <w:cantSplit/>
        </w:trPr>
        <w:tc>
          <w:tcPr>
            <w:tcW w:w="720" w:type="dxa"/>
            <w:tcBorders>
              <w:top w:val="single" w:sz="4" w:space="0" w:color="auto"/>
              <w:left w:val="single" w:sz="4" w:space="0" w:color="auto"/>
              <w:bottom w:val="single" w:sz="4" w:space="0" w:color="auto"/>
              <w:right w:val="single" w:sz="4" w:space="0" w:color="auto"/>
            </w:tcBorders>
            <w:vAlign w:val="center"/>
          </w:tcPr>
          <w:p w:rsidR="00B45285" w:rsidRPr="00146190" w:rsidRDefault="00B45285" w:rsidP="004071B8">
            <w:pPr>
              <w:numPr>
                <w:ilvl w:val="0"/>
                <w:numId w:val="2"/>
              </w:numPr>
              <w:spacing w:after="60" w:line="240" w:lineRule="auto"/>
              <w:jc w:val="center"/>
              <w:rPr>
                <w:color w:val="000000"/>
                <w:sz w:val="20"/>
              </w:rPr>
            </w:pPr>
          </w:p>
        </w:tc>
        <w:tc>
          <w:tcPr>
            <w:tcW w:w="5332" w:type="dxa"/>
            <w:tcBorders>
              <w:top w:val="single" w:sz="4" w:space="0" w:color="auto"/>
              <w:left w:val="single" w:sz="4" w:space="0" w:color="auto"/>
              <w:bottom w:val="single" w:sz="4" w:space="0" w:color="auto"/>
              <w:right w:val="single" w:sz="4" w:space="0" w:color="auto"/>
            </w:tcBorders>
          </w:tcPr>
          <w:p w:rsidR="00B45285" w:rsidRPr="00146190" w:rsidRDefault="00B45285" w:rsidP="0090008A">
            <w:pPr>
              <w:pStyle w:val="ac"/>
              <w:rPr>
                <w:color w:val="000000"/>
                <w:sz w:val="20"/>
              </w:rPr>
            </w:pPr>
            <w:r w:rsidRPr="00146190">
              <w:rPr>
                <w:color w:val="000000"/>
                <w:sz w:val="20"/>
              </w:rPr>
              <w:t xml:space="preserve">Фамилия, Имя и Отчество руководителя Участника </w:t>
            </w:r>
            <w:r w:rsidRPr="00146190">
              <w:rPr>
                <w:sz w:val="20"/>
              </w:rPr>
              <w:t>запроса предложений</w:t>
            </w:r>
            <w:r w:rsidRPr="00146190">
              <w:rPr>
                <w:color w:val="000000"/>
                <w:sz w:val="20"/>
              </w:rPr>
              <w:t xml:space="preserve">, имеющего право подписи согласно учредительным документам Участника </w:t>
            </w:r>
            <w:r w:rsidRPr="00146190">
              <w:rPr>
                <w:sz w:val="20"/>
              </w:rPr>
              <w:t>запроса предложений</w:t>
            </w:r>
            <w:r w:rsidRPr="00146190">
              <w:rPr>
                <w:color w:val="000000"/>
                <w:sz w:val="20"/>
              </w:rPr>
              <w:t>, с указанием должности и контактного телефона</w:t>
            </w:r>
          </w:p>
        </w:tc>
        <w:tc>
          <w:tcPr>
            <w:tcW w:w="3848" w:type="dxa"/>
            <w:tcBorders>
              <w:top w:val="single" w:sz="4" w:space="0" w:color="auto"/>
              <w:left w:val="single" w:sz="4" w:space="0" w:color="auto"/>
              <w:bottom w:val="single" w:sz="4" w:space="0" w:color="auto"/>
              <w:right w:val="single" w:sz="4" w:space="0" w:color="auto"/>
            </w:tcBorders>
          </w:tcPr>
          <w:p w:rsidR="00B45285" w:rsidRPr="00146190" w:rsidRDefault="00B45285" w:rsidP="0090008A">
            <w:pPr>
              <w:pStyle w:val="ac"/>
              <w:rPr>
                <w:color w:val="000000"/>
                <w:sz w:val="20"/>
              </w:rPr>
            </w:pPr>
          </w:p>
        </w:tc>
      </w:tr>
      <w:tr w:rsidR="00B45285" w:rsidRPr="00146190">
        <w:trPr>
          <w:cantSplit/>
        </w:trPr>
        <w:tc>
          <w:tcPr>
            <w:tcW w:w="720" w:type="dxa"/>
            <w:vAlign w:val="center"/>
          </w:tcPr>
          <w:p w:rsidR="00B45285" w:rsidRPr="00146190" w:rsidRDefault="00B45285" w:rsidP="004071B8">
            <w:pPr>
              <w:numPr>
                <w:ilvl w:val="0"/>
                <w:numId w:val="2"/>
              </w:numPr>
              <w:spacing w:after="60" w:line="240" w:lineRule="auto"/>
              <w:jc w:val="center"/>
              <w:rPr>
                <w:sz w:val="20"/>
              </w:rPr>
            </w:pPr>
          </w:p>
        </w:tc>
        <w:tc>
          <w:tcPr>
            <w:tcW w:w="5332" w:type="dxa"/>
          </w:tcPr>
          <w:p w:rsidR="00B45285" w:rsidRPr="00146190" w:rsidRDefault="00B45285" w:rsidP="0090008A">
            <w:pPr>
              <w:pStyle w:val="ac"/>
              <w:rPr>
                <w:sz w:val="20"/>
              </w:rPr>
            </w:pPr>
            <w:r w:rsidRPr="00146190">
              <w:rPr>
                <w:sz w:val="20"/>
              </w:rPr>
              <w:t>Фамилия, Имя и Отчество ответственного лица Участника запроса предложений с указанием должности и контактного телефона</w:t>
            </w:r>
          </w:p>
        </w:tc>
        <w:tc>
          <w:tcPr>
            <w:tcW w:w="3848" w:type="dxa"/>
          </w:tcPr>
          <w:p w:rsidR="00B45285" w:rsidRPr="00146190" w:rsidRDefault="00B45285" w:rsidP="0090008A">
            <w:pPr>
              <w:pStyle w:val="ac"/>
              <w:rPr>
                <w:sz w:val="20"/>
              </w:rPr>
            </w:pPr>
          </w:p>
        </w:tc>
      </w:tr>
    </w:tbl>
    <w:p w:rsidR="00B45285" w:rsidRPr="00574D1F" w:rsidRDefault="00B45285" w:rsidP="00B45285">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rsidR="00B45285" w:rsidRPr="00194456" w:rsidRDefault="00B45285" w:rsidP="00B45285">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rsidR="00B45285" w:rsidRPr="00194456" w:rsidRDefault="00B45285" w:rsidP="00B45285">
      <w:pPr>
        <w:keepNext/>
        <w:spacing w:line="240" w:lineRule="auto"/>
        <w:rPr>
          <w:b/>
          <w:sz w:val="24"/>
          <w:szCs w:val="24"/>
        </w:rPr>
      </w:pPr>
    </w:p>
    <w:p w:rsidR="00B45285" w:rsidRPr="00A05102" w:rsidRDefault="00B45285" w:rsidP="00B4528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rsidR="00365B51" w:rsidRDefault="00365B51" w:rsidP="00365B51">
      <w:pPr>
        <w:pStyle w:val="3"/>
        <w:numPr>
          <w:ilvl w:val="0"/>
          <w:numId w:val="0"/>
        </w:numPr>
        <w:spacing w:before="0" w:after="0"/>
        <w:rPr>
          <w:bCs/>
          <w:sz w:val="24"/>
          <w:szCs w:val="24"/>
        </w:rPr>
      </w:pPr>
      <w:bookmarkStart w:id="280" w:name="_Toc98251773"/>
      <w:bookmarkStart w:id="281" w:name="_Toc135134700"/>
      <w:bookmarkStart w:id="282" w:name="_Toc155855475"/>
    </w:p>
    <w:p w:rsidR="00B45285" w:rsidRPr="00365B51" w:rsidRDefault="00B45285" w:rsidP="00365B51">
      <w:pPr>
        <w:pStyle w:val="3"/>
        <w:spacing w:before="0" w:after="0"/>
        <w:rPr>
          <w:bCs/>
          <w:sz w:val="24"/>
          <w:szCs w:val="24"/>
        </w:rPr>
      </w:pPr>
      <w:r w:rsidRPr="00365B51">
        <w:rPr>
          <w:bCs/>
          <w:sz w:val="24"/>
          <w:szCs w:val="24"/>
        </w:rPr>
        <w:t>Инструкции по заполнению</w:t>
      </w:r>
      <w:bookmarkEnd w:id="280"/>
      <w:bookmarkEnd w:id="281"/>
      <w:bookmarkEnd w:id="282"/>
    </w:p>
    <w:p w:rsidR="00B45285" w:rsidRPr="00365B51" w:rsidRDefault="00B45285" w:rsidP="00365B51">
      <w:pPr>
        <w:pStyle w:val="4"/>
        <w:spacing w:before="0" w:after="0"/>
        <w:rPr>
          <w:b w:val="0"/>
          <w:i w:val="0"/>
          <w:sz w:val="24"/>
          <w:szCs w:val="24"/>
        </w:rPr>
      </w:pPr>
      <w:r w:rsidRPr="00365B51">
        <w:rPr>
          <w:b w:val="0"/>
          <w:i w:val="0"/>
          <w:sz w:val="24"/>
          <w:szCs w:val="24"/>
        </w:rPr>
        <w:t>Участник запроса предложений приводит номер и дату письма о подаче оферты, приложением к которому является данная анкета.</w:t>
      </w:r>
    </w:p>
    <w:p w:rsidR="00B45285" w:rsidRPr="00365B51" w:rsidRDefault="00B45285" w:rsidP="00365B51">
      <w:pPr>
        <w:pStyle w:val="4"/>
        <w:spacing w:before="0" w:after="0"/>
        <w:rPr>
          <w:b w:val="0"/>
          <w:i w:val="0"/>
          <w:sz w:val="24"/>
          <w:szCs w:val="24"/>
        </w:rPr>
      </w:pPr>
      <w:r w:rsidRPr="00365B51">
        <w:rPr>
          <w:b w:val="0"/>
          <w:i w:val="0"/>
          <w:sz w:val="24"/>
          <w:szCs w:val="24"/>
        </w:rPr>
        <w:t xml:space="preserve">Участник запроса предложений указывает свое фирменное наименование (в </w:t>
      </w:r>
      <w:proofErr w:type="spellStart"/>
      <w:r w:rsidRPr="00365B51">
        <w:rPr>
          <w:b w:val="0"/>
          <w:i w:val="0"/>
          <w:sz w:val="24"/>
          <w:szCs w:val="24"/>
        </w:rPr>
        <w:t>т.ч</w:t>
      </w:r>
      <w:proofErr w:type="spellEnd"/>
      <w:r w:rsidRPr="00365B51">
        <w:rPr>
          <w:b w:val="0"/>
          <w:i w:val="0"/>
          <w:sz w:val="24"/>
          <w:szCs w:val="24"/>
        </w:rPr>
        <w:t>. организационно-правовую форму) и свой адрес.</w:t>
      </w:r>
    </w:p>
    <w:p w:rsidR="00B45285" w:rsidRPr="00365B51" w:rsidRDefault="00B45285" w:rsidP="00365B51">
      <w:pPr>
        <w:pStyle w:val="4"/>
        <w:spacing w:before="0" w:after="0"/>
        <w:rPr>
          <w:b w:val="0"/>
          <w:i w:val="0"/>
          <w:sz w:val="24"/>
          <w:szCs w:val="24"/>
        </w:rPr>
      </w:pPr>
      <w:r w:rsidRPr="00365B51">
        <w:rPr>
          <w:b w:val="0"/>
          <w:i w:val="0"/>
          <w:sz w:val="24"/>
          <w:szCs w:val="24"/>
        </w:rPr>
        <w:t>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rsidR="00B45285" w:rsidRPr="00194456" w:rsidRDefault="00B45285" w:rsidP="00365B51">
      <w:pPr>
        <w:pStyle w:val="4"/>
        <w:spacing w:before="0" w:after="0"/>
        <w:rPr>
          <w:sz w:val="24"/>
          <w:szCs w:val="24"/>
        </w:rPr>
      </w:pPr>
      <w:r w:rsidRPr="00365B51">
        <w:rPr>
          <w:b w:val="0"/>
          <w:i w:val="0"/>
          <w:sz w:val="24"/>
          <w:szCs w:val="24"/>
        </w:rPr>
        <w:t>В графе 8 «Банковские реквизиты…» указываются реквизиты, которые будут использованы при заключении Договора</w:t>
      </w:r>
      <w:r w:rsidRPr="00194456">
        <w:rPr>
          <w:sz w:val="24"/>
          <w:szCs w:val="24"/>
        </w:rPr>
        <w:t>.</w:t>
      </w:r>
    </w:p>
    <w:p w:rsidR="00B45285" w:rsidRPr="00194456" w:rsidRDefault="00B45285" w:rsidP="00B45285">
      <w:pPr>
        <w:tabs>
          <w:tab w:val="left" w:pos="1134"/>
          <w:tab w:val="num" w:pos="2520"/>
        </w:tabs>
        <w:spacing w:line="240" w:lineRule="auto"/>
        <w:ind w:left="1260" w:hanging="1260"/>
        <w:rPr>
          <w:sz w:val="24"/>
          <w:szCs w:val="24"/>
        </w:rPr>
      </w:pPr>
    </w:p>
    <w:p w:rsidR="00B45285" w:rsidRPr="00365B51" w:rsidRDefault="00B45285" w:rsidP="00365B51">
      <w:pPr>
        <w:pStyle w:val="2"/>
        <w:spacing w:before="120"/>
        <w:rPr>
          <w:bCs/>
          <w:sz w:val="24"/>
          <w:szCs w:val="24"/>
        </w:rPr>
      </w:pPr>
      <w:bookmarkStart w:id="283" w:name="_Toc98251774"/>
      <w:bookmarkStart w:id="284" w:name="_Toc135134701"/>
      <w:bookmarkStart w:id="285" w:name="_Toc155855476"/>
      <w:bookmarkStart w:id="286" w:name="_Ref222630311"/>
      <w:bookmarkStart w:id="287" w:name="_Toc405902751"/>
      <w:r w:rsidRPr="00365B51">
        <w:rPr>
          <w:bCs/>
          <w:sz w:val="24"/>
          <w:szCs w:val="24"/>
        </w:rPr>
        <w:t xml:space="preserve">Справка о перечне и годовых объемах выполнения аналогичных договоров (форма </w:t>
      </w:r>
      <w:r w:rsidR="0097038D" w:rsidRPr="00365B51">
        <w:rPr>
          <w:bCs/>
          <w:sz w:val="24"/>
          <w:szCs w:val="24"/>
        </w:rPr>
        <w:fldChar w:fldCharType="begin"/>
      </w:r>
      <w:r w:rsidRPr="00365B51">
        <w:rPr>
          <w:bCs/>
          <w:sz w:val="24"/>
          <w:szCs w:val="24"/>
        </w:rPr>
        <w:instrText xml:space="preserve"> SEQ форма \* ARABIC </w:instrText>
      </w:r>
      <w:r w:rsidR="0097038D" w:rsidRPr="00365B51">
        <w:rPr>
          <w:bCs/>
          <w:sz w:val="24"/>
          <w:szCs w:val="24"/>
        </w:rPr>
        <w:fldChar w:fldCharType="separate"/>
      </w:r>
      <w:r w:rsidR="00B245F4">
        <w:rPr>
          <w:bCs/>
          <w:noProof/>
          <w:sz w:val="24"/>
          <w:szCs w:val="24"/>
        </w:rPr>
        <w:t>8</w:t>
      </w:r>
      <w:r w:rsidR="0097038D" w:rsidRPr="00365B51">
        <w:rPr>
          <w:bCs/>
          <w:sz w:val="24"/>
          <w:szCs w:val="24"/>
        </w:rPr>
        <w:fldChar w:fldCharType="end"/>
      </w:r>
      <w:r w:rsidRPr="00365B51">
        <w:rPr>
          <w:bCs/>
          <w:sz w:val="24"/>
          <w:szCs w:val="24"/>
        </w:rPr>
        <w:t>)</w:t>
      </w:r>
      <w:bookmarkEnd w:id="283"/>
      <w:bookmarkEnd w:id="284"/>
      <w:bookmarkEnd w:id="285"/>
      <w:bookmarkEnd w:id="286"/>
      <w:bookmarkEnd w:id="287"/>
    </w:p>
    <w:p w:rsidR="00B45285" w:rsidRPr="00365B51" w:rsidRDefault="00B45285" w:rsidP="00365B51">
      <w:pPr>
        <w:pStyle w:val="3"/>
        <w:spacing w:before="0" w:after="0"/>
        <w:rPr>
          <w:bCs/>
          <w:sz w:val="24"/>
          <w:szCs w:val="24"/>
        </w:rPr>
      </w:pPr>
      <w:bookmarkStart w:id="288" w:name="_Toc98251775"/>
      <w:bookmarkStart w:id="289" w:name="_Toc135134702"/>
      <w:bookmarkStart w:id="290" w:name="_Toc155855477"/>
      <w:r w:rsidRPr="00365B51">
        <w:rPr>
          <w:bCs/>
          <w:sz w:val="24"/>
          <w:szCs w:val="24"/>
        </w:rPr>
        <w:t>Форма Справки о перечне и годовых объемах выполнения аналогичных договоров</w:t>
      </w:r>
      <w:bookmarkEnd w:id="288"/>
      <w:bookmarkEnd w:id="289"/>
      <w:bookmarkEnd w:id="290"/>
    </w:p>
    <w:p w:rsidR="00B45285" w:rsidRPr="00194456" w:rsidRDefault="00B45285" w:rsidP="00B4528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rsidR="00B45285" w:rsidRPr="00194456" w:rsidRDefault="00B45285" w:rsidP="00B45285">
      <w:pPr>
        <w:spacing w:line="240" w:lineRule="auto"/>
        <w:rPr>
          <w:sz w:val="24"/>
          <w:szCs w:val="24"/>
        </w:rPr>
      </w:pPr>
    </w:p>
    <w:p w:rsidR="00B45285" w:rsidRPr="00194456" w:rsidRDefault="00B45285" w:rsidP="00B45285">
      <w:pPr>
        <w:spacing w:line="240" w:lineRule="auto"/>
        <w:jc w:val="left"/>
        <w:rPr>
          <w:sz w:val="24"/>
          <w:szCs w:val="24"/>
        </w:rPr>
      </w:pPr>
      <w:r w:rsidRPr="00194456">
        <w:rPr>
          <w:sz w:val="24"/>
          <w:szCs w:val="24"/>
        </w:rPr>
        <w:t xml:space="preserve">Приложение </w:t>
      </w:r>
      <w:r w:rsidR="0097038D" w:rsidRPr="00194456">
        <w:rPr>
          <w:sz w:val="24"/>
          <w:szCs w:val="24"/>
        </w:rPr>
        <w:fldChar w:fldCharType="begin"/>
      </w:r>
      <w:r w:rsidRPr="00194456">
        <w:rPr>
          <w:sz w:val="24"/>
          <w:szCs w:val="24"/>
        </w:rPr>
        <w:instrText xml:space="preserve"> SEQ Приложение \* ARABIC </w:instrText>
      </w:r>
      <w:r w:rsidR="0097038D" w:rsidRPr="00194456">
        <w:rPr>
          <w:sz w:val="24"/>
          <w:szCs w:val="24"/>
        </w:rPr>
        <w:fldChar w:fldCharType="separate"/>
      </w:r>
      <w:r w:rsidR="00B245F4">
        <w:rPr>
          <w:noProof/>
          <w:sz w:val="24"/>
          <w:szCs w:val="24"/>
        </w:rPr>
        <w:t>7</w:t>
      </w:r>
      <w:r w:rsidR="0097038D" w:rsidRPr="00194456">
        <w:rPr>
          <w:sz w:val="24"/>
          <w:szCs w:val="24"/>
        </w:rPr>
        <w:fldChar w:fldCharType="end"/>
      </w:r>
      <w:r w:rsidRPr="00194456">
        <w:rPr>
          <w:sz w:val="24"/>
          <w:szCs w:val="24"/>
        </w:rPr>
        <w:t xml:space="preserve"> к письму о подаче оферты</w:t>
      </w:r>
      <w:r w:rsidRPr="00194456">
        <w:rPr>
          <w:sz w:val="24"/>
          <w:szCs w:val="24"/>
        </w:rPr>
        <w:br/>
        <w:t>от «____»_____________ г. №__________</w:t>
      </w:r>
    </w:p>
    <w:p w:rsidR="00B45285" w:rsidRPr="00194456" w:rsidRDefault="00B45285" w:rsidP="00B45285">
      <w:pPr>
        <w:spacing w:line="240" w:lineRule="auto"/>
        <w:rPr>
          <w:sz w:val="24"/>
          <w:szCs w:val="24"/>
        </w:rPr>
      </w:pPr>
    </w:p>
    <w:p w:rsidR="00B45285" w:rsidRPr="00194456" w:rsidRDefault="00B45285" w:rsidP="00B45285">
      <w:pPr>
        <w:suppressAutoHyphens/>
        <w:spacing w:line="240" w:lineRule="auto"/>
        <w:jc w:val="center"/>
        <w:rPr>
          <w:b/>
          <w:sz w:val="24"/>
          <w:szCs w:val="24"/>
        </w:rPr>
      </w:pPr>
      <w:r w:rsidRPr="00194456">
        <w:rPr>
          <w:b/>
          <w:sz w:val="24"/>
          <w:szCs w:val="24"/>
        </w:rPr>
        <w:t>Справка о перечне и объемах выполнения аналогичных договоров</w:t>
      </w:r>
    </w:p>
    <w:p w:rsidR="00B45285" w:rsidRPr="00194456" w:rsidRDefault="00B45285" w:rsidP="00B45285">
      <w:pPr>
        <w:spacing w:line="240" w:lineRule="auto"/>
        <w:rPr>
          <w:sz w:val="24"/>
          <w:szCs w:val="24"/>
        </w:rPr>
      </w:pPr>
    </w:p>
    <w:p w:rsidR="00B45285" w:rsidRPr="00194456" w:rsidRDefault="00B45285" w:rsidP="00B45285">
      <w:pPr>
        <w:spacing w:line="240" w:lineRule="auto"/>
        <w:ind w:firstLine="0"/>
        <w:rPr>
          <w:color w:val="000000"/>
          <w:sz w:val="24"/>
          <w:szCs w:val="24"/>
        </w:rPr>
      </w:pPr>
      <w:r w:rsidRPr="00194456">
        <w:rPr>
          <w:color w:val="000000"/>
          <w:sz w:val="24"/>
          <w:szCs w:val="24"/>
        </w:rPr>
        <w:t xml:space="preserve">Наименование и адрес Участника </w:t>
      </w:r>
      <w:r w:rsidRPr="00775BB3">
        <w:rPr>
          <w:sz w:val="24"/>
          <w:szCs w:val="24"/>
        </w:rPr>
        <w:t>запроса предложений</w:t>
      </w:r>
      <w:r w:rsidRPr="00194456">
        <w:rPr>
          <w:color w:val="000000"/>
          <w:sz w:val="24"/>
          <w:szCs w:val="24"/>
        </w:rPr>
        <w:t>: _________________________________</w:t>
      </w:r>
    </w:p>
    <w:p w:rsidR="00B45285" w:rsidRPr="00194456" w:rsidRDefault="00B45285" w:rsidP="00B45285">
      <w:pPr>
        <w:spacing w:line="240" w:lineRule="auto"/>
        <w:rPr>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160"/>
        <w:gridCol w:w="1800"/>
        <w:gridCol w:w="1260"/>
        <w:gridCol w:w="1440"/>
      </w:tblGrid>
      <w:tr w:rsidR="00B45285" w:rsidRPr="00146190">
        <w:trPr>
          <w:cantSplit/>
          <w:tblHeader/>
        </w:trPr>
        <w:tc>
          <w:tcPr>
            <w:tcW w:w="720" w:type="dxa"/>
            <w:vAlign w:val="center"/>
          </w:tcPr>
          <w:p w:rsidR="00B45285" w:rsidRPr="00146190" w:rsidRDefault="00B45285" w:rsidP="0090008A">
            <w:pPr>
              <w:pStyle w:val="ab"/>
              <w:jc w:val="center"/>
              <w:rPr>
                <w:sz w:val="20"/>
              </w:rPr>
            </w:pPr>
            <w:r w:rsidRPr="00146190">
              <w:rPr>
                <w:sz w:val="20"/>
              </w:rPr>
              <w:t>№</w:t>
            </w:r>
          </w:p>
          <w:p w:rsidR="00B45285" w:rsidRPr="00146190" w:rsidRDefault="00B45285" w:rsidP="0090008A">
            <w:pPr>
              <w:pStyle w:val="ab"/>
              <w:jc w:val="center"/>
              <w:rPr>
                <w:sz w:val="20"/>
              </w:rPr>
            </w:pPr>
            <w:r w:rsidRPr="00146190">
              <w:rPr>
                <w:sz w:val="20"/>
              </w:rPr>
              <w:t>п/п</w:t>
            </w:r>
          </w:p>
        </w:tc>
        <w:tc>
          <w:tcPr>
            <w:tcW w:w="2520" w:type="dxa"/>
            <w:vAlign w:val="center"/>
          </w:tcPr>
          <w:p w:rsidR="00B45285" w:rsidRPr="00146190" w:rsidRDefault="00B45285" w:rsidP="0090008A">
            <w:pPr>
              <w:pStyle w:val="ab"/>
              <w:jc w:val="center"/>
              <w:rPr>
                <w:sz w:val="20"/>
              </w:rPr>
            </w:pPr>
            <w:r w:rsidRPr="00146190">
              <w:rPr>
                <w:sz w:val="2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160" w:type="dxa"/>
            <w:vAlign w:val="center"/>
          </w:tcPr>
          <w:p w:rsidR="00B45285" w:rsidRPr="00146190" w:rsidRDefault="00B45285" w:rsidP="0090008A">
            <w:pPr>
              <w:pStyle w:val="ab"/>
              <w:jc w:val="center"/>
              <w:rPr>
                <w:sz w:val="20"/>
              </w:rPr>
            </w:pPr>
            <w:r w:rsidRPr="00146190">
              <w:rPr>
                <w:sz w:val="20"/>
              </w:rPr>
              <w:t xml:space="preserve">Заказчик </w:t>
            </w:r>
            <w:r w:rsidRPr="00146190">
              <w:rPr>
                <w:sz w:val="20"/>
              </w:rPr>
              <w:br/>
              <w:t>(наименование, адрес, контактное лицо с указанием должности, контактные телефоны)</w:t>
            </w:r>
          </w:p>
        </w:tc>
        <w:tc>
          <w:tcPr>
            <w:tcW w:w="1800" w:type="dxa"/>
            <w:vAlign w:val="center"/>
          </w:tcPr>
          <w:p w:rsidR="00B45285" w:rsidRPr="00146190" w:rsidRDefault="00B45285" w:rsidP="0090008A">
            <w:pPr>
              <w:pStyle w:val="ab"/>
              <w:jc w:val="center"/>
              <w:rPr>
                <w:sz w:val="20"/>
              </w:rPr>
            </w:pPr>
            <w:r w:rsidRPr="00146190">
              <w:rPr>
                <w:sz w:val="20"/>
              </w:rPr>
              <w:t>Описание договора</w:t>
            </w:r>
            <w:r w:rsidRPr="00146190">
              <w:rPr>
                <w:sz w:val="20"/>
              </w:rPr>
              <w:br/>
              <w:t>(объем и состав поставок, описание основных условий договора)</w:t>
            </w:r>
          </w:p>
        </w:tc>
        <w:tc>
          <w:tcPr>
            <w:tcW w:w="1260" w:type="dxa"/>
            <w:vAlign w:val="center"/>
          </w:tcPr>
          <w:p w:rsidR="00B45285" w:rsidRPr="00146190" w:rsidRDefault="00B45285" w:rsidP="0090008A">
            <w:pPr>
              <w:pStyle w:val="ab"/>
              <w:jc w:val="center"/>
              <w:rPr>
                <w:sz w:val="20"/>
              </w:rPr>
            </w:pPr>
            <w:r w:rsidRPr="00146190">
              <w:rPr>
                <w:sz w:val="20"/>
              </w:rPr>
              <w:t>Сумма договора, рублей</w:t>
            </w:r>
          </w:p>
        </w:tc>
        <w:tc>
          <w:tcPr>
            <w:tcW w:w="1440" w:type="dxa"/>
            <w:vAlign w:val="center"/>
          </w:tcPr>
          <w:p w:rsidR="00B45285" w:rsidRPr="00146190" w:rsidRDefault="00B45285" w:rsidP="0090008A">
            <w:pPr>
              <w:pStyle w:val="ab"/>
              <w:jc w:val="center"/>
              <w:rPr>
                <w:sz w:val="20"/>
              </w:rPr>
            </w:pPr>
            <w:r w:rsidRPr="00146190">
              <w:rPr>
                <w:sz w:val="20"/>
              </w:rPr>
              <w:t>Сведения о рекламациях по перечисленным договорам</w:t>
            </w:r>
          </w:p>
        </w:tc>
      </w:tr>
      <w:tr w:rsidR="00B45285" w:rsidRPr="00146190">
        <w:trPr>
          <w:cantSplit/>
        </w:trPr>
        <w:tc>
          <w:tcPr>
            <w:tcW w:w="720" w:type="dxa"/>
            <w:vAlign w:val="center"/>
          </w:tcPr>
          <w:p w:rsidR="00B45285" w:rsidRPr="00146190" w:rsidRDefault="00B45285" w:rsidP="004071B8">
            <w:pPr>
              <w:numPr>
                <w:ilvl w:val="0"/>
                <w:numId w:val="5"/>
              </w:numPr>
              <w:spacing w:line="240" w:lineRule="auto"/>
              <w:jc w:val="center"/>
              <w:rPr>
                <w:sz w:val="20"/>
              </w:rPr>
            </w:pPr>
          </w:p>
        </w:tc>
        <w:tc>
          <w:tcPr>
            <w:tcW w:w="2520" w:type="dxa"/>
            <w:vAlign w:val="center"/>
          </w:tcPr>
          <w:p w:rsidR="00B45285" w:rsidRPr="00146190" w:rsidRDefault="00B45285" w:rsidP="0090008A">
            <w:pPr>
              <w:pStyle w:val="ac"/>
              <w:jc w:val="center"/>
              <w:rPr>
                <w:sz w:val="20"/>
              </w:rPr>
            </w:pPr>
          </w:p>
        </w:tc>
        <w:tc>
          <w:tcPr>
            <w:tcW w:w="2160" w:type="dxa"/>
            <w:vAlign w:val="center"/>
          </w:tcPr>
          <w:p w:rsidR="00B45285" w:rsidRPr="00146190" w:rsidRDefault="00B45285" w:rsidP="0090008A">
            <w:pPr>
              <w:pStyle w:val="ac"/>
              <w:jc w:val="center"/>
              <w:rPr>
                <w:sz w:val="20"/>
              </w:rPr>
            </w:pPr>
          </w:p>
        </w:tc>
        <w:tc>
          <w:tcPr>
            <w:tcW w:w="1800" w:type="dxa"/>
            <w:vAlign w:val="center"/>
          </w:tcPr>
          <w:p w:rsidR="00B45285" w:rsidRPr="00146190" w:rsidRDefault="00B45285" w:rsidP="0090008A">
            <w:pPr>
              <w:pStyle w:val="ac"/>
              <w:jc w:val="center"/>
              <w:rPr>
                <w:sz w:val="20"/>
              </w:rPr>
            </w:pPr>
          </w:p>
        </w:tc>
        <w:tc>
          <w:tcPr>
            <w:tcW w:w="1260" w:type="dxa"/>
            <w:vAlign w:val="center"/>
          </w:tcPr>
          <w:p w:rsidR="00B45285" w:rsidRPr="00146190" w:rsidRDefault="00B45285" w:rsidP="0090008A">
            <w:pPr>
              <w:pStyle w:val="ac"/>
              <w:jc w:val="center"/>
              <w:rPr>
                <w:sz w:val="20"/>
              </w:rPr>
            </w:pPr>
          </w:p>
        </w:tc>
        <w:tc>
          <w:tcPr>
            <w:tcW w:w="1440" w:type="dxa"/>
            <w:vAlign w:val="center"/>
          </w:tcPr>
          <w:p w:rsidR="00B45285" w:rsidRPr="00146190" w:rsidRDefault="00B45285" w:rsidP="0090008A">
            <w:pPr>
              <w:pStyle w:val="ac"/>
              <w:jc w:val="center"/>
              <w:rPr>
                <w:sz w:val="20"/>
              </w:rPr>
            </w:pPr>
          </w:p>
        </w:tc>
      </w:tr>
      <w:tr w:rsidR="00B45285" w:rsidRPr="00146190">
        <w:trPr>
          <w:cantSplit/>
        </w:trPr>
        <w:tc>
          <w:tcPr>
            <w:tcW w:w="720" w:type="dxa"/>
            <w:vAlign w:val="center"/>
          </w:tcPr>
          <w:p w:rsidR="00B45285" w:rsidRPr="00146190" w:rsidRDefault="00B45285" w:rsidP="004071B8">
            <w:pPr>
              <w:numPr>
                <w:ilvl w:val="0"/>
                <w:numId w:val="5"/>
              </w:numPr>
              <w:spacing w:line="240" w:lineRule="auto"/>
              <w:jc w:val="center"/>
              <w:rPr>
                <w:sz w:val="20"/>
              </w:rPr>
            </w:pPr>
          </w:p>
        </w:tc>
        <w:tc>
          <w:tcPr>
            <w:tcW w:w="2520" w:type="dxa"/>
            <w:vAlign w:val="center"/>
          </w:tcPr>
          <w:p w:rsidR="00B45285" w:rsidRPr="00146190" w:rsidRDefault="00B45285" w:rsidP="0090008A">
            <w:pPr>
              <w:pStyle w:val="ac"/>
              <w:jc w:val="center"/>
              <w:rPr>
                <w:sz w:val="20"/>
              </w:rPr>
            </w:pPr>
          </w:p>
        </w:tc>
        <w:tc>
          <w:tcPr>
            <w:tcW w:w="2160" w:type="dxa"/>
            <w:vAlign w:val="center"/>
          </w:tcPr>
          <w:p w:rsidR="00B45285" w:rsidRPr="00146190" w:rsidRDefault="00B45285" w:rsidP="0090008A">
            <w:pPr>
              <w:pStyle w:val="ac"/>
              <w:jc w:val="center"/>
              <w:rPr>
                <w:sz w:val="20"/>
              </w:rPr>
            </w:pPr>
          </w:p>
        </w:tc>
        <w:tc>
          <w:tcPr>
            <w:tcW w:w="1800" w:type="dxa"/>
            <w:vAlign w:val="center"/>
          </w:tcPr>
          <w:p w:rsidR="00B45285" w:rsidRPr="00146190" w:rsidRDefault="00B45285" w:rsidP="0090008A">
            <w:pPr>
              <w:pStyle w:val="ac"/>
              <w:jc w:val="center"/>
              <w:rPr>
                <w:sz w:val="20"/>
              </w:rPr>
            </w:pPr>
          </w:p>
        </w:tc>
        <w:tc>
          <w:tcPr>
            <w:tcW w:w="1260" w:type="dxa"/>
            <w:vAlign w:val="center"/>
          </w:tcPr>
          <w:p w:rsidR="00B45285" w:rsidRPr="00146190" w:rsidRDefault="00B45285" w:rsidP="0090008A">
            <w:pPr>
              <w:pStyle w:val="ac"/>
              <w:jc w:val="center"/>
              <w:rPr>
                <w:sz w:val="20"/>
              </w:rPr>
            </w:pPr>
          </w:p>
        </w:tc>
        <w:tc>
          <w:tcPr>
            <w:tcW w:w="1440" w:type="dxa"/>
            <w:vAlign w:val="center"/>
          </w:tcPr>
          <w:p w:rsidR="00B45285" w:rsidRPr="00146190" w:rsidRDefault="00B45285" w:rsidP="0090008A">
            <w:pPr>
              <w:pStyle w:val="ac"/>
              <w:jc w:val="center"/>
              <w:rPr>
                <w:sz w:val="20"/>
              </w:rPr>
            </w:pPr>
          </w:p>
        </w:tc>
      </w:tr>
      <w:tr w:rsidR="00B45285" w:rsidRPr="00146190">
        <w:trPr>
          <w:cantSplit/>
        </w:trPr>
        <w:tc>
          <w:tcPr>
            <w:tcW w:w="720" w:type="dxa"/>
            <w:vAlign w:val="center"/>
          </w:tcPr>
          <w:p w:rsidR="00B45285" w:rsidRPr="00146190" w:rsidRDefault="00B45285" w:rsidP="004071B8">
            <w:pPr>
              <w:numPr>
                <w:ilvl w:val="0"/>
                <w:numId w:val="5"/>
              </w:numPr>
              <w:spacing w:line="240" w:lineRule="auto"/>
              <w:jc w:val="center"/>
              <w:rPr>
                <w:sz w:val="20"/>
              </w:rPr>
            </w:pPr>
          </w:p>
        </w:tc>
        <w:tc>
          <w:tcPr>
            <w:tcW w:w="2520" w:type="dxa"/>
            <w:vAlign w:val="center"/>
          </w:tcPr>
          <w:p w:rsidR="00B45285" w:rsidRPr="00146190" w:rsidRDefault="00B45285" w:rsidP="0090008A">
            <w:pPr>
              <w:pStyle w:val="ac"/>
              <w:jc w:val="center"/>
              <w:rPr>
                <w:sz w:val="20"/>
              </w:rPr>
            </w:pPr>
          </w:p>
        </w:tc>
        <w:tc>
          <w:tcPr>
            <w:tcW w:w="2160" w:type="dxa"/>
            <w:vAlign w:val="center"/>
          </w:tcPr>
          <w:p w:rsidR="00B45285" w:rsidRPr="00146190" w:rsidRDefault="00B45285" w:rsidP="0090008A">
            <w:pPr>
              <w:pStyle w:val="ac"/>
              <w:jc w:val="center"/>
              <w:rPr>
                <w:sz w:val="20"/>
              </w:rPr>
            </w:pPr>
          </w:p>
        </w:tc>
        <w:tc>
          <w:tcPr>
            <w:tcW w:w="1800" w:type="dxa"/>
            <w:vAlign w:val="center"/>
          </w:tcPr>
          <w:p w:rsidR="00B45285" w:rsidRPr="00146190" w:rsidRDefault="00B45285" w:rsidP="0090008A">
            <w:pPr>
              <w:pStyle w:val="ac"/>
              <w:jc w:val="center"/>
              <w:rPr>
                <w:sz w:val="20"/>
              </w:rPr>
            </w:pPr>
          </w:p>
        </w:tc>
        <w:tc>
          <w:tcPr>
            <w:tcW w:w="1260" w:type="dxa"/>
            <w:vAlign w:val="center"/>
          </w:tcPr>
          <w:p w:rsidR="00B45285" w:rsidRPr="00146190" w:rsidRDefault="00B45285" w:rsidP="0090008A">
            <w:pPr>
              <w:pStyle w:val="ac"/>
              <w:jc w:val="center"/>
              <w:rPr>
                <w:sz w:val="20"/>
              </w:rPr>
            </w:pPr>
          </w:p>
        </w:tc>
        <w:tc>
          <w:tcPr>
            <w:tcW w:w="1440" w:type="dxa"/>
            <w:vAlign w:val="center"/>
          </w:tcPr>
          <w:p w:rsidR="00B45285" w:rsidRPr="00146190" w:rsidRDefault="00B45285" w:rsidP="0090008A">
            <w:pPr>
              <w:pStyle w:val="ac"/>
              <w:jc w:val="center"/>
              <w:rPr>
                <w:sz w:val="20"/>
              </w:rPr>
            </w:pPr>
          </w:p>
        </w:tc>
      </w:tr>
      <w:tr w:rsidR="00B45285" w:rsidRPr="00146190">
        <w:trPr>
          <w:cantSplit/>
        </w:trPr>
        <w:tc>
          <w:tcPr>
            <w:tcW w:w="720" w:type="dxa"/>
            <w:vAlign w:val="center"/>
          </w:tcPr>
          <w:p w:rsidR="00B45285" w:rsidRPr="00146190" w:rsidRDefault="00B45285" w:rsidP="0090008A">
            <w:pPr>
              <w:pStyle w:val="ac"/>
              <w:jc w:val="center"/>
              <w:rPr>
                <w:sz w:val="20"/>
              </w:rPr>
            </w:pPr>
            <w:r w:rsidRPr="00146190">
              <w:rPr>
                <w:sz w:val="20"/>
              </w:rPr>
              <w:t>…</w:t>
            </w:r>
          </w:p>
        </w:tc>
        <w:tc>
          <w:tcPr>
            <w:tcW w:w="2520" w:type="dxa"/>
            <w:vAlign w:val="center"/>
          </w:tcPr>
          <w:p w:rsidR="00B45285" w:rsidRPr="00146190" w:rsidRDefault="00B45285" w:rsidP="0090008A">
            <w:pPr>
              <w:pStyle w:val="ac"/>
              <w:jc w:val="center"/>
              <w:rPr>
                <w:sz w:val="20"/>
              </w:rPr>
            </w:pPr>
          </w:p>
        </w:tc>
        <w:tc>
          <w:tcPr>
            <w:tcW w:w="2160" w:type="dxa"/>
            <w:vAlign w:val="center"/>
          </w:tcPr>
          <w:p w:rsidR="00B45285" w:rsidRPr="00146190" w:rsidRDefault="00B45285" w:rsidP="0090008A">
            <w:pPr>
              <w:pStyle w:val="ac"/>
              <w:jc w:val="center"/>
              <w:rPr>
                <w:sz w:val="20"/>
              </w:rPr>
            </w:pPr>
          </w:p>
        </w:tc>
        <w:tc>
          <w:tcPr>
            <w:tcW w:w="1800" w:type="dxa"/>
            <w:vAlign w:val="center"/>
          </w:tcPr>
          <w:p w:rsidR="00B45285" w:rsidRPr="00146190" w:rsidRDefault="00B45285" w:rsidP="0090008A">
            <w:pPr>
              <w:pStyle w:val="ac"/>
              <w:jc w:val="center"/>
              <w:rPr>
                <w:sz w:val="20"/>
              </w:rPr>
            </w:pPr>
          </w:p>
        </w:tc>
        <w:tc>
          <w:tcPr>
            <w:tcW w:w="1260" w:type="dxa"/>
            <w:vAlign w:val="center"/>
          </w:tcPr>
          <w:p w:rsidR="00B45285" w:rsidRPr="00146190" w:rsidRDefault="00B45285" w:rsidP="0090008A">
            <w:pPr>
              <w:pStyle w:val="ac"/>
              <w:jc w:val="center"/>
              <w:rPr>
                <w:sz w:val="20"/>
              </w:rPr>
            </w:pPr>
          </w:p>
        </w:tc>
        <w:tc>
          <w:tcPr>
            <w:tcW w:w="1440" w:type="dxa"/>
            <w:vAlign w:val="center"/>
          </w:tcPr>
          <w:p w:rsidR="00B45285" w:rsidRPr="00146190" w:rsidRDefault="00B45285" w:rsidP="0090008A">
            <w:pPr>
              <w:pStyle w:val="ac"/>
              <w:jc w:val="center"/>
              <w:rPr>
                <w:sz w:val="20"/>
              </w:rPr>
            </w:pPr>
          </w:p>
        </w:tc>
      </w:tr>
      <w:tr w:rsidR="00B45285" w:rsidRPr="00146190">
        <w:trPr>
          <w:cantSplit/>
        </w:trPr>
        <w:tc>
          <w:tcPr>
            <w:tcW w:w="7200" w:type="dxa"/>
            <w:gridSpan w:val="4"/>
            <w:vAlign w:val="center"/>
          </w:tcPr>
          <w:p w:rsidR="00B45285" w:rsidRPr="00146190" w:rsidRDefault="00B45285" w:rsidP="0090008A">
            <w:pPr>
              <w:pStyle w:val="ac"/>
              <w:jc w:val="center"/>
              <w:rPr>
                <w:b/>
                <w:sz w:val="20"/>
              </w:rPr>
            </w:pPr>
            <w:r w:rsidRPr="00146190">
              <w:rPr>
                <w:b/>
                <w:sz w:val="20"/>
              </w:rPr>
              <w:t>ИТОГО за полный год [</w:t>
            </w:r>
            <w:r w:rsidRPr="00146190">
              <w:rPr>
                <w:rStyle w:val="af"/>
                <w:sz w:val="20"/>
              </w:rPr>
              <w:t>указать год, например «20</w:t>
            </w:r>
            <w:r>
              <w:rPr>
                <w:rStyle w:val="af"/>
                <w:sz w:val="20"/>
              </w:rPr>
              <w:t>12</w:t>
            </w:r>
            <w:r w:rsidRPr="00146190">
              <w:rPr>
                <w:rStyle w:val="af"/>
                <w:sz w:val="20"/>
              </w:rPr>
              <w:t>»</w:t>
            </w:r>
            <w:r w:rsidRPr="00146190">
              <w:rPr>
                <w:b/>
                <w:sz w:val="20"/>
              </w:rPr>
              <w:t>]</w:t>
            </w:r>
          </w:p>
        </w:tc>
        <w:tc>
          <w:tcPr>
            <w:tcW w:w="1260" w:type="dxa"/>
            <w:vAlign w:val="center"/>
          </w:tcPr>
          <w:p w:rsidR="00B45285" w:rsidRPr="00146190" w:rsidRDefault="00B45285" w:rsidP="0090008A">
            <w:pPr>
              <w:pStyle w:val="ac"/>
              <w:jc w:val="center"/>
              <w:rPr>
                <w:b/>
                <w:sz w:val="20"/>
              </w:rPr>
            </w:pPr>
          </w:p>
        </w:tc>
        <w:tc>
          <w:tcPr>
            <w:tcW w:w="1440" w:type="dxa"/>
            <w:vAlign w:val="center"/>
          </w:tcPr>
          <w:p w:rsidR="00B45285" w:rsidRPr="00146190" w:rsidRDefault="00B45285" w:rsidP="0090008A">
            <w:pPr>
              <w:pStyle w:val="ac"/>
              <w:jc w:val="center"/>
              <w:rPr>
                <w:b/>
                <w:sz w:val="20"/>
              </w:rPr>
            </w:pPr>
            <w:r w:rsidRPr="00146190">
              <w:rPr>
                <w:b/>
                <w:sz w:val="20"/>
              </w:rPr>
              <w:t>х</w:t>
            </w:r>
          </w:p>
        </w:tc>
      </w:tr>
      <w:tr w:rsidR="00B45285" w:rsidRPr="00146190">
        <w:trPr>
          <w:cantSplit/>
        </w:trPr>
        <w:tc>
          <w:tcPr>
            <w:tcW w:w="720" w:type="dxa"/>
            <w:vAlign w:val="center"/>
          </w:tcPr>
          <w:p w:rsidR="00B45285" w:rsidRPr="00146190" w:rsidRDefault="00B45285" w:rsidP="004071B8">
            <w:pPr>
              <w:numPr>
                <w:ilvl w:val="0"/>
                <w:numId w:val="11"/>
              </w:numPr>
              <w:spacing w:line="240" w:lineRule="auto"/>
              <w:jc w:val="center"/>
              <w:rPr>
                <w:sz w:val="20"/>
              </w:rPr>
            </w:pPr>
          </w:p>
        </w:tc>
        <w:tc>
          <w:tcPr>
            <w:tcW w:w="2520" w:type="dxa"/>
            <w:vAlign w:val="center"/>
          </w:tcPr>
          <w:p w:rsidR="00B45285" w:rsidRPr="00146190" w:rsidRDefault="00B45285" w:rsidP="0090008A">
            <w:pPr>
              <w:pStyle w:val="ac"/>
              <w:jc w:val="center"/>
              <w:rPr>
                <w:sz w:val="20"/>
              </w:rPr>
            </w:pPr>
          </w:p>
        </w:tc>
        <w:tc>
          <w:tcPr>
            <w:tcW w:w="2160" w:type="dxa"/>
            <w:vAlign w:val="center"/>
          </w:tcPr>
          <w:p w:rsidR="00B45285" w:rsidRPr="00146190" w:rsidRDefault="00B45285" w:rsidP="0090008A">
            <w:pPr>
              <w:pStyle w:val="ac"/>
              <w:jc w:val="center"/>
              <w:rPr>
                <w:sz w:val="20"/>
              </w:rPr>
            </w:pPr>
          </w:p>
        </w:tc>
        <w:tc>
          <w:tcPr>
            <w:tcW w:w="1800" w:type="dxa"/>
            <w:vAlign w:val="center"/>
          </w:tcPr>
          <w:p w:rsidR="00B45285" w:rsidRPr="00146190" w:rsidRDefault="00B45285" w:rsidP="0090008A">
            <w:pPr>
              <w:pStyle w:val="ac"/>
              <w:jc w:val="center"/>
              <w:rPr>
                <w:sz w:val="20"/>
              </w:rPr>
            </w:pPr>
          </w:p>
        </w:tc>
        <w:tc>
          <w:tcPr>
            <w:tcW w:w="1260" w:type="dxa"/>
            <w:vAlign w:val="center"/>
          </w:tcPr>
          <w:p w:rsidR="00B45285" w:rsidRPr="00146190" w:rsidRDefault="00B45285" w:rsidP="0090008A">
            <w:pPr>
              <w:pStyle w:val="ac"/>
              <w:jc w:val="center"/>
              <w:rPr>
                <w:sz w:val="20"/>
              </w:rPr>
            </w:pPr>
          </w:p>
        </w:tc>
        <w:tc>
          <w:tcPr>
            <w:tcW w:w="1440" w:type="dxa"/>
            <w:vAlign w:val="center"/>
          </w:tcPr>
          <w:p w:rsidR="00B45285" w:rsidRPr="00146190" w:rsidRDefault="00B45285" w:rsidP="0090008A">
            <w:pPr>
              <w:pStyle w:val="ac"/>
              <w:jc w:val="center"/>
              <w:rPr>
                <w:sz w:val="20"/>
              </w:rPr>
            </w:pPr>
          </w:p>
        </w:tc>
      </w:tr>
      <w:tr w:rsidR="00B45285" w:rsidRPr="00146190">
        <w:trPr>
          <w:cantSplit/>
        </w:trPr>
        <w:tc>
          <w:tcPr>
            <w:tcW w:w="720" w:type="dxa"/>
            <w:vAlign w:val="center"/>
          </w:tcPr>
          <w:p w:rsidR="00B45285" w:rsidRPr="00146190" w:rsidRDefault="00B45285" w:rsidP="004071B8">
            <w:pPr>
              <w:numPr>
                <w:ilvl w:val="0"/>
                <w:numId w:val="11"/>
              </w:numPr>
              <w:spacing w:line="240" w:lineRule="auto"/>
              <w:jc w:val="center"/>
              <w:rPr>
                <w:sz w:val="20"/>
              </w:rPr>
            </w:pPr>
          </w:p>
        </w:tc>
        <w:tc>
          <w:tcPr>
            <w:tcW w:w="2520" w:type="dxa"/>
            <w:vAlign w:val="center"/>
          </w:tcPr>
          <w:p w:rsidR="00B45285" w:rsidRPr="00146190" w:rsidRDefault="00B45285" w:rsidP="0090008A">
            <w:pPr>
              <w:pStyle w:val="ac"/>
              <w:jc w:val="center"/>
              <w:rPr>
                <w:sz w:val="20"/>
              </w:rPr>
            </w:pPr>
          </w:p>
        </w:tc>
        <w:tc>
          <w:tcPr>
            <w:tcW w:w="2160" w:type="dxa"/>
            <w:vAlign w:val="center"/>
          </w:tcPr>
          <w:p w:rsidR="00B45285" w:rsidRPr="00146190" w:rsidRDefault="00B45285" w:rsidP="0090008A">
            <w:pPr>
              <w:pStyle w:val="ac"/>
              <w:jc w:val="center"/>
              <w:rPr>
                <w:sz w:val="20"/>
              </w:rPr>
            </w:pPr>
          </w:p>
        </w:tc>
        <w:tc>
          <w:tcPr>
            <w:tcW w:w="1800" w:type="dxa"/>
            <w:vAlign w:val="center"/>
          </w:tcPr>
          <w:p w:rsidR="00B45285" w:rsidRPr="00146190" w:rsidRDefault="00B45285" w:rsidP="0090008A">
            <w:pPr>
              <w:pStyle w:val="ac"/>
              <w:jc w:val="center"/>
              <w:rPr>
                <w:sz w:val="20"/>
              </w:rPr>
            </w:pPr>
          </w:p>
        </w:tc>
        <w:tc>
          <w:tcPr>
            <w:tcW w:w="1260" w:type="dxa"/>
            <w:vAlign w:val="center"/>
          </w:tcPr>
          <w:p w:rsidR="00B45285" w:rsidRPr="00146190" w:rsidRDefault="00B45285" w:rsidP="0090008A">
            <w:pPr>
              <w:pStyle w:val="ac"/>
              <w:jc w:val="center"/>
              <w:rPr>
                <w:sz w:val="20"/>
              </w:rPr>
            </w:pPr>
          </w:p>
        </w:tc>
        <w:tc>
          <w:tcPr>
            <w:tcW w:w="1440" w:type="dxa"/>
            <w:vAlign w:val="center"/>
          </w:tcPr>
          <w:p w:rsidR="00B45285" w:rsidRPr="00146190" w:rsidRDefault="00B45285" w:rsidP="0090008A">
            <w:pPr>
              <w:pStyle w:val="ac"/>
              <w:jc w:val="center"/>
              <w:rPr>
                <w:sz w:val="20"/>
              </w:rPr>
            </w:pPr>
          </w:p>
        </w:tc>
      </w:tr>
      <w:tr w:rsidR="00B45285" w:rsidRPr="00146190">
        <w:trPr>
          <w:cantSplit/>
        </w:trPr>
        <w:tc>
          <w:tcPr>
            <w:tcW w:w="720" w:type="dxa"/>
            <w:vAlign w:val="center"/>
          </w:tcPr>
          <w:p w:rsidR="00B45285" w:rsidRPr="00146190" w:rsidRDefault="00B45285" w:rsidP="004071B8">
            <w:pPr>
              <w:numPr>
                <w:ilvl w:val="0"/>
                <w:numId w:val="11"/>
              </w:numPr>
              <w:spacing w:line="240" w:lineRule="auto"/>
              <w:jc w:val="center"/>
              <w:rPr>
                <w:sz w:val="20"/>
              </w:rPr>
            </w:pPr>
          </w:p>
        </w:tc>
        <w:tc>
          <w:tcPr>
            <w:tcW w:w="2520" w:type="dxa"/>
            <w:vAlign w:val="center"/>
          </w:tcPr>
          <w:p w:rsidR="00B45285" w:rsidRPr="00146190" w:rsidRDefault="00B45285" w:rsidP="0090008A">
            <w:pPr>
              <w:pStyle w:val="ac"/>
              <w:jc w:val="center"/>
              <w:rPr>
                <w:sz w:val="20"/>
              </w:rPr>
            </w:pPr>
          </w:p>
        </w:tc>
        <w:tc>
          <w:tcPr>
            <w:tcW w:w="2160" w:type="dxa"/>
            <w:vAlign w:val="center"/>
          </w:tcPr>
          <w:p w:rsidR="00B45285" w:rsidRPr="00146190" w:rsidRDefault="00B45285" w:rsidP="0090008A">
            <w:pPr>
              <w:pStyle w:val="ac"/>
              <w:jc w:val="center"/>
              <w:rPr>
                <w:sz w:val="20"/>
              </w:rPr>
            </w:pPr>
          </w:p>
        </w:tc>
        <w:tc>
          <w:tcPr>
            <w:tcW w:w="1800" w:type="dxa"/>
            <w:vAlign w:val="center"/>
          </w:tcPr>
          <w:p w:rsidR="00B45285" w:rsidRPr="00146190" w:rsidRDefault="00B45285" w:rsidP="0090008A">
            <w:pPr>
              <w:pStyle w:val="ac"/>
              <w:jc w:val="center"/>
              <w:rPr>
                <w:sz w:val="20"/>
              </w:rPr>
            </w:pPr>
          </w:p>
        </w:tc>
        <w:tc>
          <w:tcPr>
            <w:tcW w:w="1260" w:type="dxa"/>
            <w:vAlign w:val="center"/>
          </w:tcPr>
          <w:p w:rsidR="00B45285" w:rsidRPr="00146190" w:rsidRDefault="00B45285" w:rsidP="0090008A">
            <w:pPr>
              <w:pStyle w:val="ac"/>
              <w:jc w:val="center"/>
              <w:rPr>
                <w:sz w:val="20"/>
              </w:rPr>
            </w:pPr>
          </w:p>
        </w:tc>
        <w:tc>
          <w:tcPr>
            <w:tcW w:w="1440" w:type="dxa"/>
            <w:vAlign w:val="center"/>
          </w:tcPr>
          <w:p w:rsidR="00B45285" w:rsidRPr="00146190" w:rsidRDefault="00B45285" w:rsidP="0090008A">
            <w:pPr>
              <w:pStyle w:val="ac"/>
              <w:jc w:val="center"/>
              <w:rPr>
                <w:sz w:val="20"/>
              </w:rPr>
            </w:pPr>
          </w:p>
        </w:tc>
      </w:tr>
      <w:tr w:rsidR="00B45285" w:rsidRPr="00146190">
        <w:trPr>
          <w:cantSplit/>
        </w:trPr>
        <w:tc>
          <w:tcPr>
            <w:tcW w:w="720" w:type="dxa"/>
            <w:vAlign w:val="center"/>
          </w:tcPr>
          <w:p w:rsidR="00B45285" w:rsidRPr="00146190" w:rsidRDefault="00B45285" w:rsidP="0090008A">
            <w:pPr>
              <w:pStyle w:val="ac"/>
              <w:jc w:val="center"/>
              <w:rPr>
                <w:sz w:val="20"/>
              </w:rPr>
            </w:pPr>
            <w:r w:rsidRPr="00146190">
              <w:rPr>
                <w:sz w:val="20"/>
              </w:rPr>
              <w:t>…</w:t>
            </w:r>
          </w:p>
        </w:tc>
        <w:tc>
          <w:tcPr>
            <w:tcW w:w="2520" w:type="dxa"/>
            <w:vAlign w:val="center"/>
          </w:tcPr>
          <w:p w:rsidR="00B45285" w:rsidRPr="00146190" w:rsidRDefault="00B45285" w:rsidP="0090008A">
            <w:pPr>
              <w:pStyle w:val="ac"/>
              <w:jc w:val="center"/>
              <w:rPr>
                <w:sz w:val="20"/>
              </w:rPr>
            </w:pPr>
          </w:p>
        </w:tc>
        <w:tc>
          <w:tcPr>
            <w:tcW w:w="2160" w:type="dxa"/>
            <w:vAlign w:val="center"/>
          </w:tcPr>
          <w:p w:rsidR="00B45285" w:rsidRPr="00146190" w:rsidRDefault="00B45285" w:rsidP="0090008A">
            <w:pPr>
              <w:pStyle w:val="ac"/>
              <w:jc w:val="center"/>
              <w:rPr>
                <w:sz w:val="20"/>
              </w:rPr>
            </w:pPr>
          </w:p>
        </w:tc>
        <w:tc>
          <w:tcPr>
            <w:tcW w:w="1800" w:type="dxa"/>
            <w:vAlign w:val="center"/>
          </w:tcPr>
          <w:p w:rsidR="00B45285" w:rsidRPr="00146190" w:rsidRDefault="00B45285" w:rsidP="0090008A">
            <w:pPr>
              <w:pStyle w:val="ac"/>
              <w:jc w:val="center"/>
              <w:rPr>
                <w:sz w:val="20"/>
              </w:rPr>
            </w:pPr>
          </w:p>
        </w:tc>
        <w:tc>
          <w:tcPr>
            <w:tcW w:w="1260" w:type="dxa"/>
            <w:vAlign w:val="center"/>
          </w:tcPr>
          <w:p w:rsidR="00B45285" w:rsidRPr="00146190" w:rsidRDefault="00B45285" w:rsidP="0090008A">
            <w:pPr>
              <w:pStyle w:val="ac"/>
              <w:jc w:val="center"/>
              <w:rPr>
                <w:sz w:val="20"/>
              </w:rPr>
            </w:pPr>
          </w:p>
        </w:tc>
        <w:tc>
          <w:tcPr>
            <w:tcW w:w="1440" w:type="dxa"/>
            <w:vAlign w:val="center"/>
          </w:tcPr>
          <w:p w:rsidR="00B45285" w:rsidRPr="00146190" w:rsidRDefault="00B45285" w:rsidP="0090008A">
            <w:pPr>
              <w:pStyle w:val="ac"/>
              <w:jc w:val="center"/>
              <w:rPr>
                <w:sz w:val="20"/>
              </w:rPr>
            </w:pPr>
          </w:p>
        </w:tc>
      </w:tr>
      <w:tr w:rsidR="00B45285" w:rsidRPr="00146190">
        <w:trPr>
          <w:cantSplit/>
        </w:trPr>
        <w:tc>
          <w:tcPr>
            <w:tcW w:w="7200" w:type="dxa"/>
            <w:gridSpan w:val="4"/>
            <w:vAlign w:val="center"/>
          </w:tcPr>
          <w:p w:rsidR="00B45285" w:rsidRPr="00146190" w:rsidRDefault="00B45285" w:rsidP="0090008A">
            <w:pPr>
              <w:pStyle w:val="ac"/>
              <w:jc w:val="center"/>
              <w:rPr>
                <w:b/>
                <w:sz w:val="20"/>
              </w:rPr>
            </w:pPr>
            <w:r w:rsidRPr="00146190">
              <w:rPr>
                <w:b/>
                <w:sz w:val="20"/>
              </w:rPr>
              <w:t>ИТОГО за полный год [</w:t>
            </w:r>
            <w:r w:rsidRPr="00146190">
              <w:rPr>
                <w:rStyle w:val="af"/>
                <w:sz w:val="20"/>
              </w:rPr>
              <w:t>указать год, например «20</w:t>
            </w:r>
            <w:r>
              <w:rPr>
                <w:rStyle w:val="af"/>
                <w:sz w:val="20"/>
              </w:rPr>
              <w:t>13</w:t>
            </w:r>
            <w:r w:rsidRPr="00146190">
              <w:rPr>
                <w:rStyle w:val="af"/>
                <w:sz w:val="20"/>
              </w:rPr>
              <w:t>»</w:t>
            </w:r>
            <w:r w:rsidRPr="00146190">
              <w:rPr>
                <w:b/>
                <w:sz w:val="20"/>
              </w:rPr>
              <w:t>]</w:t>
            </w:r>
          </w:p>
        </w:tc>
        <w:tc>
          <w:tcPr>
            <w:tcW w:w="1260" w:type="dxa"/>
            <w:vAlign w:val="center"/>
          </w:tcPr>
          <w:p w:rsidR="00B45285" w:rsidRPr="00146190" w:rsidRDefault="00B45285" w:rsidP="0090008A">
            <w:pPr>
              <w:pStyle w:val="ac"/>
              <w:jc w:val="center"/>
              <w:rPr>
                <w:b/>
                <w:sz w:val="20"/>
              </w:rPr>
            </w:pPr>
          </w:p>
        </w:tc>
        <w:tc>
          <w:tcPr>
            <w:tcW w:w="1440" w:type="dxa"/>
            <w:vAlign w:val="center"/>
          </w:tcPr>
          <w:p w:rsidR="00B45285" w:rsidRPr="00146190" w:rsidRDefault="00B45285" w:rsidP="0090008A">
            <w:pPr>
              <w:pStyle w:val="ac"/>
              <w:jc w:val="center"/>
              <w:rPr>
                <w:b/>
                <w:sz w:val="20"/>
              </w:rPr>
            </w:pPr>
            <w:r w:rsidRPr="00146190">
              <w:rPr>
                <w:b/>
                <w:sz w:val="20"/>
              </w:rPr>
              <w:t>х</w:t>
            </w:r>
          </w:p>
        </w:tc>
      </w:tr>
      <w:tr w:rsidR="00B45285" w:rsidRPr="00146190">
        <w:trPr>
          <w:cantSplit/>
        </w:trPr>
        <w:tc>
          <w:tcPr>
            <w:tcW w:w="720" w:type="dxa"/>
            <w:vAlign w:val="center"/>
          </w:tcPr>
          <w:p w:rsidR="00B45285" w:rsidRPr="00146190" w:rsidRDefault="00B45285" w:rsidP="004071B8">
            <w:pPr>
              <w:numPr>
                <w:ilvl w:val="0"/>
                <w:numId w:val="6"/>
              </w:numPr>
              <w:spacing w:line="240" w:lineRule="auto"/>
              <w:jc w:val="center"/>
              <w:rPr>
                <w:sz w:val="20"/>
              </w:rPr>
            </w:pPr>
          </w:p>
        </w:tc>
        <w:tc>
          <w:tcPr>
            <w:tcW w:w="2520" w:type="dxa"/>
            <w:vAlign w:val="center"/>
          </w:tcPr>
          <w:p w:rsidR="00B45285" w:rsidRPr="00146190" w:rsidRDefault="00B45285" w:rsidP="0090008A">
            <w:pPr>
              <w:pStyle w:val="ac"/>
              <w:jc w:val="center"/>
              <w:rPr>
                <w:sz w:val="20"/>
              </w:rPr>
            </w:pPr>
          </w:p>
        </w:tc>
        <w:tc>
          <w:tcPr>
            <w:tcW w:w="2160" w:type="dxa"/>
            <w:vAlign w:val="center"/>
          </w:tcPr>
          <w:p w:rsidR="00B45285" w:rsidRPr="00146190" w:rsidRDefault="00B45285" w:rsidP="0090008A">
            <w:pPr>
              <w:pStyle w:val="ac"/>
              <w:jc w:val="center"/>
              <w:rPr>
                <w:sz w:val="20"/>
              </w:rPr>
            </w:pPr>
          </w:p>
        </w:tc>
        <w:tc>
          <w:tcPr>
            <w:tcW w:w="1800" w:type="dxa"/>
            <w:vAlign w:val="center"/>
          </w:tcPr>
          <w:p w:rsidR="00B45285" w:rsidRPr="00146190" w:rsidRDefault="00B45285" w:rsidP="0090008A">
            <w:pPr>
              <w:pStyle w:val="ac"/>
              <w:jc w:val="center"/>
              <w:rPr>
                <w:sz w:val="20"/>
              </w:rPr>
            </w:pPr>
          </w:p>
        </w:tc>
        <w:tc>
          <w:tcPr>
            <w:tcW w:w="1260" w:type="dxa"/>
            <w:vAlign w:val="center"/>
          </w:tcPr>
          <w:p w:rsidR="00B45285" w:rsidRPr="00146190" w:rsidRDefault="00B45285" w:rsidP="0090008A">
            <w:pPr>
              <w:pStyle w:val="ac"/>
              <w:jc w:val="center"/>
              <w:rPr>
                <w:sz w:val="20"/>
              </w:rPr>
            </w:pPr>
          </w:p>
        </w:tc>
        <w:tc>
          <w:tcPr>
            <w:tcW w:w="1440" w:type="dxa"/>
            <w:vAlign w:val="center"/>
          </w:tcPr>
          <w:p w:rsidR="00B45285" w:rsidRPr="00146190" w:rsidRDefault="00B45285" w:rsidP="0090008A">
            <w:pPr>
              <w:pStyle w:val="ac"/>
              <w:jc w:val="center"/>
              <w:rPr>
                <w:sz w:val="20"/>
              </w:rPr>
            </w:pPr>
          </w:p>
        </w:tc>
      </w:tr>
      <w:tr w:rsidR="00B45285" w:rsidRPr="00146190">
        <w:trPr>
          <w:cantSplit/>
        </w:trPr>
        <w:tc>
          <w:tcPr>
            <w:tcW w:w="720" w:type="dxa"/>
            <w:vAlign w:val="center"/>
          </w:tcPr>
          <w:p w:rsidR="00B45285" w:rsidRPr="00146190" w:rsidRDefault="00B45285" w:rsidP="004071B8">
            <w:pPr>
              <w:numPr>
                <w:ilvl w:val="0"/>
                <w:numId w:val="6"/>
              </w:numPr>
              <w:spacing w:line="240" w:lineRule="auto"/>
              <w:jc w:val="center"/>
              <w:rPr>
                <w:sz w:val="20"/>
              </w:rPr>
            </w:pPr>
          </w:p>
        </w:tc>
        <w:tc>
          <w:tcPr>
            <w:tcW w:w="2520" w:type="dxa"/>
            <w:vAlign w:val="center"/>
          </w:tcPr>
          <w:p w:rsidR="00B45285" w:rsidRPr="00146190" w:rsidRDefault="00B45285" w:rsidP="0090008A">
            <w:pPr>
              <w:pStyle w:val="ac"/>
              <w:jc w:val="center"/>
              <w:rPr>
                <w:sz w:val="20"/>
              </w:rPr>
            </w:pPr>
          </w:p>
        </w:tc>
        <w:tc>
          <w:tcPr>
            <w:tcW w:w="2160" w:type="dxa"/>
            <w:vAlign w:val="center"/>
          </w:tcPr>
          <w:p w:rsidR="00B45285" w:rsidRPr="00146190" w:rsidRDefault="00B45285" w:rsidP="0090008A">
            <w:pPr>
              <w:pStyle w:val="ac"/>
              <w:jc w:val="center"/>
              <w:rPr>
                <w:sz w:val="20"/>
              </w:rPr>
            </w:pPr>
          </w:p>
        </w:tc>
        <w:tc>
          <w:tcPr>
            <w:tcW w:w="1800" w:type="dxa"/>
            <w:vAlign w:val="center"/>
          </w:tcPr>
          <w:p w:rsidR="00B45285" w:rsidRPr="00146190" w:rsidRDefault="00B45285" w:rsidP="0090008A">
            <w:pPr>
              <w:pStyle w:val="ac"/>
              <w:jc w:val="center"/>
              <w:rPr>
                <w:sz w:val="20"/>
              </w:rPr>
            </w:pPr>
          </w:p>
        </w:tc>
        <w:tc>
          <w:tcPr>
            <w:tcW w:w="1260" w:type="dxa"/>
            <w:vAlign w:val="center"/>
          </w:tcPr>
          <w:p w:rsidR="00B45285" w:rsidRPr="00146190" w:rsidRDefault="00B45285" w:rsidP="0090008A">
            <w:pPr>
              <w:pStyle w:val="ac"/>
              <w:jc w:val="center"/>
              <w:rPr>
                <w:sz w:val="20"/>
              </w:rPr>
            </w:pPr>
          </w:p>
        </w:tc>
        <w:tc>
          <w:tcPr>
            <w:tcW w:w="1440" w:type="dxa"/>
            <w:vAlign w:val="center"/>
          </w:tcPr>
          <w:p w:rsidR="00B45285" w:rsidRPr="00146190" w:rsidRDefault="00B45285" w:rsidP="0090008A">
            <w:pPr>
              <w:pStyle w:val="ac"/>
              <w:jc w:val="center"/>
              <w:rPr>
                <w:sz w:val="20"/>
              </w:rPr>
            </w:pPr>
          </w:p>
        </w:tc>
      </w:tr>
      <w:tr w:rsidR="00B45285" w:rsidRPr="00146190">
        <w:trPr>
          <w:cantSplit/>
        </w:trPr>
        <w:tc>
          <w:tcPr>
            <w:tcW w:w="720" w:type="dxa"/>
            <w:vAlign w:val="center"/>
          </w:tcPr>
          <w:p w:rsidR="00B45285" w:rsidRPr="00146190" w:rsidRDefault="00B45285" w:rsidP="004071B8">
            <w:pPr>
              <w:numPr>
                <w:ilvl w:val="0"/>
                <w:numId w:val="6"/>
              </w:numPr>
              <w:spacing w:line="240" w:lineRule="auto"/>
              <w:jc w:val="center"/>
              <w:rPr>
                <w:sz w:val="20"/>
              </w:rPr>
            </w:pPr>
          </w:p>
        </w:tc>
        <w:tc>
          <w:tcPr>
            <w:tcW w:w="2520" w:type="dxa"/>
            <w:vAlign w:val="center"/>
          </w:tcPr>
          <w:p w:rsidR="00B45285" w:rsidRPr="00146190" w:rsidRDefault="00B45285" w:rsidP="0090008A">
            <w:pPr>
              <w:pStyle w:val="ac"/>
              <w:jc w:val="center"/>
              <w:rPr>
                <w:sz w:val="20"/>
              </w:rPr>
            </w:pPr>
          </w:p>
        </w:tc>
        <w:tc>
          <w:tcPr>
            <w:tcW w:w="2160" w:type="dxa"/>
            <w:vAlign w:val="center"/>
          </w:tcPr>
          <w:p w:rsidR="00B45285" w:rsidRPr="00146190" w:rsidRDefault="00B45285" w:rsidP="0090008A">
            <w:pPr>
              <w:pStyle w:val="ac"/>
              <w:jc w:val="center"/>
              <w:rPr>
                <w:sz w:val="20"/>
              </w:rPr>
            </w:pPr>
          </w:p>
        </w:tc>
        <w:tc>
          <w:tcPr>
            <w:tcW w:w="1800" w:type="dxa"/>
            <w:vAlign w:val="center"/>
          </w:tcPr>
          <w:p w:rsidR="00B45285" w:rsidRPr="00146190" w:rsidRDefault="00B45285" w:rsidP="0090008A">
            <w:pPr>
              <w:pStyle w:val="ac"/>
              <w:jc w:val="center"/>
              <w:rPr>
                <w:sz w:val="20"/>
              </w:rPr>
            </w:pPr>
          </w:p>
        </w:tc>
        <w:tc>
          <w:tcPr>
            <w:tcW w:w="1260" w:type="dxa"/>
            <w:vAlign w:val="center"/>
          </w:tcPr>
          <w:p w:rsidR="00B45285" w:rsidRPr="00146190" w:rsidRDefault="00B45285" w:rsidP="0090008A">
            <w:pPr>
              <w:pStyle w:val="ac"/>
              <w:jc w:val="center"/>
              <w:rPr>
                <w:sz w:val="20"/>
              </w:rPr>
            </w:pPr>
          </w:p>
        </w:tc>
        <w:tc>
          <w:tcPr>
            <w:tcW w:w="1440" w:type="dxa"/>
            <w:vAlign w:val="center"/>
          </w:tcPr>
          <w:p w:rsidR="00B45285" w:rsidRPr="00146190" w:rsidRDefault="00B45285" w:rsidP="0090008A">
            <w:pPr>
              <w:pStyle w:val="ac"/>
              <w:jc w:val="center"/>
              <w:rPr>
                <w:sz w:val="20"/>
              </w:rPr>
            </w:pPr>
          </w:p>
        </w:tc>
      </w:tr>
      <w:tr w:rsidR="00B45285" w:rsidRPr="00146190">
        <w:trPr>
          <w:cantSplit/>
        </w:trPr>
        <w:tc>
          <w:tcPr>
            <w:tcW w:w="720" w:type="dxa"/>
            <w:vAlign w:val="center"/>
          </w:tcPr>
          <w:p w:rsidR="00B45285" w:rsidRPr="00146190" w:rsidRDefault="00B45285" w:rsidP="0090008A">
            <w:pPr>
              <w:pStyle w:val="ac"/>
              <w:jc w:val="center"/>
              <w:rPr>
                <w:sz w:val="20"/>
              </w:rPr>
            </w:pPr>
            <w:r w:rsidRPr="00146190">
              <w:rPr>
                <w:sz w:val="20"/>
              </w:rPr>
              <w:t>…</w:t>
            </w:r>
          </w:p>
        </w:tc>
        <w:tc>
          <w:tcPr>
            <w:tcW w:w="2520" w:type="dxa"/>
            <w:vAlign w:val="center"/>
          </w:tcPr>
          <w:p w:rsidR="00B45285" w:rsidRPr="00146190" w:rsidRDefault="00B45285" w:rsidP="0090008A">
            <w:pPr>
              <w:pStyle w:val="ac"/>
              <w:jc w:val="center"/>
              <w:rPr>
                <w:sz w:val="20"/>
              </w:rPr>
            </w:pPr>
          </w:p>
        </w:tc>
        <w:tc>
          <w:tcPr>
            <w:tcW w:w="2160" w:type="dxa"/>
            <w:vAlign w:val="center"/>
          </w:tcPr>
          <w:p w:rsidR="00B45285" w:rsidRPr="00146190" w:rsidRDefault="00B45285" w:rsidP="0090008A">
            <w:pPr>
              <w:pStyle w:val="ac"/>
              <w:jc w:val="center"/>
              <w:rPr>
                <w:sz w:val="20"/>
              </w:rPr>
            </w:pPr>
          </w:p>
        </w:tc>
        <w:tc>
          <w:tcPr>
            <w:tcW w:w="1800" w:type="dxa"/>
            <w:vAlign w:val="center"/>
          </w:tcPr>
          <w:p w:rsidR="00B45285" w:rsidRPr="00146190" w:rsidRDefault="00B45285" w:rsidP="0090008A">
            <w:pPr>
              <w:pStyle w:val="ac"/>
              <w:jc w:val="center"/>
              <w:rPr>
                <w:sz w:val="20"/>
              </w:rPr>
            </w:pPr>
          </w:p>
        </w:tc>
        <w:tc>
          <w:tcPr>
            <w:tcW w:w="1260" w:type="dxa"/>
            <w:vAlign w:val="center"/>
          </w:tcPr>
          <w:p w:rsidR="00B45285" w:rsidRPr="00146190" w:rsidRDefault="00B45285" w:rsidP="0090008A">
            <w:pPr>
              <w:pStyle w:val="ac"/>
              <w:jc w:val="center"/>
              <w:rPr>
                <w:sz w:val="20"/>
              </w:rPr>
            </w:pPr>
          </w:p>
        </w:tc>
        <w:tc>
          <w:tcPr>
            <w:tcW w:w="1440" w:type="dxa"/>
            <w:vAlign w:val="center"/>
          </w:tcPr>
          <w:p w:rsidR="00B45285" w:rsidRPr="00146190" w:rsidRDefault="00B45285" w:rsidP="0090008A">
            <w:pPr>
              <w:pStyle w:val="ac"/>
              <w:jc w:val="center"/>
              <w:rPr>
                <w:sz w:val="20"/>
              </w:rPr>
            </w:pPr>
          </w:p>
        </w:tc>
      </w:tr>
      <w:tr w:rsidR="00B45285" w:rsidRPr="00146190">
        <w:trPr>
          <w:cantSplit/>
        </w:trPr>
        <w:tc>
          <w:tcPr>
            <w:tcW w:w="7200" w:type="dxa"/>
            <w:gridSpan w:val="4"/>
            <w:vAlign w:val="center"/>
          </w:tcPr>
          <w:p w:rsidR="00B45285" w:rsidRPr="00146190" w:rsidRDefault="00B45285" w:rsidP="0090008A">
            <w:pPr>
              <w:pStyle w:val="ac"/>
              <w:jc w:val="center"/>
              <w:rPr>
                <w:b/>
                <w:sz w:val="20"/>
              </w:rPr>
            </w:pPr>
            <w:r w:rsidRPr="00146190">
              <w:rPr>
                <w:b/>
                <w:sz w:val="20"/>
              </w:rPr>
              <w:t>ИТОГО за [</w:t>
            </w:r>
            <w:r w:rsidRPr="00146190">
              <w:rPr>
                <w:rStyle w:val="af"/>
                <w:sz w:val="20"/>
              </w:rPr>
              <w:t>указать, в зависимости от обстоятельств, например «I квартал 20</w:t>
            </w:r>
            <w:r>
              <w:rPr>
                <w:rStyle w:val="af"/>
                <w:sz w:val="20"/>
              </w:rPr>
              <w:t>13</w:t>
            </w:r>
            <w:r w:rsidRPr="00146190">
              <w:rPr>
                <w:rStyle w:val="af"/>
                <w:sz w:val="20"/>
              </w:rPr>
              <w:t xml:space="preserve"> года», «I—II кварталы 20</w:t>
            </w:r>
            <w:r>
              <w:rPr>
                <w:rStyle w:val="af"/>
                <w:sz w:val="20"/>
              </w:rPr>
              <w:t>12</w:t>
            </w:r>
            <w:r w:rsidRPr="00146190">
              <w:rPr>
                <w:rStyle w:val="af"/>
                <w:sz w:val="20"/>
              </w:rPr>
              <w:t>года» и т.д.</w:t>
            </w:r>
            <w:r w:rsidRPr="00146190">
              <w:rPr>
                <w:b/>
                <w:sz w:val="20"/>
              </w:rPr>
              <w:t>]</w:t>
            </w:r>
          </w:p>
        </w:tc>
        <w:tc>
          <w:tcPr>
            <w:tcW w:w="1260" w:type="dxa"/>
            <w:vAlign w:val="center"/>
          </w:tcPr>
          <w:p w:rsidR="00B45285" w:rsidRPr="00146190" w:rsidRDefault="00B45285" w:rsidP="0090008A">
            <w:pPr>
              <w:pStyle w:val="ac"/>
              <w:jc w:val="center"/>
              <w:rPr>
                <w:b/>
                <w:sz w:val="20"/>
              </w:rPr>
            </w:pPr>
          </w:p>
        </w:tc>
        <w:tc>
          <w:tcPr>
            <w:tcW w:w="1440" w:type="dxa"/>
            <w:vAlign w:val="center"/>
          </w:tcPr>
          <w:p w:rsidR="00B45285" w:rsidRPr="00146190" w:rsidRDefault="00B45285" w:rsidP="0090008A">
            <w:pPr>
              <w:pStyle w:val="ac"/>
              <w:jc w:val="center"/>
              <w:rPr>
                <w:b/>
                <w:sz w:val="20"/>
              </w:rPr>
            </w:pPr>
            <w:r w:rsidRPr="00146190">
              <w:rPr>
                <w:b/>
                <w:sz w:val="20"/>
              </w:rPr>
              <w:t>х</w:t>
            </w:r>
          </w:p>
        </w:tc>
      </w:tr>
    </w:tbl>
    <w:p w:rsidR="00B45285" w:rsidRPr="00194456" w:rsidRDefault="00B45285" w:rsidP="00B45285">
      <w:pPr>
        <w:spacing w:line="240" w:lineRule="auto"/>
        <w:rPr>
          <w:sz w:val="24"/>
          <w:szCs w:val="24"/>
        </w:rPr>
      </w:pPr>
    </w:p>
    <w:p w:rsidR="00B45285" w:rsidRPr="00574D1F" w:rsidRDefault="00B45285" w:rsidP="00B45285">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rsidR="00B45285" w:rsidRPr="00194456" w:rsidRDefault="00B45285" w:rsidP="00B45285">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rsidR="00B45285" w:rsidRPr="00194456" w:rsidRDefault="00B45285" w:rsidP="00B45285">
      <w:pPr>
        <w:keepNext/>
        <w:spacing w:line="240" w:lineRule="auto"/>
        <w:rPr>
          <w:b/>
          <w:sz w:val="24"/>
          <w:szCs w:val="24"/>
        </w:rPr>
      </w:pPr>
    </w:p>
    <w:p w:rsidR="00B45285" w:rsidRPr="00194456" w:rsidRDefault="00B45285" w:rsidP="00B4528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rsidR="00365B51" w:rsidRDefault="00365B51" w:rsidP="00365B51">
      <w:pPr>
        <w:pStyle w:val="3"/>
        <w:numPr>
          <w:ilvl w:val="0"/>
          <w:numId w:val="0"/>
        </w:numPr>
        <w:spacing w:before="0" w:after="0"/>
        <w:rPr>
          <w:bCs/>
          <w:sz w:val="24"/>
          <w:szCs w:val="24"/>
        </w:rPr>
      </w:pPr>
      <w:bookmarkStart w:id="291" w:name="_Toc98251776"/>
      <w:bookmarkStart w:id="292" w:name="_Toc135134703"/>
      <w:bookmarkStart w:id="293" w:name="_Toc155855478"/>
    </w:p>
    <w:p w:rsidR="00B45285" w:rsidRPr="00365B51" w:rsidRDefault="00B45285" w:rsidP="00365B51">
      <w:pPr>
        <w:pStyle w:val="3"/>
        <w:spacing w:before="0" w:after="0"/>
        <w:rPr>
          <w:bCs/>
          <w:sz w:val="24"/>
          <w:szCs w:val="24"/>
        </w:rPr>
      </w:pPr>
      <w:r w:rsidRPr="00365B51">
        <w:rPr>
          <w:bCs/>
          <w:sz w:val="24"/>
          <w:szCs w:val="24"/>
        </w:rPr>
        <w:t>Инструкции по заполнению</w:t>
      </w:r>
      <w:bookmarkEnd w:id="291"/>
      <w:bookmarkEnd w:id="292"/>
      <w:bookmarkEnd w:id="293"/>
    </w:p>
    <w:p w:rsidR="00B45285" w:rsidRPr="00365B51" w:rsidRDefault="00B45285" w:rsidP="00354C63">
      <w:pPr>
        <w:pStyle w:val="4"/>
        <w:spacing w:before="0" w:after="0"/>
        <w:ind w:left="862" w:hanging="862"/>
        <w:rPr>
          <w:b w:val="0"/>
          <w:i w:val="0"/>
          <w:sz w:val="24"/>
        </w:rPr>
      </w:pPr>
      <w:r w:rsidRPr="00365B51">
        <w:rPr>
          <w:b w:val="0"/>
          <w:i w:val="0"/>
          <w:sz w:val="24"/>
        </w:rPr>
        <w:t>Участник запроса предложений приводит номер и дату письма о подаче оферты, приложением к которому является данная справка.</w:t>
      </w:r>
    </w:p>
    <w:p w:rsidR="00B45285" w:rsidRPr="00365B51" w:rsidRDefault="00B45285" w:rsidP="00354C63">
      <w:pPr>
        <w:pStyle w:val="4"/>
        <w:spacing w:before="0" w:after="0"/>
        <w:ind w:left="862" w:hanging="862"/>
        <w:rPr>
          <w:b w:val="0"/>
          <w:i w:val="0"/>
          <w:sz w:val="24"/>
        </w:rPr>
      </w:pPr>
      <w:r w:rsidRPr="00365B51">
        <w:rPr>
          <w:b w:val="0"/>
          <w:i w:val="0"/>
          <w:sz w:val="24"/>
        </w:rPr>
        <w:t xml:space="preserve">Участник запроса предложений указывает свое фирменное наименование (в </w:t>
      </w:r>
      <w:proofErr w:type="spellStart"/>
      <w:r w:rsidRPr="00365B51">
        <w:rPr>
          <w:b w:val="0"/>
          <w:i w:val="0"/>
          <w:sz w:val="24"/>
        </w:rPr>
        <w:t>т.ч</w:t>
      </w:r>
      <w:proofErr w:type="spellEnd"/>
      <w:r w:rsidRPr="00365B51">
        <w:rPr>
          <w:b w:val="0"/>
          <w:i w:val="0"/>
          <w:sz w:val="24"/>
        </w:rPr>
        <w:t>. организационно-правовую форму) и свой адрес.</w:t>
      </w:r>
    </w:p>
    <w:p w:rsidR="00B45285" w:rsidRPr="00365B51" w:rsidRDefault="00B45285" w:rsidP="00354C63">
      <w:pPr>
        <w:pStyle w:val="4"/>
        <w:spacing w:before="0" w:after="0"/>
        <w:ind w:left="862" w:hanging="862"/>
        <w:rPr>
          <w:b w:val="0"/>
          <w:i w:val="0"/>
          <w:sz w:val="24"/>
        </w:rPr>
      </w:pPr>
      <w:r w:rsidRPr="00365B51">
        <w:rPr>
          <w:b w:val="0"/>
          <w:i w:val="0"/>
          <w:sz w:val="24"/>
        </w:rPr>
        <w:t>В этой форме Участник запроса предложений указывает перечень и годовые объемы выполнения аналогичных договоров, сопоставимых по объемам, срокам выполнения и прочим требованиям раздела 2.</w:t>
      </w:r>
    </w:p>
    <w:p w:rsidR="00B45285" w:rsidRPr="00365B51" w:rsidRDefault="00B45285" w:rsidP="00354C63">
      <w:pPr>
        <w:pStyle w:val="4"/>
        <w:spacing w:before="0" w:after="0"/>
        <w:ind w:left="862" w:hanging="862"/>
        <w:rPr>
          <w:b w:val="0"/>
          <w:i w:val="0"/>
          <w:sz w:val="24"/>
        </w:rPr>
      </w:pPr>
      <w:r w:rsidRPr="00365B51">
        <w:rPr>
          <w:b w:val="0"/>
          <w:i w:val="0"/>
          <w:sz w:val="24"/>
        </w:rPr>
        <w:t>Следует указать не менее трех, но не более десяти аналогичных договоров. Участник запроса предложений может самостоятельно выбрать договоры, которые, по его мнению, наилучшим образом характеризует его опыт.</w:t>
      </w:r>
    </w:p>
    <w:p w:rsidR="00B45285" w:rsidRDefault="00B45285" w:rsidP="00354C63">
      <w:pPr>
        <w:pStyle w:val="4"/>
        <w:spacing w:before="0" w:after="0"/>
        <w:ind w:left="862" w:hanging="862"/>
        <w:rPr>
          <w:b w:val="0"/>
          <w:i w:val="0"/>
          <w:sz w:val="24"/>
        </w:rPr>
      </w:pPr>
      <w:r w:rsidRPr="00365B51">
        <w:rPr>
          <w:b w:val="0"/>
          <w:i w:val="0"/>
          <w:sz w:val="24"/>
        </w:rPr>
        <w:t>Участник запроса предложений может включать и незавершенные договоры, обязательно отмечая данный факт.</w:t>
      </w:r>
    </w:p>
    <w:p w:rsidR="00365B51" w:rsidRDefault="00365B51" w:rsidP="00365B51"/>
    <w:p w:rsidR="00365B51" w:rsidRDefault="00365B51" w:rsidP="00365B51"/>
    <w:p w:rsidR="00365B51" w:rsidRDefault="00365B51" w:rsidP="00365B51"/>
    <w:p w:rsidR="00365B51" w:rsidRDefault="00365B51" w:rsidP="00365B51"/>
    <w:p w:rsidR="00365B51" w:rsidRDefault="00365B51" w:rsidP="00365B51"/>
    <w:p w:rsidR="00365B51" w:rsidRDefault="00365B51" w:rsidP="00365B51"/>
    <w:p w:rsidR="00365B51" w:rsidRDefault="00365B51" w:rsidP="00365B51"/>
    <w:p w:rsidR="00365B51" w:rsidRDefault="00365B51" w:rsidP="00365B51"/>
    <w:p w:rsidR="00365B51" w:rsidRDefault="00365B51" w:rsidP="00365B51"/>
    <w:p w:rsidR="00365B51" w:rsidRDefault="00365B51" w:rsidP="00365B51"/>
    <w:p w:rsidR="00365B51" w:rsidRDefault="00365B51" w:rsidP="00365B51"/>
    <w:p w:rsidR="00365B51" w:rsidRDefault="00365B51" w:rsidP="00365B51"/>
    <w:p w:rsidR="00365B51" w:rsidRDefault="00365B51" w:rsidP="00365B51"/>
    <w:p w:rsidR="00365B51" w:rsidRDefault="00365B51" w:rsidP="00365B51"/>
    <w:p w:rsidR="00365B51" w:rsidRDefault="00365B51" w:rsidP="00365B51"/>
    <w:p w:rsidR="00365B51" w:rsidRDefault="00365B51" w:rsidP="00365B51"/>
    <w:p w:rsidR="00365B51" w:rsidRDefault="00365B51" w:rsidP="00365B51"/>
    <w:p w:rsidR="00365B51" w:rsidRDefault="00365B51" w:rsidP="00365B51"/>
    <w:p w:rsidR="00354C63" w:rsidRDefault="00354C63" w:rsidP="00365B51"/>
    <w:p w:rsidR="00354C63" w:rsidRDefault="00354C63" w:rsidP="00365B51"/>
    <w:p w:rsidR="00365B51" w:rsidRPr="00365B51" w:rsidRDefault="00365B51" w:rsidP="00365B51"/>
    <w:p w:rsidR="00B45285" w:rsidRPr="00194456" w:rsidRDefault="00B45285" w:rsidP="00365B51">
      <w:pPr>
        <w:tabs>
          <w:tab w:val="center" w:pos="1134"/>
        </w:tabs>
        <w:spacing w:line="240" w:lineRule="auto"/>
        <w:ind w:firstLine="0"/>
        <w:rPr>
          <w:sz w:val="24"/>
          <w:szCs w:val="24"/>
        </w:rPr>
      </w:pPr>
    </w:p>
    <w:p w:rsidR="00B45285" w:rsidRPr="008D03DA" w:rsidRDefault="00B45285" w:rsidP="008D03DA">
      <w:pPr>
        <w:pStyle w:val="2"/>
        <w:rPr>
          <w:sz w:val="24"/>
          <w:szCs w:val="24"/>
        </w:rPr>
      </w:pPr>
      <w:bookmarkStart w:id="294" w:name="_Toc98251777"/>
      <w:bookmarkStart w:id="295" w:name="_Toc135134704"/>
      <w:bookmarkStart w:id="296" w:name="_Toc155855479"/>
      <w:bookmarkStart w:id="297" w:name="_Ref222630323"/>
      <w:bookmarkStart w:id="298" w:name="_Toc405902752"/>
      <w:r w:rsidRPr="008D03DA">
        <w:rPr>
          <w:sz w:val="24"/>
          <w:szCs w:val="24"/>
        </w:rPr>
        <w:lastRenderedPageBreak/>
        <w:t xml:space="preserve">Справка о материально-технических ресурсах (форма </w:t>
      </w:r>
      <w:r w:rsidR="0097038D" w:rsidRPr="008D03DA">
        <w:rPr>
          <w:sz w:val="24"/>
          <w:szCs w:val="24"/>
        </w:rPr>
        <w:fldChar w:fldCharType="begin"/>
      </w:r>
      <w:r w:rsidRPr="008D03DA">
        <w:rPr>
          <w:sz w:val="24"/>
          <w:szCs w:val="24"/>
        </w:rPr>
        <w:instrText xml:space="preserve"> SEQ форма \* ARABIC </w:instrText>
      </w:r>
      <w:r w:rsidR="0097038D" w:rsidRPr="008D03DA">
        <w:rPr>
          <w:sz w:val="24"/>
          <w:szCs w:val="24"/>
        </w:rPr>
        <w:fldChar w:fldCharType="separate"/>
      </w:r>
      <w:r w:rsidR="00B245F4">
        <w:rPr>
          <w:noProof/>
          <w:sz w:val="24"/>
          <w:szCs w:val="24"/>
        </w:rPr>
        <w:t>9</w:t>
      </w:r>
      <w:r w:rsidR="0097038D" w:rsidRPr="008D03DA">
        <w:rPr>
          <w:sz w:val="24"/>
          <w:szCs w:val="24"/>
        </w:rPr>
        <w:fldChar w:fldCharType="end"/>
      </w:r>
      <w:r w:rsidRPr="008D03DA">
        <w:rPr>
          <w:sz w:val="24"/>
          <w:szCs w:val="24"/>
        </w:rPr>
        <w:t>)</w:t>
      </w:r>
      <w:bookmarkEnd w:id="294"/>
      <w:bookmarkEnd w:id="295"/>
      <w:bookmarkEnd w:id="296"/>
      <w:bookmarkEnd w:id="297"/>
      <w:bookmarkEnd w:id="298"/>
    </w:p>
    <w:p w:rsidR="00B45285" w:rsidRPr="008D03DA" w:rsidRDefault="00B45285" w:rsidP="008D03DA">
      <w:pPr>
        <w:pStyle w:val="3"/>
        <w:tabs>
          <w:tab w:val="clear" w:pos="862"/>
          <w:tab w:val="num" w:pos="567"/>
        </w:tabs>
        <w:ind w:hanging="862"/>
        <w:rPr>
          <w:sz w:val="24"/>
          <w:szCs w:val="24"/>
        </w:rPr>
      </w:pPr>
      <w:bookmarkStart w:id="299" w:name="_Toc98251778"/>
      <w:bookmarkStart w:id="300" w:name="_Toc135134705"/>
      <w:bookmarkStart w:id="301" w:name="_Toc155855480"/>
      <w:r>
        <w:t xml:space="preserve"> </w:t>
      </w:r>
      <w:r w:rsidRPr="008D03DA">
        <w:rPr>
          <w:sz w:val="24"/>
          <w:szCs w:val="24"/>
        </w:rPr>
        <w:t>Форма Справки о материально-технических ресурсах</w:t>
      </w:r>
      <w:bookmarkEnd w:id="299"/>
      <w:bookmarkEnd w:id="300"/>
      <w:bookmarkEnd w:id="301"/>
    </w:p>
    <w:p w:rsidR="00B45285" w:rsidRPr="00194456" w:rsidRDefault="00B45285" w:rsidP="00B4528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rsidR="00B45285" w:rsidRPr="00194456" w:rsidRDefault="00B45285" w:rsidP="00B45285">
      <w:pPr>
        <w:spacing w:line="240" w:lineRule="auto"/>
        <w:rPr>
          <w:sz w:val="24"/>
          <w:szCs w:val="24"/>
        </w:rPr>
      </w:pPr>
    </w:p>
    <w:p w:rsidR="00B45285" w:rsidRPr="00194456" w:rsidRDefault="00B45285" w:rsidP="00B45285">
      <w:pPr>
        <w:spacing w:line="240" w:lineRule="auto"/>
        <w:jc w:val="left"/>
        <w:rPr>
          <w:sz w:val="24"/>
          <w:szCs w:val="24"/>
        </w:rPr>
      </w:pPr>
      <w:r w:rsidRPr="00194456">
        <w:rPr>
          <w:sz w:val="24"/>
          <w:szCs w:val="24"/>
        </w:rPr>
        <w:t xml:space="preserve">Приложение </w:t>
      </w:r>
      <w:r w:rsidR="0097038D" w:rsidRPr="00194456">
        <w:rPr>
          <w:sz w:val="24"/>
          <w:szCs w:val="24"/>
        </w:rPr>
        <w:fldChar w:fldCharType="begin"/>
      </w:r>
      <w:r w:rsidRPr="00194456">
        <w:rPr>
          <w:sz w:val="24"/>
          <w:szCs w:val="24"/>
        </w:rPr>
        <w:instrText xml:space="preserve"> SEQ Приложение \* ARABIC </w:instrText>
      </w:r>
      <w:r w:rsidR="0097038D" w:rsidRPr="00194456">
        <w:rPr>
          <w:sz w:val="24"/>
          <w:szCs w:val="24"/>
        </w:rPr>
        <w:fldChar w:fldCharType="separate"/>
      </w:r>
      <w:r w:rsidR="00B245F4">
        <w:rPr>
          <w:noProof/>
          <w:sz w:val="24"/>
          <w:szCs w:val="24"/>
        </w:rPr>
        <w:t>8</w:t>
      </w:r>
      <w:r w:rsidR="0097038D" w:rsidRPr="00194456">
        <w:rPr>
          <w:sz w:val="24"/>
          <w:szCs w:val="24"/>
        </w:rPr>
        <w:fldChar w:fldCharType="end"/>
      </w:r>
      <w:r w:rsidRPr="00194456">
        <w:rPr>
          <w:sz w:val="24"/>
          <w:szCs w:val="24"/>
        </w:rPr>
        <w:t xml:space="preserve"> к письму о подаче оферты</w:t>
      </w:r>
      <w:r w:rsidRPr="00194456">
        <w:rPr>
          <w:sz w:val="24"/>
          <w:szCs w:val="24"/>
        </w:rPr>
        <w:br/>
        <w:t>от «____»_____________ г. №__________</w:t>
      </w:r>
    </w:p>
    <w:p w:rsidR="00B45285" w:rsidRPr="00194456" w:rsidRDefault="00B45285" w:rsidP="00B45285">
      <w:pPr>
        <w:spacing w:line="240" w:lineRule="auto"/>
        <w:rPr>
          <w:sz w:val="24"/>
          <w:szCs w:val="24"/>
        </w:rPr>
      </w:pPr>
    </w:p>
    <w:p w:rsidR="00B45285" w:rsidRPr="00194456" w:rsidRDefault="00B45285" w:rsidP="00B45285">
      <w:pPr>
        <w:suppressAutoHyphens/>
        <w:spacing w:line="240" w:lineRule="auto"/>
        <w:jc w:val="center"/>
        <w:rPr>
          <w:b/>
          <w:sz w:val="24"/>
          <w:szCs w:val="24"/>
        </w:rPr>
      </w:pPr>
      <w:r w:rsidRPr="00194456">
        <w:rPr>
          <w:b/>
          <w:sz w:val="24"/>
          <w:szCs w:val="24"/>
        </w:rPr>
        <w:t>Справка о материально-технических ресурсах</w:t>
      </w:r>
    </w:p>
    <w:p w:rsidR="00B45285" w:rsidRPr="00194456" w:rsidRDefault="00B45285" w:rsidP="00B45285">
      <w:pPr>
        <w:spacing w:line="240" w:lineRule="auto"/>
        <w:rPr>
          <w:sz w:val="24"/>
          <w:szCs w:val="24"/>
        </w:rPr>
      </w:pPr>
    </w:p>
    <w:p w:rsidR="00B45285" w:rsidRPr="00194456" w:rsidRDefault="00B45285" w:rsidP="00B45285">
      <w:pPr>
        <w:spacing w:line="240" w:lineRule="auto"/>
        <w:ind w:firstLine="0"/>
        <w:rPr>
          <w:color w:val="000000"/>
          <w:sz w:val="24"/>
          <w:szCs w:val="24"/>
        </w:rPr>
      </w:pPr>
      <w:r w:rsidRPr="00194456">
        <w:rPr>
          <w:color w:val="000000"/>
          <w:sz w:val="24"/>
          <w:szCs w:val="24"/>
        </w:rPr>
        <w:t xml:space="preserve">Наименование и адрес Участника </w:t>
      </w:r>
      <w:r w:rsidRPr="00775BB3">
        <w:rPr>
          <w:sz w:val="24"/>
          <w:szCs w:val="24"/>
        </w:rPr>
        <w:t>запроса предложений</w:t>
      </w:r>
      <w:r w:rsidRPr="00194456">
        <w:rPr>
          <w:color w:val="000000"/>
          <w:sz w:val="24"/>
          <w:szCs w:val="24"/>
        </w:rPr>
        <w:t>: _________________________________</w:t>
      </w:r>
    </w:p>
    <w:p w:rsidR="00B45285" w:rsidRPr="00194456" w:rsidRDefault="00B45285" w:rsidP="00B45285">
      <w:pPr>
        <w:spacing w:line="240" w:lineRule="auto"/>
        <w:rPr>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590"/>
        <w:gridCol w:w="1590"/>
        <w:gridCol w:w="1590"/>
        <w:gridCol w:w="1590"/>
        <w:gridCol w:w="1230"/>
      </w:tblGrid>
      <w:tr w:rsidR="00B45285" w:rsidRPr="00146190">
        <w:trPr>
          <w:cantSplit/>
          <w:trHeight w:val="530"/>
        </w:trPr>
        <w:tc>
          <w:tcPr>
            <w:tcW w:w="720" w:type="dxa"/>
            <w:vAlign w:val="center"/>
          </w:tcPr>
          <w:p w:rsidR="00B45285" w:rsidRPr="00146190" w:rsidRDefault="00B45285" w:rsidP="0090008A">
            <w:pPr>
              <w:pStyle w:val="ab"/>
              <w:jc w:val="center"/>
              <w:rPr>
                <w:sz w:val="20"/>
              </w:rPr>
            </w:pPr>
            <w:r w:rsidRPr="00146190">
              <w:rPr>
                <w:sz w:val="20"/>
              </w:rPr>
              <w:t>№</w:t>
            </w:r>
          </w:p>
          <w:p w:rsidR="00B45285" w:rsidRPr="00146190" w:rsidRDefault="00B45285" w:rsidP="0090008A">
            <w:pPr>
              <w:pStyle w:val="ab"/>
              <w:jc w:val="center"/>
              <w:rPr>
                <w:sz w:val="20"/>
              </w:rPr>
            </w:pPr>
            <w:r w:rsidRPr="00146190">
              <w:rPr>
                <w:sz w:val="20"/>
              </w:rPr>
              <w:t>п/п</w:t>
            </w:r>
          </w:p>
        </w:tc>
        <w:tc>
          <w:tcPr>
            <w:tcW w:w="1590" w:type="dxa"/>
            <w:vAlign w:val="center"/>
          </w:tcPr>
          <w:p w:rsidR="00B45285" w:rsidRPr="00146190" w:rsidRDefault="00B45285" w:rsidP="0090008A">
            <w:pPr>
              <w:pStyle w:val="ab"/>
              <w:jc w:val="center"/>
              <w:rPr>
                <w:sz w:val="20"/>
              </w:rPr>
            </w:pPr>
            <w:r w:rsidRPr="00146190">
              <w:rPr>
                <w:sz w:val="20"/>
              </w:rPr>
              <w:t>Наименование</w:t>
            </w:r>
          </w:p>
        </w:tc>
        <w:tc>
          <w:tcPr>
            <w:tcW w:w="1590" w:type="dxa"/>
            <w:vAlign w:val="center"/>
          </w:tcPr>
          <w:p w:rsidR="00B45285" w:rsidRPr="00146190" w:rsidRDefault="00B45285" w:rsidP="0090008A">
            <w:pPr>
              <w:pStyle w:val="ab"/>
              <w:jc w:val="center"/>
              <w:rPr>
                <w:sz w:val="20"/>
              </w:rPr>
            </w:pPr>
            <w:r w:rsidRPr="00146190">
              <w:rPr>
                <w:sz w:val="20"/>
              </w:rPr>
              <w:t>Местонахождение</w:t>
            </w:r>
          </w:p>
        </w:tc>
        <w:tc>
          <w:tcPr>
            <w:tcW w:w="1590" w:type="dxa"/>
            <w:vAlign w:val="center"/>
          </w:tcPr>
          <w:p w:rsidR="00B45285" w:rsidRPr="00146190" w:rsidRDefault="00B45285" w:rsidP="0090008A">
            <w:pPr>
              <w:pStyle w:val="ab"/>
              <w:jc w:val="center"/>
              <w:rPr>
                <w:sz w:val="20"/>
              </w:rPr>
            </w:pPr>
            <w:r w:rsidRPr="00146190">
              <w:rPr>
                <w:sz w:val="20"/>
              </w:rPr>
              <w:t>Право собственности или иное право (хозяйственного ведения, оперативного управления)</w:t>
            </w:r>
          </w:p>
        </w:tc>
        <w:tc>
          <w:tcPr>
            <w:tcW w:w="1590" w:type="dxa"/>
            <w:vAlign w:val="center"/>
          </w:tcPr>
          <w:p w:rsidR="00B45285" w:rsidRPr="00146190" w:rsidRDefault="00B45285" w:rsidP="0090008A">
            <w:pPr>
              <w:pStyle w:val="ab"/>
              <w:jc w:val="center"/>
              <w:rPr>
                <w:sz w:val="20"/>
              </w:rPr>
            </w:pPr>
            <w:r w:rsidRPr="00146190">
              <w:rPr>
                <w:sz w:val="20"/>
              </w:rPr>
              <w:t>Предназначение (с точки зрения выполнения Договора)</w:t>
            </w:r>
          </w:p>
        </w:tc>
        <w:tc>
          <w:tcPr>
            <w:tcW w:w="1590" w:type="dxa"/>
            <w:vAlign w:val="center"/>
          </w:tcPr>
          <w:p w:rsidR="00B45285" w:rsidRPr="00146190" w:rsidRDefault="00B45285" w:rsidP="0090008A">
            <w:pPr>
              <w:pStyle w:val="ab"/>
              <w:jc w:val="center"/>
              <w:rPr>
                <w:sz w:val="20"/>
              </w:rPr>
            </w:pPr>
            <w:r w:rsidRPr="00146190">
              <w:rPr>
                <w:sz w:val="20"/>
              </w:rPr>
              <w:t>Состояние</w:t>
            </w:r>
          </w:p>
        </w:tc>
        <w:tc>
          <w:tcPr>
            <w:tcW w:w="1230" w:type="dxa"/>
            <w:vAlign w:val="center"/>
          </w:tcPr>
          <w:p w:rsidR="00B45285" w:rsidRPr="00146190" w:rsidRDefault="00B45285" w:rsidP="0090008A">
            <w:pPr>
              <w:pStyle w:val="ab"/>
              <w:jc w:val="center"/>
              <w:rPr>
                <w:sz w:val="20"/>
              </w:rPr>
            </w:pPr>
            <w:r w:rsidRPr="00146190">
              <w:rPr>
                <w:sz w:val="20"/>
              </w:rPr>
              <w:t>Примечания</w:t>
            </w:r>
          </w:p>
        </w:tc>
      </w:tr>
      <w:tr w:rsidR="00B45285" w:rsidRPr="00146190">
        <w:trPr>
          <w:cantSplit/>
        </w:trPr>
        <w:tc>
          <w:tcPr>
            <w:tcW w:w="720" w:type="dxa"/>
            <w:vAlign w:val="center"/>
          </w:tcPr>
          <w:p w:rsidR="00B45285" w:rsidRPr="00146190" w:rsidRDefault="00B45285" w:rsidP="004071B8">
            <w:pPr>
              <w:numPr>
                <w:ilvl w:val="0"/>
                <w:numId w:val="7"/>
              </w:numPr>
              <w:spacing w:line="240" w:lineRule="auto"/>
              <w:jc w:val="center"/>
              <w:rPr>
                <w:sz w:val="20"/>
              </w:rPr>
            </w:pPr>
          </w:p>
        </w:tc>
        <w:tc>
          <w:tcPr>
            <w:tcW w:w="1590" w:type="dxa"/>
            <w:vAlign w:val="center"/>
          </w:tcPr>
          <w:p w:rsidR="00B45285" w:rsidRPr="00146190" w:rsidRDefault="00B45285" w:rsidP="0090008A">
            <w:pPr>
              <w:pStyle w:val="ac"/>
              <w:jc w:val="center"/>
              <w:rPr>
                <w:sz w:val="20"/>
              </w:rPr>
            </w:pPr>
          </w:p>
        </w:tc>
        <w:tc>
          <w:tcPr>
            <w:tcW w:w="1590" w:type="dxa"/>
            <w:vAlign w:val="center"/>
          </w:tcPr>
          <w:p w:rsidR="00B45285" w:rsidRPr="00146190" w:rsidRDefault="00B45285" w:rsidP="0090008A">
            <w:pPr>
              <w:pStyle w:val="ac"/>
              <w:jc w:val="center"/>
              <w:rPr>
                <w:sz w:val="20"/>
              </w:rPr>
            </w:pPr>
          </w:p>
        </w:tc>
        <w:tc>
          <w:tcPr>
            <w:tcW w:w="1590" w:type="dxa"/>
            <w:vAlign w:val="center"/>
          </w:tcPr>
          <w:p w:rsidR="00B45285" w:rsidRPr="00146190" w:rsidRDefault="00B45285" w:rsidP="0090008A">
            <w:pPr>
              <w:pStyle w:val="ac"/>
              <w:jc w:val="center"/>
              <w:rPr>
                <w:sz w:val="20"/>
              </w:rPr>
            </w:pPr>
          </w:p>
        </w:tc>
        <w:tc>
          <w:tcPr>
            <w:tcW w:w="1590" w:type="dxa"/>
            <w:vAlign w:val="center"/>
          </w:tcPr>
          <w:p w:rsidR="00B45285" w:rsidRPr="00146190" w:rsidRDefault="00B45285" w:rsidP="0090008A">
            <w:pPr>
              <w:pStyle w:val="ac"/>
              <w:jc w:val="center"/>
              <w:rPr>
                <w:sz w:val="20"/>
              </w:rPr>
            </w:pPr>
          </w:p>
        </w:tc>
        <w:tc>
          <w:tcPr>
            <w:tcW w:w="1590" w:type="dxa"/>
            <w:vAlign w:val="center"/>
          </w:tcPr>
          <w:p w:rsidR="00B45285" w:rsidRPr="00146190" w:rsidRDefault="00B45285" w:rsidP="0090008A">
            <w:pPr>
              <w:pStyle w:val="ac"/>
              <w:jc w:val="center"/>
              <w:rPr>
                <w:sz w:val="20"/>
              </w:rPr>
            </w:pPr>
          </w:p>
        </w:tc>
        <w:tc>
          <w:tcPr>
            <w:tcW w:w="1230" w:type="dxa"/>
            <w:vAlign w:val="center"/>
          </w:tcPr>
          <w:p w:rsidR="00B45285" w:rsidRPr="00146190" w:rsidRDefault="00B45285" w:rsidP="0090008A">
            <w:pPr>
              <w:pStyle w:val="ac"/>
              <w:jc w:val="center"/>
              <w:rPr>
                <w:sz w:val="20"/>
              </w:rPr>
            </w:pPr>
          </w:p>
        </w:tc>
      </w:tr>
      <w:tr w:rsidR="00B45285" w:rsidRPr="00146190">
        <w:trPr>
          <w:cantSplit/>
        </w:trPr>
        <w:tc>
          <w:tcPr>
            <w:tcW w:w="720" w:type="dxa"/>
            <w:vAlign w:val="center"/>
          </w:tcPr>
          <w:p w:rsidR="00B45285" w:rsidRPr="00146190" w:rsidRDefault="00B45285" w:rsidP="004071B8">
            <w:pPr>
              <w:numPr>
                <w:ilvl w:val="0"/>
                <w:numId w:val="7"/>
              </w:numPr>
              <w:spacing w:line="240" w:lineRule="auto"/>
              <w:jc w:val="center"/>
              <w:rPr>
                <w:sz w:val="20"/>
              </w:rPr>
            </w:pPr>
          </w:p>
        </w:tc>
        <w:tc>
          <w:tcPr>
            <w:tcW w:w="1590" w:type="dxa"/>
            <w:vAlign w:val="center"/>
          </w:tcPr>
          <w:p w:rsidR="00B45285" w:rsidRPr="00146190" w:rsidRDefault="00B45285" w:rsidP="0090008A">
            <w:pPr>
              <w:pStyle w:val="ac"/>
              <w:jc w:val="center"/>
              <w:rPr>
                <w:sz w:val="20"/>
              </w:rPr>
            </w:pPr>
          </w:p>
        </w:tc>
        <w:tc>
          <w:tcPr>
            <w:tcW w:w="1590" w:type="dxa"/>
            <w:vAlign w:val="center"/>
          </w:tcPr>
          <w:p w:rsidR="00B45285" w:rsidRPr="00146190" w:rsidRDefault="00B45285" w:rsidP="0090008A">
            <w:pPr>
              <w:pStyle w:val="ac"/>
              <w:jc w:val="center"/>
              <w:rPr>
                <w:sz w:val="20"/>
              </w:rPr>
            </w:pPr>
          </w:p>
        </w:tc>
        <w:tc>
          <w:tcPr>
            <w:tcW w:w="1590" w:type="dxa"/>
            <w:vAlign w:val="center"/>
          </w:tcPr>
          <w:p w:rsidR="00B45285" w:rsidRPr="00146190" w:rsidRDefault="00B45285" w:rsidP="0090008A">
            <w:pPr>
              <w:pStyle w:val="ac"/>
              <w:jc w:val="center"/>
              <w:rPr>
                <w:sz w:val="20"/>
              </w:rPr>
            </w:pPr>
          </w:p>
        </w:tc>
        <w:tc>
          <w:tcPr>
            <w:tcW w:w="1590" w:type="dxa"/>
            <w:vAlign w:val="center"/>
          </w:tcPr>
          <w:p w:rsidR="00B45285" w:rsidRPr="00146190" w:rsidRDefault="00B45285" w:rsidP="0090008A">
            <w:pPr>
              <w:pStyle w:val="ac"/>
              <w:jc w:val="center"/>
              <w:rPr>
                <w:sz w:val="20"/>
              </w:rPr>
            </w:pPr>
          </w:p>
        </w:tc>
        <w:tc>
          <w:tcPr>
            <w:tcW w:w="1590" w:type="dxa"/>
            <w:vAlign w:val="center"/>
          </w:tcPr>
          <w:p w:rsidR="00B45285" w:rsidRPr="00146190" w:rsidRDefault="00B45285" w:rsidP="0090008A">
            <w:pPr>
              <w:pStyle w:val="ac"/>
              <w:jc w:val="center"/>
              <w:rPr>
                <w:sz w:val="20"/>
              </w:rPr>
            </w:pPr>
          </w:p>
        </w:tc>
        <w:tc>
          <w:tcPr>
            <w:tcW w:w="1230" w:type="dxa"/>
            <w:vAlign w:val="center"/>
          </w:tcPr>
          <w:p w:rsidR="00B45285" w:rsidRPr="00146190" w:rsidRDefault="00B45285" w:rsidP="0090008A">
            <w:pPr>
              <w:pStyle w:val="ac"/>
              <w:jc w:val="center"/>
              <w:rPr>
                <w:sz w:val="20"/>
              </w:rPr>
            </w:pPr>
          </w:p>
        </w:tc>
      </w:tr>
      <w:tr w:rsidR="00B45285" w:rsidRPr="00146190">
        <w:trPr>
          <w:cantSplit/>
        </w:trPr>
        <w:tc>
          <w:tcPr>
            <w:tcW w:w="720" w:type="dxa"/>
            <w:vAlign w:val="center"/>
          </w:tcPr>
          <w:p w:rsidR="00B45285" w:rsidRPr="00146190" w:rsidRDefault="00B45285" w:rsidP="004071B8">
            <w:pPr>
              <w:numPr>
                <w:ilvl w:val="0"/>
                <w:numId w:val="7"/>
              </w:numPr>
              <w:spacing w:line="240" w:lineRule="auto"/>
              <w:jc w:val="center"/>
              <w:rPr>
                <w:sz w:val="20"/>
              </w:rPr>
            </w:pPr>
          </w:p>
        </w:tc>
        <w:tc>
          <w:tcPr>
            <w:tcW w:w="1590" w:type="dxa"/>
            <w:vAlign w:val="center"/>
          </w:tcPr>
          <w:p w:rsidR="00B45285" w:rsidRPr="00146190" w:rsidRDefault="00B45285" w:rsidP="0090008A">
            <w:pPr>
              <w:pStyle w:val="ac"/>
              <w:jc w:val="center"/>
              <w:rPr>
                <w:sz w:val="20"/>
              </w:rPr>
            </w:pPr>
          </w:p>
        </w:tc>
        <w:tc>
          <w:tcPr>
            <w:tcW w:w="1590" w:type="dxa"/>
            <w:vAlign w:val="center"/>
          </w:tcPr>
          <w:p w:rsidR="00B45285" w:rsidRPr="00146190" w:rsidRDefault="00B45285" w:rsidP="0090008A">
            <w:pPr>
              <w:pStyle w:val="ac"/>
              <w:jc w:val="center"/>
              <w:rPr>
                <w:sz w:val="20"/>
              </w:rPr>
            </w:pPr>
          </w:p>
        </w:tc>
        <w:tc>
          <w:tcPr>
            <w:tcW w:w="1590" w:type="dxa"/>
            <w:vAlign w:val="center"/>
          </w:tcPr>
          <w:p w:rsidR="00B45285" w:rsidRPr="00146190" w:rsidRDefault="00B45285" w:rsidP="0090008A">
            <w:pPr>
              <w:pStyle w:val="ac"/>
              <w:jc w:val="center"/>
              <w:rPr>
                <w:sz w:val="20"/>
              </w:rPr>
            </w:pPr>
          </w:p>
        </w:tc>
        <w:tc>
          <w:tcPr>
            <w:tcW w:w="1590" w:type="dxa"/>
            <w:vAlign w:val="center"/>
          </w:tcPr>
          <w:p w:rsidR="00B45285" w:rsidRPr="00146190" w:rsidRDefault="00B45285" w:rsidP="0090008A">
            <w:pPr>
              <w:pStyle w:val="ac"/>
              <w:jc w:val="center"/>
              <w:rPr>
                <w:sz w:val="20"/>
              </w:rPr>
            </w:pPr>
          </w:p>
        </w:tc>
        <w:tc>
          <w:tcPr>
            <w:tcW w:w="1590" w:type="dxa"/>
            <w:vAlign w:val="center"/>
          </w:tcPr>
          <w:p w:rsidR="00B45285" w:rsidRPr="00146190" w:rsidRDefault="00B45285" w:rsidP="0090008A">
            <w:pPr>
              <w:pStyle w:val="ac"/>
              <w:jc w:val="center"/>
              <w:rPr>
                <w:sz w:val="20"/>
              </w:rPr>
            </w:pPr>
          </w:p>
        </w:tc>
        <w:tc>
          <w:tcPr>
            <w:tcW w:w="1230" w:type="dxa"/>
            <w:vAlign w:val="center"/>
          </w:tcPr>
          <w:p w:rsidR="00B45285" w:rsidRPr="00146190" w:rsidRDefault="00B45285" w:rsidP="0090008A">
            <w:pPr>
              <w:pStyle w:val="ac"/>
              <w:jc w:val="center"/>
              <w:rPr>
                <w:sz w:val="20"/>
              </w:rPr>
            </w:pPr>
          </w:p>
        </w:tc>
      </w:tr>
      <w:tr w:rsidR="00B45285" w:rsidRPr="00146190">
        <w:trPr>
          <w:cantSplit/>
        </w:trPr>
        <w:tc>
          <w:tcPr>
            <w:tcW w:w="720" w:type="dxa"/>
            <w:vAlign w:val="center"/>
          </w:tcPr>
          <w:p w:rsidR="00B45285" w:rsidRPr="00146190" w:rsidRDefault="00B45285" w:rsidP="0090008A">
            <w:pPr>
              <w:pStyle w:val="ac"/>
              <w:jc w:val="center"/>
              <w:rPr>
                <w:sz w:val="20"/>
              </w:rPr>
            </w:pPr>
            <w:r w:rsidRPr="00146190">
              <w:rPr>
                <w:sz w:val="20"/>
              </w:rPr>
              <w:t>…</w:t>
            </w:r>
          </w:p>
        </w:tc>
        <w:tc>
          <w:tcPr>
            <w:tcW w:w="1590" w:type="dxa"/>
            <w:vAlign w:val="center"/>
          </w:tcPr>
          <w:p w:rsidR="00B45285" w:rsidRPr="00146190" w:rsidRDefault="00B45285" w:rsidP="0090008A">
            <w:pPr>
              <w:pStyle w:val="ac"/>
              <w:jc w:val="center"/>
              <w:rPr>
                <w:sz w:val="20"/>
              </w:rPr>
            </w:pPr>
          </w:p>
        </w:tc>
        <w:tc>
          <w:tcPr>
            <w:tcW w:w="1590" w:type="dxa"/>
            <w:vAlign w:val="center"/>
          </w:tcPr>
          <w:p w:rsidR="00B45285" w:rsidRPr="00146190" w:rsidRDefault="00B45285" w:rsidP="0090008A">
            <w:pPr>
              <w:pStyle w:val="ac"/>
              <w:jc w:val="center"/>
              <w:rPr>
                <w:sz w:val="20"/>
              </w:rPr>
            </w:pPr>
          </w:p>
        </w:tc>
        <w:tc>
          <w:tcPr>
            <w:tcW w:w="1590" w:type="dxa"/>
            <w:vAlign w:val="center"/>
          </w:tcPr>
          <w:p w:rsidR="00B45285" w:rsidRPr="00146190" w:rsidRDefault="00B45285" w:rsidP="0090008A">
            <w:pPr>
              <w:pStyle w:val="ac"/>
              <w:jc w:val="center"/>
              <w:rPr>
                <w:sz w:val="20"/>
              </w:rPr>
            </w:pPr>
          </w:p>
        </w:tc>
        <w:tc>
          <w:tcPr>
            <w:tcW w:w="1590" w:type="dxa"/>
            <w:vAlign w:val="center"/>
          </w:tcPr>
          <w:p w:rsidR="00B45285" w:rsidRPr="00146190" w:rsidRDefault="00B45285" w:rsidP="0090008A">
            <w:pPr>
              <w:pStyle w:val="ac"/>
              <w:jc w:val="center"/>
              <w:rPr>
                <w:sz w:val="20"/>
              </w:rPr>
            </w:pPr>
          </w:p>
        </w:tc>
        <w:tc>
          <w:tcPr>
            <w:tcW w:w="1590" w:type="dxa"/>
            <w:vAlign w:val="center"/>
          </w:tcPr>
          <w:p w:rsidR="00B45285" w:rsidRPr="00146190" w:rsidRDefault="00B45285" w:rsidP="0090008A">
            <w:pPr>
              <w:pStyle w:val="ac"/>
              <w:jc w:val="center"/>
              <w:rPr>
                <w:sz w:val="20"/>
              </w:rPr>
            </w:pPr>
          </w:p>
        </w:tc>
        <w:tc>
          <w:tcPr>
            <w:tcW w:w="1230" w:type="dxa"/>
            <w:vAlign w:val="center"/>
          </w:tcPr>
          <w:p w:rsidR="00B45285" w:rsidRPr="00146190" w:rsidRDefault="00B45285" w:rsidP="0090008A">
            <w:pPr>
              <w:pStyle w:val="ac"/>
              <w:jc w:val="center"/>
              <w:rPr>
                <w:sz w:val="20"/>
              </w:rPr>
            </w:pPr>
          </w:p>
        </w:tc>
      </w:tr>
    </w:tbl>
    <w:p w:rsidR="00B45285" w:rsidRPr="00194456" w:rsidRDefault="00B45285" w:rsidP="00B45285">
      <w:pPr>
        <w:spacing w:line="240" w:lineRule="auto"/>
        <w:rPr>
          <w:sz w:val="24"/>
          <w:szCs w:val="24"/>
        </w:rPr>
      </w:pPr>
    </w:p>
    <w:p w:rsidR="00B45285" w:rsidRPr="00574D1F" w:rsidRDefault="00B45285" w:rsidP="00B45285">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rsidR="00B45285" w:rsidRPr="00194456" w:rsidRDefault="00B45285" w:rsidP="00B45285">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rsidR="00B45285" w:rsidRPr="00194456" w:rsidRDefault="00B45285" w:rsidP="00B45285">
      <w:pPr>
        <w:pBdr>
          <w:bottom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конец формы</w:t>
      </w:r>
    </w:p>
    <w:p w:rsidR="00B45285" w:rsidRPr="00194456" w:rsidRDefault="00B45285" w:rsidP="00B45285">
      <w:pPr>
        <w:keepNext/>
        <w:spacing w:line="240" w:lineRule="auto"/>
        <w:rPr>
          <w:b/>
          <w:sz w:val="24"/>
          <w:szCs w:val="24"/>
        </w:rPr>
      </w:pPr>
    </w:p>
    <w:p w:rsidR="00B45285" w:rsidRPr="00365B51" w:rsidRDefault="00B45285" w:rsidP="00365B51">
      <w:pPr>
        <w:pStyle w:val="3"/>
        <w:spacing w:before="0" w:after="0"/>
        <w:rPr>
          <w:bCs/>
          <w:sz w:val="24"/>
          <w:szCs w:val="24"/>
        </w:rPr>
      </w:pPr>
      <w:bookmarkStart w:id="302" w:name="_Toc98251779"/>
      <w:bookmarkStart w:id="303" w:name="_Toc135134706"/>
      <w:bookmarkStart w:id="304" w:name="_Toc155855481"/>
      <w:r w:rsidRPr="00365B51">
        <w:rPr>
          <w:bCs/>
          <w:sz w:val="24"/>
          <w:szCs w:val="24"/>
        </w:rPr>
        <w:t>Инструкции по заполнению</w:t>
      </w:r>
      <w:bookmarkEnd w:id="302"/>
      <w:bookmarkEnd w:id="303"/>
      <w:bookmarkEnd w:id="304"/>
    </w:p>
    <w:p w:rsidR="00B45285" w:rsidRPr="00365B51" w:rsidRDefault="00B45285" w:rsidP="00354C63">
      <w:pPr>
        <w:pStyle w:val="4"/>
        <w:spacing w:before="0" w:after="0"/>
        <w:ind w:left="862" w:hanging="862"/>
        <w:rPr>
          <w:b w:val="0"/>
          <w:i w:val="0"/>
          <w:sz w:val="24"/>
        </w:rPr>
      </w:pPr>
      <w:r w:rsidRPr="00365B51">
        <w:rPr>
          <w:b w:val="0"/>
          <w:i w:val="0"/>
          <w:sz w:val="24"/>
        </w:rPr>
        <w:t>Участник запроса предложений приводит номер и дату письма о подаче оферты, приложением к которому является данная справка.</w:t>
      </w:r>
    </w:p>
    <w:p w:rsidR="00B45285" w:rsidRPr="00365B51" w:rsidRDefault="00B45285" w:rsidP="00354C63">
      <w:pPr>
        <w:pStyle w:val="4"/>
        <w:spacing w:before="0" w:after="0"/>
        <w:ind w:left="862" w:hanging="862"/>
        <w:rPr>
          <w:b w:val="0"/>
          <w:i w:val="0"/>
          <w:sz w:val="24"/>
        </w:rPr>
      </w:pPr>
      <w:r w:rsidRPr="00365B51">
        <w:rPr>
          <w:b w:val="0"/>
          <w:i w:val="0"/>
          <w:sz w:val="24"/>
        </w:rPr>
        <w:t xml:space="preserve">Участник запроса предложений указывает свое фирменное наименование (в </w:t>
      </w:r>
      <w:proofErr w:type="spellStart"/>
      <w:r w:rsidRPr="00365B51">
        <w:rPr>
          <w:b w:val="0"/>
          <w:i w:val="0"/>
          <w:sz w:val="24"/>
        </w:rPr>
        <w:t>т.ч</w:t>
      </w:r>
      <w:proofErr w:type="spellEnd"/>
      <w:r w:rsidRPr="00365B51">
        <w:rPr>
          <w:b w:val="0"/>
          <w:i w:val="0"/>
          <w:sz w:val="24"/>
        </w:rPr>
        <w:t>. организационно-правовую форму) и свой адрес.</w:t>
      </w:r>
    </w:p>
    <w:p w:rsidR="00B45285" w:rsidRDefault="00B45285" w:rsidP="00354C63">
      <w:pPr>
        <w:pStyle w:val="4"/>
        <w:spacing w:before="0" w:after="0"/>
        <w:ind w:left="862" w:hanging="862"/>
        <w:rPr>
          <w:b w:val="0"/>
          <w:i w:val="0"/>
          <w:sz w:val="24"/>
        </w:rPr>
      </w:pPr>
      <w:r w:rsidRPr="00365B51">
        <w:rPr>
          <w:b w:val="0"/>
          <w:i w:val="0"/>
          <w:sz w:val="24"/>
        </w:rPr>
        <w:t>В данной справке перечисляются материально-технические ресурсы, которые Участник запроса предложений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365B51" w:rsidRDefault="00365B51" w:rsidP="00365B51"/>
    <w:p w:rsidR="00365B51" w:rsidRDefault="00365B51" w:rsidP="00365B51"/>
    <w:p w:rsidR="00365B51" w:rsidRDefault="00365B51" w:rsidP="00365B51"/>
    <w:p w:rsidR="00354C63" w:rsidRDefault="00354C63" w:rsidP="00365B51"/>
    <w:p w:rsidR="00354C63" w:rsidRDefault="00354C63" w:rsidP="00365B51"/>
    <w:p w:rsidR="00354C63" w:rsidRDefault="00354C63" w:rsidP="00365B51"/>
    <w:p w:rsidR="00354C63" w:rsidRDefault="00354C63" w:rsidP="00365B51"/>
    <w:p w:rsidR="00365B51" w:rsidRDefault="00365B51" w:rsidP="00365B51"/>
    <w:p w:rsidR="00365B51" w:rsidRPr="00365B51" w:rsidRDefault="00365B51" w:rsidP="00365B51"/>
    <w:p w:rsidR="00B45285" w:rsidRPr="00194456" w:rsidRDefault="00B45285" w:rsidP="00B45285">
      <w:pPr>
        <w:tabs>
          <w:tab w:val="left" w:pos="1134"/>
        </w:tabs>
        <w:spacing w:line="240" w:lineRule="auto"/>
        <w:rPr>
          <w:sz w:val="24"/>
          <w:szCs w:val="24"/>
        </w:rPr>
      </w:pPr>
    </w:p>
    <w:p w:rsidR="00B45285" w:rsidRPr="00365B51" w:rsidRDefault="00B45285" w:rsidP="00365B51">
      <w:pPr>
        <w:pStyle w:val="2"/>
        <w:spacing w:before="120"/>
        <w:rPr>
          <w:bCs/>
          <w:sz w:val="24"/>
          <w:szCs w:val="24"/>
        </w:rPr>
      </w:pPr>
      <w:bookmarkStart w:id="305" w:name="_Toc98251780"/>
      <w:bookmarkStart w:id="306" w:name="_Toc135134707"/>
      <w:bookmarkStart w:id="307" w:name="_Toc155855482"/>
      <w:bookmarkStart w:id="308" w:name="_Ref222630340"/>
      <w:bookmarkStart w:id="309" w:name="_Toc405902753"/>
      <w:r w:rsidRPr="00365B51">
        <w:rPr>
          <w:bCs/>
          <w:sz w:val="24"/>
          <w:szCs w:val="24"/>
        </w:rPr>
        <w:t xml:space="preserve">Справка о кадровых ресурсах (форма </w:t>
      </w:r>
      <w:r w:rsidR="0097038D" w:rsidRPr="00365B51">
        <w:rPr>
          <w:bCs/>
          <w:sz w:val="24"/>
          <w:szCs w:val="24"/>
        </w:rPr>
        <w:fldChar w:fldCharType="begin"/>
      </w:r>
      <w:r w:rsidRPr="00365B51">
        <w:rPr>
          <w:bCs/>
          <w:sz w:val="24"/>
          <w:szCs w:val="24"/>
        </w:rPr>
        <w:instrText xml:space="preserve"> SEQ форма \* ARABIC </w:instrText>
      </w:r>
      <w:r w:rsidR="0097038D" w:rsidRPr="00365B51">
        <w:rPr>
          <w:bCs/>
          <w:sz w:val="24"/>
          <w:szCs w:val="24"/>
        </w:rPr>
        <w:fldChar w:fldCharType="separate"/>
      </w:r>
      <w:r w:rsidR="00B245F4">
        <w:rPr>
          <w:bCs/>
          <w:noProof/>
          <w:sz w:val="24"/>
          <w:szCs w:val="24"/>
        </w:rPr>
        <w:t>10</w:t>
      </w:r>
      <w:r w:rsidR="0097038D" w:rsidRPr="00365B51">
        <w:rPr>
          <w:bCs/>
          <w:sz w:val="24"/>
          <w:szCs w:val="24"/>
        </w:rPr>
        <w:fldChar w:fldCharType="end"/>
      </w:r>
      <w:r w:rsidRPr="00365B51">
        <w:rPr>
          <w:bCs/>
          <w:sz w:val="24"/>
          <w:szCs w:val="24"/>
        </w:rPr>
        <w:t>)</w:t>
      </w:r>
      <w:bookmarkEnd w:id="305"/>
      <w:bookmarkEnd w:id="306"/>
      <w:bookmarkEnd w:id="307"/>
      <w:bookmarkEnd w:id="308"/>
      <w:bookmarkEnd w:id="309"/>
    </w:p>
    <w:p w:rsidR="00B45285" w:rsidRPr="00365B51" w:rsidRDefault="00B45285" w:rsidP="00365B51">
      <w:pPr>
        <w:pStyle w:val="3"/>
        <w:spacing w:before="0" w:after="0"/>
        <w:rPr>
          <w:bCs/>
          <w:sz w:val="24"/>
          <w:szCs w:val="24"/>
        </w:rPr>
      </w:pPr>
      <w:bookmarkStart w:id="310" w:name="_Toc98251781"/>
      <w:bookmarkStart w:id="311" w:name="_Toc135134708"/>
      <w:bookmarkStart w:id="312" w:name="_Toc155855483"/>
      <w:r w:rsidRPr="00365B51">
        <w:rPr>
          <w:bCs/>
          <w:sz w:val="24"/>
          <w:szCs w:val="24"/>
        </w:rPr>
        <w:t>Форма Справки о кадровых ресурсах</w:t>
      </w:r>
      <w:bookmarkEnd w:id="310"/>
      <w:bookmarkEnd w:id="311"/>
      <w:bookmarkEnd w:id="312"/>
    </w:p>
    <w:p w:rsidR="00B45285" w:rsidRPr="00A05102" w:rsidRDefault="00B45285" w:rsidP="00B45285">
      <w:pPr>
        <w:pBdr>
          <w:top w:val="single" w:sz="4" w:space="1" w:color="auto"/>
        </w:pBdr>
        <w:shd w:val="clear" w:color="auto" w:fill="E0E0E0"/>
        <w:spacing w:line="240" w:lineRule="auto"/>
        <w:ind w:right="21"/>
        <w:jc w:val="center"/>
        <w:rPr>
          <w:b/>
          <w:color w:val="000000"/>
          <w:spacing w:val="36"/>
          <w:sz w:val="24"/>
          <w:szCs w:val="24"/>
        </w:rPr>
      </w:pPr>
      <w:r w:rsidRPr="00194456">
        <w:rPr>
          <w:b/>
          <w:color w:val="000000"/>
          <w:spacing w:val="36"/>
          <w:sz w:val="24"/>
          <w:szCs w:val="24"/>
        </w:rPr>
        <w:t>начало формы</w:t>
      </w:r>
    </w:p>
    <w:p w:rsidR="00B45285" w:rsidRPr="00194456" w:rsidRDefault="00B45285" w:rsidP="00B45285">
      <w:pPr>
        <w:spacing w:line="240" w:lineRule="auto"/>
        <w:jc w:val="left"/>
        <w:rPr>
          <w:sz w:val="24"/>
          <w:szCs w:val="24"/>
        </w:rPr>
      </w:pPr>
      <w:r w:rsidRPr="00194456">
        <w:rPr>
          <w:sz w:val="24"/>
          <w:szCs w:val="24"/>
        </w:rPr>
        <w:t xml:space="preserve">Приложение </w:t>
      </w:r>
      <w:r w:rsidR="0097038D" w:rsidRPr="00194456">
        <w:rPr>
          <w:sz w:val="24"/>
          <w:szCs w:val="24"/>
        </w:rPr>
        <w:fldChar w:fldCharType="begin"/>
      </w:r>
      <w:r w:rsidRPr="00194456">
        <w:rPr>
          <w:sz w:val="24"/>
          <w:szCs w:val="24"/>
        </w:rPr>
        <w:instrText xml:space="preserve"> SEQ Приложение \* ARABIC </w:instrText>
      </w:r>
      <w:r w:rsidR="0097038D" w:rsidRPr="00194456">
        <w:rPr>
          <w:sz w:val="24"/>
          <w:szCs w:val="24"/>
        </w:rPr>
        <w:fldChar w:fldCharType="separate"/>
      </w:r>
      <w:r w:rsidR="00B245F4">
        <w:rPr>
          <w:noProof/>
          <w:sz w:val="24"/>
          <w:szCs w:val="24"/>
        </w:rPr>
        <w:t>9</w:t>
      </w:r>
      <w:r w:rsidR="0097038D" w:rsidRPr="00194456">
        <w:rPr>
          <w:sz w:val="24"/>
          <w:szCs w:val="24"/>
        </w:rPr>
        <w:fldChar w:fldCharType="end"/>
      </w:r>
      <w:r w:rsidRPr="00194456">
        <w:rPr>
          <w:sz w:val="24"/>
          <w:szCs w:val="24"/>
        </w:rPr>
        <w:t xml:space="preserve"> к письму о подаче оферты</w:t>
      </w:r>
      <w:r w:rsidRPr="00194456">
        <w:rPr>
          <w:sz w:val="24"/>
          <w:szCs w:val="24"/>
        </w:rPr>
        <w:br/>
        <w:t>от «____»_____________ г. №__________</w:t>
      </w:r>
    </w:p>
    <w:p w:rsidR="00B45285" w:rsidRPr="004B76CD" w:rsidRDefault="00B45285" w:rsidP="00B45285">
      <w:pPr>
        <w:suppressAutoHyphens/>
        <w:spacing w:line="240" w:lineRule="auto"/>
        <w:jc w:val="center"/>
        <w:rPr>
          <w:b/>
          <w:sz w:val="24"/>
          <w:szCs w:val="24"/>
        </w:rPr>
      </w:pPr>
      <w:r w:rsidRPr="00194456">
        <w:rPr>
          <w:b/>
          <w:sz w:val="24"/>
          <w:szCs w:val="24"/>
        </w:rPr>
        <w:t>Справка о кадровых ресурсах</w:t>
      </w:r>
    </w:p>
    <w:p w:rsidR="00B45285" w:rsidRPr="00194456" w:rsidRDefault="00B45285" w:rsidP="00B45285">
      <w:pPr>
        <w:spacing w:line="240" w:lineRule="auto"/>
        <w:ind w:firstLine="0"/>
        <w:rPr>
          <w:color w:val="000000"/>
          <w:sz w:val="24"/>
          <w:szCs w:val="24"/>
        </w:rPr>
      </w:pPr>
      <w:r w:rsidRPr="00194456">
        <w:rPr>
          <w:color w:val="000000"/>
          <w:sz w:val="24"/>
          <w:szCs w:val="24"/>
        </w:rPr>
        <w:t xml:space="preserve">Наименование и адрес Участника </w:t>
      </w:r>
      <w:r w:rsidRPr="00775BB3">
        <w:rPr>
          <w:sz w:val="24"/>
          <w:szCs w:val="24"/>
        </w:rPr>
        <w:t>запроса предложений</w:t>
      </w:r>
      <w:r w:rsidRPr="00194456">
        <w:rPr>
          <w:color w:val="000000"/>
          <w:sz w:val="24"/>
          <w:szCs w:val="24"/>
        </w:rPr>
        <w:t>: _________________________________</w:t>
      </w:r>
    </w:p>
    <w:p w:rsidR="00B45285" w:rsidRPr="00194456" w:rsidRDefault="00B45285" w:rsidP="00B45285">
      <w:pPr>
        <w:keepNext/>
        <w:suppressAutoHyphens/>
        <w:spacing w:line="240" w:lineRule="auto"/>
        <w:rPr>
          <w:sz w:val="24"/>
          <w:szCs w:val="24"/>
        </w:rPr>
      </w:pPr>
      <w:r w:rsidRPr="00194456">
        <w:rPr>
          <w:b/>
          <w:sz w:val="24"/>
          <w:szCs w:val="24"/>
        </w:rPr>
        <w:t>Таблица-1. Основные кадровые ресурсы</w:t>
      </w:r>
    </w:p>
    <w:tbl>
      <w:tblPr>
        <w:tblW w:w="1006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567"/>
      </w:tblGrid>
      <w:tr w:rsidR="00B45285" w:rsidRPr="00695DE0">
        <w:trPr>
          <w:trHeight w:val="551"/>
        </w:trPr>
        <w:tc>
          <w:tcPr>
            <w:tcW w:w="695" w:type="dxa"/>
            <w:vAlign w:val="center"/>
          </w:tcPr>
          <w:p w:rsidR="00B45285" w:rsidRPr="00695DE0" w:rsidRDefault="00B45285" w:rsidP="0090008A">
            <w:pPr>
              <w:pStyle w:val="ab"/>
              <w:jc w:val="center"/>
              <w:rPr>
                <w:sz w:val="20"/>
              </w:rPr>
            </w:pPr>
            <w:r w:rsidRPr="00695DE0">
              <w:rPr>
                <w:sz w:val="20"/>
              </w:rPr>
              <w:t>№</w:t>
            </w:r>
            <w:r w:rsidRPr="00695DE0">
              <w:rPr>
                <w:sz w:val="20"/>
              </w:rPr>
              <w:br/>
              <w:t>п/п</w:t>
            </w:r>
          </w:p>
        </w:tc>
        <w:tc>
          <w:tcPr>
            <w:tcW w:w="2268" w:type="dxa"/>
            <w:vAlign w:val="center"/>
          </w:tcPr>
          <w:p w:rsidR="00B45285" w:rsidRPr="00695DE0" w:rsidRDefault="00B45285" w:rsidP="0090008A">
            <w:pPr>
              <w:pStyle w:val="ab"/>
              <w:jc w:val="center"/>
              <w:rPr>
                <w:sz w:val="20"/>
              </w:rPr>
            </w:pPr>
            <w:r w:rsidRPr="00695DE0">
              <w:rPr>
                <w:sz w:val="20"/>
              </w:rPr>
              <w:t>Фамилия, имя, отчество специалиста</w:t>
            </w:r>
          </w:p>
        </w:tc>
        <w:tc>
          <w:tcPr>
            <w:tcW w:w="2586" w:type="dxa"/>
            <w:vAlign w:val="center"/>
          </w:tcPr>
          <w:p w:rsidR="00B45285" w:rsidRPr="00695DE0" w:rsidRDefault="00B45285" w:rsidP="0090008A">
            <w:pPr>
              <w:pStyle w:val="ab"/>
              <w:jc w:val="center"/>
              <w:rPr>
                <w:sz w:val="20"/>
              </w:rPr>
            </w:pPr>
            <w:r w:rsidRPr="00695DE0">
              <w:rPr>
                <w:sz w:val="20"/>
              </w:rPr>
              <w:t>Образование (какое учебное заведение окончил, год окончания, полученная специальность)</w:t>
            </w:r>
          </w:p>
        </w:tc>
        <w:tc>
          <w:tcPr>
            <w:tcW w:w="1950" w:type="dxa"/>
            <w:vAlign w:val="center"/>
          </w:tcPr>
          <w:p w:rsidR="00B45285" w:rsidRPr="00695DE0" w:rsidRDefault="00B45285" w:rsidP="0090008A">
            <w:pPr>
              <w:pStyle w:val="ab"/>
              <w:jc w:val="center"/>
              <w:rPr>
                <w:sz w:val="20"/>
              </w:rPr>
            </w:pPr>
            <w:r w:rsidRPr="00695DE0">
              <w:rPr>
                <w:sz w:val="20"/>
              </w:rPr>
              <w:t>Должность</w:t>
            </w:r>
          </w:p>
        </w:tc>
        <w:tc>
          <w:tcPr>
            <w:tcW w:w="2567" w:type="dxa"/>
            <w:vAlign w:val="center"/>
          </w:tcPr>
          <w:p w:rsidR="00B45285" w:rsidRPr="00695DE0" w:rsidRDefault="00B45285" w:rsidP="0090008A">
            <w:pPr>
              <w:pStyle w:val="ab"/>
              <w:jc w:val="center"/>
              <w:rPr>
                <w:sz w:val="20"/>
              </w:rPr>
            </w:pPr>
            <w:r w:rsidRPr="00695DE0">
              <w:rPr>
                <w:sz w:val="20"/>
              </w:rPr>
              <w:t>Стаж работы в данной или аналогичной должности, лет</w:t>
            </w:r>
          </w:p>
        </w:tc>
      </w:tr>
      <w:tr w:rsidR="00B45285" w:rsidRPr="00695DE0">
        <w:trPr>
          <w:cantSplit/>
        </w:trPr>
        <w:tc>
          <w:tcPr>
            <w:tcW w:w="10066" w:type="dxa"/>
            <w:gridSpan w:val="5"/>
            <w:vAlign w:val="center"/>
          </w:tcPr>
          <w:p w:rsidR="00B45285" w:rsidRPr="00695DE0" w:rsidRDefault="00B45285" w:rsidP="0090008A">
            <w:pPr>
              <w:pStyle w:val="ac"/>
              <w:rPr>
                <w:sz w:val="20"/>
              </w:rPr>
            </w:pPr>
            <w:r w:rsidRPr="00695DE0">
              <w:rPr>
                <w:sz w:val="20"/>
              </w:rPr>
              <w:t>Руководящее звено (руководитель и его заместители, главный бухгалтер, главный экономист, главный юрист)</w:t>
            </w:r>
          </w:p>
        </w:tc>
      </w:tr>
      <w:tr w:rsidR="00B45285" w:rsidRPr="00695DE0">
        <w:tc>
          <w:tcPr>
            <w:tcW w:w="695" w:type="dxa"/>
            <w:vAlign w:val="center"/>
          </w:tcPr>
          <w:p w:rsidR="00B45285" w:rsidRPr="00695DE0" w:rsidRDefault="00B45285" w:rsidP="004071B8">
            <w:pPr>
              <w:numPr>
                <w:ilvl w:val="0"/>
                <w:numId w:val="8"/>
              </w:numPr>
              <w:spacing w:line="240" w:lineRule="auto"/>
              <w:jc w:val="center"/>
              <w:rPr>
                <w:sz w:val="20"/>
              </w:rPr>
            </w:pPr>
          </w:p>
        </w:tc>
        <w:tc>
          <w:tcPr>
            <w:tcW w:w="2268" w:type="dxa"/>
            <w:vAlign w:val="center"/>
          </w:tcPr>
          <w:p w:rsidR="00B45285" w:rsidRPr="00695DE0" w:rsidRDefault="00B45285" w:rsidP="0090008A">
            <w:pPr>
              <w:pStyle w:val="ac"/>
              <w:jc w:val="center"/>
              <w:rPr>
                <w:sz w:val="20"/>
              </w:rPr>
            </w:pPr>
          </w:p>
        </w:tc>
        <w:tc>
          <w:tcPr>
            <w:tcW w:w="2586" w:type="dxa"/>
            <w:vAlign w:val="center"/>
          </w:tcPr>
          <w:p w:rsidR="00B45285" w:rsidRPr="00695DE0" w:rsidRDefault="00B45285" w:rsidP="0090008A">
            <w:pPr>
              <w:pStyle w:val="ac"/>
              <w:jc w:val="center"/>
              <w:rPr>
                <w:sz w:val="20"/>
              </w:rPr>
            </w:pPr>
          </w:p>
        </w:tc>
        <w:tc>
          <w:tcPr>
            <w:tcW w:w="1950" w:type="dxa"/>
            <w:vAlign w:val="center"/>
          </w:tcPr>
          <w:p w:rsidR="00B45285" w:rsidRPr="00695DE0" w:rsidRDefault="00B45285" w:rsidP="0090008A">
            <w:pPr>
              <w:pStyle w:val="ac"/>
              <w:jc w:val="center"/>
              <w:rPr>
                <w:sz w:val="20"/>
              </w:rPr>
            </w:pPr>
          </w:p>
        </w:tc>
        <w:tc>
          <w:tcPr>
            <w:tcW w:w="2567" w:type="dxa"/>
            <w:vAlign w:val="center"/>
          </w:tcPr>
          <w:p w:rsidR="00B45285" w:rsidRPr="00695DE0" w:rsidRDefault="00B45285" w:rsidP="0090008A">
            <w:pPr>
              <w:pStyle w:val="ac"/>
              <w:jc w:val="center"/>
              <w:rPr>
                <w:sz w:val="20"/>
              </w:rPr>
            </w:pPr>
          </w:p>
        </w:tc>
      </w:tr>
      <w:tr w:rsidR="00B45285" w:rsidRPr="00695DE0">
        <w:tc>
          <w:tcPr>
            <w:tcW w:w="695" w:type="dxa"/>
            <w:vAlign w:val="center"/>
          </w:tcPr>
          <w:p w:rsidR="00B45285" w:rsidRPr="00695DE0" w:rsidRDefault="00B45285" w:rsidP="004071B8">
            <w:pPr>
              <w:numPr>
                <w:ilvl w:val="0"/>
                <w:numId w:val="8"/>
              </w:numPr>
              <w:spacing w:line="240" w:lineRule="auto"/>
              <w:jc w:val="center"/>
              <w:rPr>
                <w:sz w:val="20"/>
              </w:rPr>
            </w:pPr>
          </w:p>
        </w:tc>
        <w:tc>
          <w:tcPr>
            <w:tcW w:w="2268" w:type="dxa"/>
            <w:vAlign w:val="center"/>
          </w:tcPr>
          <w:p w:rsidR="00B45285" w:rsidRPr="00695DE0" w:rsidRDefault="00B45285" w:rsidP="0090008A">
            <w:pPr>
              <w:pStyle w:val="ac"/>
              <w:jc w:val="center"/>
              <w:rPr>
                <w:sz w:val="20"/>
              </w:rPr>
            </w:pPr>
          </w:p>
        </w:tc>
        <w:tc>
          <w:tcPr>
            <w:tcW w:w="2586" w:type="dxa"/>
            <w:vAlign w:val="center"/>
          </w:tcPr>
          <w:p w:rsidR="00B45285" w:rsidRPr="00695DE0" w:rsidRDefault="00B45285" w:rsidP="0090008A">
            <w:pPr>
              <w:pStyle w:val="ac"/>
              <w:jc w:val="center"/>
              <w:rPr>
                <w:sz w:val="20"/>
              </w:rPr>
            </w:pPr>
          </w:p>
        </w:tc>
        <w:tc>
          <w:tcPr>
            <w:tcW w:w="1950" w:type="dxa"/>
            <w:vAlign w:val="center"/>
          </w:tcPr>
          <w:p w:rsidR="00B45285" w:rsidRPr="00695DE0" w:rsidRDefault="00B45285" w:rsidP="0090008A">
            <w:pPr>
              <w:pStyle w:val="ac"/>
              <w:jc w:val="center"/>
              <w:rPr>
                <w:sz w:val="20"/>
              </w:rPr>
            </w:pPr>
          </w:p>
        </w:tc>
        <w:tc>
          <w:tcPr>
            <w:tcW w:w="2567" w:type="dxa"/>
            <w:vAlign w:val="center"/>
          </w:tcPr>
          <w:p w:rsidR="00B45285" w:rsidRPr="00695DE0" w:rsidRDefault="00B45285" w:rsidP="0090008A">
            <w:pPr>
              <w:pStyle w:val="ac"/>
              <w:jc w:val="center"/>
              <w:rPr>
                <w:sz w:val="20"/>
              </w:rPr>
            </w:pPr>
          </w:p>
        </w:tc>
      </w:tr>
      <w:tr w:rsidR="00B45285" w:rsidRPr="00695DE0">
        <w:tc>
          <w:tcPr>
            <w:tcW w:w="695" w:type="dxa"/>
            <w:vAlign w:val="center"/>
          </w:tcPr>
          <w:p w:rsidR="00B45285" w:rsidRPr="00695DE0" w:rsidRDefault="00B45285" w:rsidP="004071B8">
            <w:pPr>
              <w:numPr>
                <w:ilvl w:val="0"/>
                <w:numId w:val="8"/>
              </w:numPr>
              <w:spacing w:line="240" w:lineRule="auto"/>
              <w:jc w:val="center"/>
              <w:rPr>
                <w:sz w:val="20"/>
              </w:rPr>
            </w:pPr>
          </w:p>
        </w:tc>
        <w:tc>
          <w:tcPr>
            <w:tcW w:w="2268" w:type="dxa"/>
            <w:vAlign w:val="center"/>
          </w:tcPr>
          <w:p w:rsidR="00B45285" w:rsidRPr="00695DE0" w:rsidRDefault="00B45285" w:rsidP="0090008A">
            <w:pPr>
              <w:pStyle w:val="ac"/>
              <w:jc w:val="center"/>
              <w:rPr>
                <w:sz w:val="20"/>
              </w:rPr>
            </w:pPr>
          </w:p>
        </w:tc>
        <w:tc>
          <w:tcPr>
            <w:tcW w:w="2586" w:type="dxa"/>
            <w:vAlign w:val="center"/>
          </w:tcPr>
          <w:p w:rsidR="00B45285" w:rsidRPr="00695DE0" w:rsidRDefault="00B45285" w:rsidP="0090008A">
            <w:pPr>
              <w:pStyle w:val="ac"/>
              <w:jc w:val="center"/>
              <w:rPr>
                <w:sz w:val="20"/>
              </w:rPr>
            </w:pPr>
          </w:p>
        </w:tc>
        <w:tc>
          <w:tcPr>
            <w:tcW w:w="1950" w:type="dxa"/>
            <w:vAlign w:val="center"/>
          </w:tcPr>
          <w:p w:rsidR="00B45285" w:rsidRPr="00695DE0" w:rsidRDefault="00B45285" w:rsidP="0090008A">
            <w:pPr>
              <w:pStyle w:val="ac"/>
              <w:jc w:val="center"/>
              <w:rPr>
                <w:sz w:val="20"/>
              </w:rPr>
            </w:pPr>
          </w:p>
        </w:tc>
        <w:tc>
          <w:tcPr>
            <w:tcW w:w="2567" w:type="dxa"/>
            <w:vAlign w:val="center"/>
          </w:tcPr>
          <w:p w:rsidR="00B45285" w:rsidRPr="00695DE0" w:rsidRDefault="00B45285" w:rsidP="0090008A">
            <w:pPr>
              <w:pStyle w:val="ac"/>
              <w:jc w:val="center"/>
              <w:rPr>
                <w:sz w:val="20"/>
              </w:rPr>
            </w:pPr>
          </w:p>
        </w:tc>
      </w:tr>
      <w:tr w:rsidR="00B45285" w:rsidRPr="00695DE0">
        <w:tc>
          <w:tcPr>
            <w:tcW w:w="695" w:type="dxa"/>
            <w:vAlign w:val="center"/>
          </w:tcPr>
          <w:p w:rsidR="00B45285" w:rsidRPr="00695DE0" w:rsidRDefault="00B45285" w:rsidP="0090008A">
            <w:pPr>
              <w:spacing w:line="240" w:lineRule="auto"/>
              <w:jc w:val="center"/>
              <w:rPr>
                <w:sz w:val="20"/>
              </w:rPr>
            </w:pPr>
            <w:r w:rsidRPr="00695DE0">
              <w:rPr>
                <w:sz w:val="20"/>
              </w:rPr>
              <w:t>…</w:t>
            </w:r>
          </w:p>
        </w:tc>
        <w:tc>
          <w:tcPr>
            <w:tcW w:w="2268" w:type="dxa"/>
            <w:vAlign w:val="center"/>
          </w:tcPr>
          <w:p w:rsidR="00B45285" w:rsidRPr="00695DE0" w:rsidRDefault="00B45285" w:rsidP="0090008A">
            <w:pPr>
              <w:pStyle w:val="ac"/>
              <w:jc w:val="center"/>
              <w:rPr>
                <w:sz w:val="20"/>
              </w:rPr>
            </w:pPr>
          </w:p>
        </w:tc>
        <w:tc>
          <w:tcPr>
            <w:tcW w:w="2586" w:type="dxa"/>
            <w:vAlign w:val="center"/>
          </w:tcPr>
          <w:p w:rsidR="00B45285" w:rsidRPr="00695DE0" w:rsidRDefault="00B45285" w:rsidP="0090008A">
            <w:pPr>
              <w:pStyle w:val="ac"/>
              <w:jc w:val="center"/>
              <w:rPr>
                <w:sz w:val="20"/>
              </w:rPr>
            </w:pPr>
          </w:p>
        </w:tc>
        <w:tc>
          <w:tcPr>
            <w:tcW w:w="1950" w:type="dxa"/>
            <w:vAlign w:val="center"/>
          </w:tcPr>
          <w:p w:rsidR="00B45285" w:rsidRPr="00695DE0" w:rsidRDefault="00B45285" w:rsidP="0090008A">
            <w:pPr>
              <w:pStyle w:val="ac"/>
              <w:jc w:val="center"/>
              <w:rPr>
                <w:sz w:val="20"/>
              </w:rPr>
            </w:pPr>
          </w:p>
        </w:tc>
        <w:tc>
          <w:tcPr>
            <w:tcW w:w="2567" w:type="dxa"/>
            <w:vAlign w:val="center"/>
          </w:tcPr>
          <w:p w:rsidR="00B45285" w:rsidRPr="00695DE0" w:rsidRDefault="00B45285" w:rsidP="0090008A">
            <w:pPr>
              <w:pStyle w:val="ac"/>
              <w:jc w:val="center"/>
              <w:rPr>
                <w:sz w:val="20"/>
              </w:rPr>
            </w:pPr>
          </w:p>
        </w:tc>
      </w:tr>
      <w:tr w:rsidR="00B45285" w:rsidRPr="00695DE0">
        <w:trPr>
          <w:cantSplit/>
        </w:trPr>
        <w:tc>
          <w:tcPr>
            <w:tcW w:w="10066" w:type="dxa"/>
            <w:gridSpan w:val="5"/>
            <w:vAlign w:val="center"/>
          </w:tcPr>
          <w:p w:rsidR="00B45285" w:rsidRPr="00695DE0" w:rsidRDefault="00B45285" w:rsidP="0090008A">
            <w:pPr>
              <w:pStyle w:val="ac"/>
              <w:rPr>
                <w:sz w:val="20"/>
              </w:rPr>
            </w:pPr>
            <w:r w:rsidRPr="00695DE0">
              <w:rPr>
                <w:sz w:val="20"/>
              </w:rPr>
              <w:t>Специалисты (в том числе специалисты по продукции, менеджеры по закупкам, менеджеры по продажам, менеджеры по гарантийному обслуживанию)</w:t>
            </w:r>
          </w:p>
        </w:tc>
      </w:tr>
      <w:tr w:rsidR="00B45285" w:rsidRPr="00695DE0">
        <w:tc>
          <w:tcPr>
            <w:tcW w:w="695" w:type="dxa"/>
            <w:vAlign w:val="center"/>
          </w:tcPr>
          <w:p w:rsidR="00B45285" w:rsidRPr="00695DE0" w:rsidRDefault="00B45285" w:rsidP="004071B8">
            <w:pPr>
              <w:numPr>
                <w:ilvl w:val="0"/>
                <w:numId w:val="9"/>
              </w:numPr>
              <w:spacing w:line="240" w:lineRule="auto"/>
              <w:jc w:val="center"/>
              <w:rPr>
                <w:sz w:val="20"/>
              </w:rPr>
            </w:pPr>
          </w:p>
        </w:tc>
        <w:tc>
          <w:tcPr>
            <w:tcW w:w="2268" w:type="dxa"/>
            <w:vAlign w:val="center"/>
          </w:tcPr>
          <w:p w:rsidR="00B45285" w:rsidRPr="00695DE0" w:rsidRDefault="00B45285" w:rsidP="0090008A">
            <w:pPr>
              <w:pStyle w:val="ac"/>
              <w:jc w:val="center"/>
              <w:rPr>
                <w:sz w:val="20"/>
              </w:rPr>
            </w:pPr>
          </w:p>
        </w:tc>
        <w:tc>
          <w:tcPr>
            <w:tcW w:w="2586" w:type="dxa"/>
            <w:vAlign w:val="center"/>
          </w:tcPr>
          <w:p w:rsidR="00B45285" w:rsidRPr="00695DE0" w:rsidRDefault="00B45285" w:rsidP="0090008A">
            <w:pPr>
              <w:pStyle w:val="ac"/>
              <w:jc w:val="center"/>
              <w:rPr>
                <w:sz w:val="20"/>
              </w:rPr>
            </w:pPr>
          </w:p>
        </w:tc>
        <w:tc>
          <w:tcPr>
            <w:tcW w:w="1950" w:type="dxa"/>
            <w:vAlign w:val="center"/>
          </w:tcPr>
          <w:p w:rsidR="00B45285" w:rsidRPr="00695DE0" w:rsidRDefault="00B45285" w:rsidP="0090008A">
            <w:pPr>
              <w:pStyle w:val="ac"/>
              <w:jc w:val="center"/>
              <w:rPr>
                <w:sz w:val="20"/>
              </w:rPr>
            </w:pPr>
          </w:p>
        </w:tc>
        <w:tc>
          <w:tcPr>
            <w:tcW w:w="2567" w:type="dxa"/>
            <w:vAlign w:val="center"/>
          </w:tcPr>
          <w:p w:rsidR="00B45285" w:rsidRPr="00695DE0" w:rsidRDefault="00B45285" w:rsidP="0090008A">
            <w:pPr>
              <w:pStyle w:val="ac"/>
              <w:jc w:val="center"/>
              <w:rPr>
                <w:sz w:val="20"/>
              </w:rPr>
            </w:pPr>
          </w:p>
        </w:tc>
      </w:tr>
      <w:tr w:rsidR="00B45285" w:rsidRPr="00695DE0">
        <w:tc>
          <w:tcPr>
            <w:tcW w:w="695" w:type="dxa"/>
            <w:vAlign w:val="center"/>
          </w:tcPr>
          <w:p w:rsidR="00B45285" w:rsidRPr="00695DE0" w:rsidRDefault="00B45285" w:rsidP="004071B8">
            <w:pPr>
              <w:numPr>
                <w:ilvl w:val="0"/>
                <w:numId w:val="9"/>
              </w:numPr>
              <w:spacing w:line="240" w:lineRule="auto"/>
              <w:jc w:val="center"/>
              <w:rPr>
                <w:sz w:val="20"/>
              </w:rPr>
            </w:pPr>
          </w:p>
        </w:tc>
        <w:tc>
          <w:tcPr>
            <w:tcW w:w="2268" w:type="dxa"/>
            <w:vAlign w:val="center"/>
          </w:tcPr>
          <w:p w:rsidR="00B45285" w:rsidRPr="00695DE0" w:rsidRDefault="00B45285" w:rsidP="0090008A">
            <w:pPr>
              <w:pStyle w:val="ac"/>
              <w:jc w:val="center"/>
              <w:rPr>
                <w:sz w:val="20"/>
              </w:rPr>
            </w:pPr>
          </w:p>
        </w:tc>
        <w:tc>
          <w:tcPr>
            <w:tcW w:w="2586" w:type="dxa"/>
            <w:vAlign w:val="center"/>
          </w:tcPr>
          <w:p w:rsidR="00B45285" w:rsidRPr="00695DE0" w:rsidRDefault="00B45285" w:rsidP="0090008A">
            <w:pPr>
              <w:pStyle w:val="ac"/>
              <w:jc w:val="center"/>
              <w:rPr>
                <w:sz w:val="20"/>
              </w:rPr>
            </w:pPr>
          </w:p>
        </w:tc>
        <w:tc>
          <w:tcPr>
            <w:tcW w:w="1950" w:type="dxa"/>
            <w:vAlign w:val="center"/>
          </w:tcPr>
          <w:p w:rsidR="00B45285" w:rsidRPr="00695DE0" w:rsidRDefault="00B45285" w:rsidP="0090008A">
            <w:pPr>
              <w:pStyle w:val="ac"/>
              <w:jc w:val="center"/>
              <w:rPr>
                <w:sz w:val="20"/>
              </w:rPr>
            </w:pPr>
          </w:p>
        </w:tc>
        <w:tc>
          <w:tcPr>
            <w:tcW w:w="2567" w:type="dxa"/>
            <w:vAlign w:val="center"/>
          </w:tcPr>
          <w:p w:rsidR="00B45285" w:rsidRPr="00695DE0" w:rsidRDefault="00B45285" w:rsidP="0090008A">
            <w:pPr>
              <w:pStyle w:val="ac"/>
              <w:jc w:val="center"/>
              <w:rPr>
                <w:sz w:val="20"/>
              </w:rPr>
            </w:pPr>
          </w:p>
        </w:tc>
      </w:tr>
      <w:tr w:rsidR="00B45285" w:rsidRPr="00695DE0">
        <w:tc>
          <w:tcPr>
            <w:tcW w:w="695" w:type="dxa"/>
            <w:vAlign w:val="center"/>
          </w:tcPr>
          <w:p w:rsidR="00B45285" w:rsidRPr="00695DE0" w:rsidRDefault="00B45285" w:rsidP="004071B8">
            <w:pPr>
              <w:numPr>
                <w:ilvl w:val="0"/>
                <w:numId w:val="9"/>
              </w:numPr>
              <w:spacing w:line="240" w:lineRule="auto"/>
              <w:jc w:val="center"/>
              <w:rPr>
                <w:sz w:val="20"/>
              </w:rPr>
            </w:pPr>
          </w:p>
        </w:tc>
        <w:tc>
          <w:tcPr>
            <w:tcW w:w="2268" w:type="dxa"/>
            <w:vAlign w:val="center"/>
          </w:tcPr>
          <w:p w:rsidR="00B45285" w:rsidRPr="00695DE0" w:rsidRDefault="00B45285" w:rsidP="0090008A">
            <w:pPr>
              <w:pStyle w:val="ac"/>
              <w:jc w:val="center"/>
              <w:rPr>
                <w:sz w:val="20"/>
              </w:rPr>
            </w:pPr>
          </w:p>
        </w:tc>
        <w:tc>
          <w:tcPr>
            <w:tcW w:w="2586" w:type="dxa"/>
            <w:vAlign w:val="center"/>
          </w:tcPr>
          <w:p w:rsidR="00B45285" w:rsidRPr="00695DE0" w:rsidRDefault="00B45285" w:rsidP="0090008A">
            <w:pPr>
              <w:pStyle w:val="ac"/>
              <w:jc w:val="center"/>
              <w:rPr>
                <w:sz w:val="20"/>
              </w:rPr>
            </w:pPr>
          </w:p>
        </w:tc>
        <w:tc>
          <w:tcPr>
            <w:tcW w:w="1950" w:type="dxa"/>
            <w:vAlign w:val="center"/>
          </w:tcPr>
          <w:p w:rsidR="00B45285" w:rsidRPr="00695DE0" w:rsidRDefault="00B45285" w:rsidP="0090008A">
            <w:pPr>
              <w:pStyle w:val="ac"/>
              <w:jc w:val="center"/>
              <w:rPr>
                <w:sz w:val="20"/>
              </w:rPr>
            </w:pPr>
          </w:p>
        </w:tc>
        <w:tc>
          <w:tcPr>
            <w:tcW w:w="2567" w:type="dxa"/>
            <w:vAlign w:val="center"/>
          </w:tcPr>
          <w:p w:rsidR="00B45285" w:rsidRPr="00695DE0" w:rsidRDefault="00B45285" w:rsidP="0090008A">
            <w:pPr>
              <w:pStyle w:val="ac"/>
              <w:jc w:val="center"/>
              <w:rPr>
                <w:sz w:val="20"/>
              </w:rPr>
            </w:pPr>
          </w:p>
        </w:tc>
      </w:tr>
      <w:tr w:rsidR="00B45285" w:rsidRPr="00695DE0">
        <w:tc>
          <w:tcPr>
            <w:tcW w:w="695" w:type="dxa"/>
            <w:vAlign w:val="center"/>
          </w:tcPr>
          <w:p w:rsidR="00B45285" w:rsidRPr="00695DE0" w:rsidRDefault="00B45285" w:rsidP="0090008A">
            <w:pPr>
              <w:spacing w:line="240" w:lineRule="auto"/>
              <w:jc w:val="center"/>
              <w:rPr>
                <w:sz w:val="20"/>
              </w:rPr>
            </w:pPr>
            <w:r w:rsidRPr="00695DE0">
              <w:rPr>
                <w:sz w:val="20"/>
              </w:rPr>
              <w:t>…</w:t>
            </w:r>
          </w:p>
        </w:tc>
        <w:tc>
          <w:tcPr>
            <w:tcW w:w="2268" w:type="dxa"/>
            <w:vAlign w:val="center"/>
          </w:tcPr>
          <w:p w:rsidR="00B45285" w:rsidRPr="00695DE0" w:rsidRDefault="00B45285" w:rsidP="0090008A">
            <w:pPr>
              <w:pStyle w:val="ac"/>
              <w:jc w:val="center"/>
              <w:rPr>
                <w:sz w:val="20"/>
              </w:rPr>
            </w:pPr>
          </w:p>
        </w:tc>
        <w:tc>
          <w:tcPr>
            <w:tcW w:w="2586" w:type="dxa"/>
            <w:vAlign w:val="center"/>
          </w:tcPr>
          <w:p w:rsidR="00B45285" w:rsidRPr="00695DE0" w:rsidRDefault="00B45285" w:rsidP="0090008A">
            <w:pPr>
              <w:pStyle w:val="ac"/>
              <w:jc w:val="center"/>
              <w:rPr>
                <w:sz w:val="20"/>
              </w:rPr>
            </w:pPr>
          </w:p>
        </w:tc>
        <w:tc>
          <w:tcPr>
            <w:tcW w:w="1950" w:type="dxa"/>
            <w:vAlign w:val="center"/>
          </w:tcPr>
          <w:p w:rsidR="00B45285" w:rsidRPr="00695DE0" w:rsidRDefault="00B45285" w:rsidP="0090008A">
            <w:pPr>
              <w:pStyle w:val="ac"/>
              <w:jc w:val="center"/>
              <w:rPr>
                <w:sz w:val="20"/>
              </w:rPr>
            </w:pPr>
          </w:p>
        </w:tc>
        <w:tc>
          <w:tcPr>
            <w:tcW w:w="2567" w:type="dxa"/>
            <w:vAlign w:val="center"/>
          </w:tcPr>
          <w:p w:rsidR="00B45285" w:rsidRPr="00695DE0" w:rsidRDefault="00B45285" w:rsidP="0090008A">
            <w:pPr>
              <w:pStyle w:val="ac"/>
              <w:jc w:val="center"/>
              <w:rPr>
                <w:sz w:val="20"/>
              </w:rPr>
            </w:pPr>
          </w:p>
        </w:tc>
      </w:tr>
      <w:tr w:rsidR="00B45285" w:rsidRPr="00695DE0">
        <w:trPr>
          <w:cantSplit/>
        </w:trPr>
        <w:tc>
          <w:tcPr>
            <w:tcW w:w="10066" w:type="dxa"/>
            <w:gridSpan w:val="5"/>
            <w:vAlign w:val="center"/>
          </w:tcPr>
          <w:p w:rsidR="00B45285" w:rsidRPr="00695DE0" w:rsidRDefault="00B45285" w:rsidP="0090008A">
            <w:pPr>
              <w:pStyle w:val="ac"/>
              <w:rPr>
                <w:sz w:val="20"/>
              </w:rPr>
            </w:pPr>
            <w:r w:rsidRPr="00695DE0">
              <w:rPr>
                <w:sz w:val="20"/>
              </w:rPr>
              <w:t>Прочий персонал (в том числе экспедиторы, водители, грузчики, охранники и т.д.)</w:t>
            </w:r>
          </w:p>
        </w:tc>
      </w:tr>
      <w:tr w:rsidR="00B45285" w:rsidRPr="00695DE0">
        <w:tc>
          <w:tcPr>
            <w:tcW w:w="695" w:type="dxa"/>
            <w:vAlign w:val="center"/>
          </w:tcPr>
          <w:p w:rsidR="00B45285" w:rsidRPr="00695DE0" w:rsidRDefault="00B45285" w:rsidP="004071B8">
            <w:pPr>
              <w:numPr>
                <w:ilvl w:val="0"/>
                <w:numId w:val="10"/>
              </w:numPr>
              <w:spacing w:line="240" w:lineRule="auto"/>
              <w:jc w:val="center"/>
              <w:rPr>
                <w:sz w:val="20"/>
              </w:rPr>
            </w:pPr>
          </w:p>
        </w:tc>
        <w:tc>
          <w:tcPr>
            <w:tcW w:w="2268" w:type="dxa"/>
            <w:vAlign w:val="center"/>
          </w:tcPr>
          <w:p w:rsidR="00B45285" w:rsidRPr="00695DE0" w:rsidRDefault="00B45285" w:rsidP="0090008A">
            <w:pPr>
              <w:pStyle w:val="ac"/>
              <w:jc w:val="center"/>
              <w:rPr>
                <w:sz w:val="20"/>
              </w:rPr>
            </w:pPr>
          </w:p>
        </w:tc>
        <w:tc>
          <w:tcPr>
            <w:tcW w:w="2586" w:type="dxa"/>
            <w:vAlign w:val="center"/>
          </w:tcPr>
          <w:p w:rsidR="00B45285" w:rsidRPr="00695DE0" w:rsidRDefault="00B45285" w:rsidP="0090008A">
            <w:pPr>
              <w:pStyle w:val="ac"/>
              <w:jc w:val="center"/>
              <w:rPr>
                <w:sz w:val="20"/>
              </w:rPr>
            </w:pPr>
          </w:p>
        </w:tc>
        <w:tc>
          <w:tcPr>
            <w:tcW w:w="1950" w:type="dxa"/>
            <w:vAlign w:val="center"/>
          </w:tcPr>
          <w:p w:rsidR="00B45285" w:rsidRPr="00695DE0" w:rsidRDefault="00B45285" w:rsidP="0090008A">
            <w:pPr>
              <w:pStyle w:val="ac"/>
              <w:jc w:val="center"/>
              <w:rPr>
                <w:sz w:val="20"/>
              </w:rPr>
            </w:pPr>
          </w:p>
        </w:tc>
        <w:tc>
          <w:tcPr>
            <w:tcW w:w="2567" w:type="dxa"/>
            <w:vAlign w:val="center"/>
          </w:tcPr>
          <w:p w:rsidR="00B45285" w:rsidRPr="00695DE0" w:rsidRDefault="00B45285" w:rsidP="0090008A">
            <w:pPr>
              <w:pStyle w:val="ac"/>
              <w:jc w:val="center"/>
              <w:rPr>
                <w:sz w:val="20"/>
              </w:rPr>
            </w:pPr>
          </w:p>
        </w:tc>
      </w:tr>
      <w:tr w:rsidR="00B45285" w:rsidRPr="00695DE0">
        <w:tc>
          <w:tcPr>
            <w:tcW w:w="695" w:type="dxa"/>
            <w:vAlign w:val="center"/>
          </w:tcPr>
          <w:p w:rsidR="00B45285" w:rsidRPr="00695DE0" w:rsidRDefault="00B45285" w:rsidP="004071B8">
            <w:pPr>
              <w:numPr>
                <w:ilvl w:val="0"/>
                <w:numId w:val="10"/>
              </w:numPr>
              <w:spacing w:line="240" w:lineRule="auto"/>
              <w:jc w:val="center"/>
              <w:rPr>
                <w:sz w:val="20"/>
              </w:rPr>
            </w:pPr>
          </w:p>
        </w:tc>
        <w:tc>
          <w:tcPr>
            <w:tcW w:w="2268" w:type="dxa"/>
            <w:vAlign w:val="center"/>
          </w:tcPr>
          <w:p w:rsidR="00B45285" w:rsidRPr="00695DE0" w:rsidRDefault="00B45285" w:rsidP="0090008A">
            <w:pPr>
              <w:pStyle w:val="ac"/>
              <w:jc w:val="center"/>
              <w:rPr>
                <w:sz w:val="20"/>
              </w:rPr>
            </w:pPr>
          </w:p>
        </w:tc>
        <w:tc>
          <w:tcPr>
            <w:tcW w:w="2586" w:type="dxa"/>
            <w:vAlign w:val="center"/>
          </w:tcPr>
          <w:p w:rsidR="00B45285" w:rsidRPr="00695DE0" w:rsidRDefault="00B45285" w:rsidP="0090008A">
            <w:pPr>
              <w:pStyle w:val="ac"/>
              <w:jc w:val="center"/>
              <w:rPr>
                <w:sz w:val="20"/>
              </w:rPr>
            </w:pPr>
          </w:p>
        </w:tc>
        <w:tc>
          <w:tcPr>
            <w:tcW w:w="1950" w:type="dxa"/>
            <w:vAlign w:val="center"/>
          </w:tcPr>
          <w:p w:rsidR="00B45285" w:rsidRPr="00695DE0" w:rsidRDefault="00B45285" w:rsidP="0090008A">
            <w:pPr>
              <w:pStyle w:val="ac"/>
              <w:jc w:val="center"/>
              <w:rPr>
                <w:sz w:val="20"/>
              </w:rPr>
            </w:pPr>
          </w:p>
        </w:tc>
        <w:tc>
          <w:tcPr>
            <w:tcW w:w="2567" w:type="dxa"/>
            <w:vAlign w:val="center"/>
          </w:tcPr>
          <w:p w:rsidR="00B45285" w:rsidRPr="00695DE0" w:rsidRDefault="00B45285" w:rsidP="0090008A">
            <w:pPr>
              <w:pStyle w:val="ac"/>
              <w:jc w:val="center"/>
              <w:rPr>
                <w:sz w:val="20"/>
              </w:rPr>
            </w:pPr>
          </w:p>
        </w:tc>
      </w:tr>
      <w:tr w:rsidR="00B45285" w:rsidRPr="00695DE0">
        <w:tc>
          <w:tcPr>
            <w:tcW w:w="695" w:type="dxa"/>
            <w:vAlign w:val="center"/>
          </w:tcPr>
          <w:p w:rsidR="00B45285" w:rsidRPr="00695DE0" w:rsidRDefault="00B45285" w:rsidP="004071B8">
            <w:pPr>
              <w:numPr>
                <w:ilvl w:val="0"/>
                <w:numId w:val="10"/>
              </w:numPr>
              <w:spacing w:line="240" w:lineRule="auto"/>
              <w:jc w:val="center"/>
              <w:rPr>
                <w:sz w:val="20"/>
              </w:rPr>
            </w:pPr>
          </w:p>
        </w:tc>
        <w:tc>
          <w:tcPr>
            <w:tcW w:w="2268" w:type="dxa"/>
            <w:vAlign w:val="center"/>
          </w:tcPr>
          <w:p w:rsidR="00B45285" w:rsidRPr="00695DE0" w:rsidRDefault="00B45285" w:rsidP="0090008A">
            <w:pPr>
              <w:pStyle w:val="ac"/>
              <w:jc w:val="center"/>
              <w:rPr>
                <w:sz w:val="20"/>
              </w:rPr>
            </w:pPr>
          </w:p>
        </w:tc>
        <w:tc>
          <w:tcPr>
            <w:tcW w:w="2586" w:type="dxa"/>
            <w:vAlign w:val="center"/>
          </w:tcPr>
          <w:p w:rsidR="00B45285" w:rsidRPr="00695DE0" w:rsidRDefault="00B45285" w:rsidP="0090008A">
            <w:pPr>
              <w:pStyle w:val="ac"/>
              <w:jc w:val="center"/>
              <w:rPr>
                <w:sz w:val="20"/>
              </w:rPr>
            </w:pPr>
          </w:p>
        </w:tc>
        <w:tc>
          <w:tcPr>
            <w:tcW w:w="1950" w:type="dxa"/>
            <w:vAlign w:val="center"/>
          </w:tcPr>
          <w:p w:rsidR="00B45285" w:rsidRPr="00695DE0" w:rsidRDefault="00B45285" w:rsidP="0090008A">
            <w:pPr>
              <w:pStyle w:val="ac"/>
              <w:jc w:val="center"/>
              <w:rPr>
                <w:sz w:val="20"/>
              </w:rPr>
            </w:pPr>
          </w:p>
        </w:tc>
        <w:tc>
          <w:tcPr>
            <w:tcW w:w="2567" w:type="dxa"/>
            <w:vAlign w:val="center"/>
          </w:tcPr>
          <w:p w:rsidR="00B45285" w:rsidRPr="00695DE0" w:rsidRDefault="00B45285" w:rsidP="0090008A">
            <w:pPr>
              <w:pStyle w:val="ac"/>
              <w:jc w:val="center"/>
              <w:rPr>
                <w:sz w:val="20"/>
              </w:rPr>
            </w:pPr>
          </w:p>
        </w:tc>
      </w:tr>
      <w:tr w:rsidR="00B45285" w:rsidRPr="00695DE0">
        <w:tc>
          <w:tcPr>
            <w:tcW w:w="695" w:type="dxa"/>
            <w:vAlign w:val="center"/>
          </w:tcPr>
          <w:p w:rsidR="00B45285" w:rsidRPr="00695DE0" w:rsidRDefault="00B45285" w:rsidP="0090008A">
            <w:pPr>
              <w:spacing w:line="240" w:lineRule="auto"/>
              <w:jc w:val="center"/>
              <w:rPr>
                <w:sz w:val="20"/>
              </w:rPr>
            </w:pPr>
            <w:r w:rsidRPr="00695DE0">
              <w:rPr>
                <w:sz w:val="20"/>
              </w:rPr>
              <w:t>…</w:t>
            </w:r>
          </w:p>
        </w:tc>
        <w:tc>
          <w:tcPr>
            <w:tcW w:w="2268" w:type="dxa"/>
            <w:vAlign w:val="center"/>
          </w:tcPr>
          <w:p w:rsidR="00B45285" w:rsidRPr="00695DE0" w:rsidRDefault="00B45285" w:rsidP="0090008A">
            <w:pPr>
              <w:pStyle w:val="ac"/>
              <w:jc w:val="center"/>
              <w:rPr>
                <w:sz w:val="20"/>
              </w:rPr>
            </w:pPr>
          </w:p>
        </w:tc>
        <w:tc>
          <w:tcPr>
            <w:tcW w:w="2586" w:type="dxa"/>
            <w:vAlign w:val="center"/>
          </w:tcPr>
          <w:p w:rsidR="00B45285" w:rsidRPr="00695DE0" w:rsidRDefault="00B45285" w:rsidP="0090008A">
            <w:pPr>
              <w:pStyle w:val="ac"/>
              <w:jc w:val="center"/>
              <w:rPr>
                <w:sz w:val="20"/>
              </w:rPr>
            </w:pPr>
          </w:p>
        </w:tc>
        <w:tc>
          <w:tcPr>
            <w:tcW w:w="1950" w:type="dxa"/>
            <w:vAlign w:val="center"/>
          </w:tcPr>
          <w:p w:rsidR="00B45285" w:rsidRPr="00695DE0" w:rsidRDefault="00B45285" w:rsidP="0090008A">
            <w:pPr>
              <w:pStyle w:val="ac"/>
              <w:jc w:val="center"/>
              <w:rPr>
                <w:sz w:val="20"/>
              </w:rPr>
            </w:pPr>
          </w:p>
        </w:tc>
        <w:tc>
          <w:tcPr>
            <w:tcW w:w="2567" w:type="dxa"/>
            <w:vAlign w:val="center"/>
          </w:tcPr>
          <w:p w:rsidR="00B45285" w:rsidRPr="00695DE0" w:rsidRDefault="00B45285" w:rsidP="0090008A">
            <w:pPr>
              <w:pStyle w:val="ac"/>
              <w:jc w:val="center"/>
              <w:rPr>
                <w:sz w:val="20"/>
              </w:rPr>
            </w:pPr>
          </w:p>
        </w:tc>
      </w:tr>
    </w:tbl>
    <w:p w:rsidR="00B45285" w:rsidRPr="00194456" w:rsidRDefault="00B45285" w:rsidP="00B45285">
      <w:pPr>
        <w:spacing w:line="240" w:lineRule="auto"/>
        <w:rPr>
          <w:sz w:val="24"/>
          <w:szCs w:val="24"/>
        </w:rPr>
      </w:pPr>
    </w:p>
    <w:p w:rsidR="00B45285" w:rsidRPr="00194456" w:rsidRDefault="00B45285" w:rsidP="00B45285">
      <w:pPr>
        <w:keepNext/>
        <w:suppressAutoHyphens/>
        <w:spacing w:line="240" w:lineRule="auto"/>
        <w:rPr>
          <w:b/>
          <w:sz w:val="24"/>
          <w:szCs w:val="24"/>
        </w:rPr>
      </w:pPr>
      <w:r w:rsidRPr="00194456">
        <w:rPr>
          <w:b/>
          <w:sz w:val="24"/>
          <w:szCs w:val="24"/>
        </w:rPr>
        <w:t>Таблица-2. Прочий персонал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061"/>
      </w:tblGrid>
      <w:tr w:rsidR="00B45285" w:rsidRPr="00146190">
        <w:tc>
          <w:tcPr>
            <w:tcW w:w="5210" w:type="dxa"/>
            <w:tcBorders>
              <w:top w:val="single" w:sz="4" w:space="0" w:color="auto"/>
              <w:left w:val="single" w:sz="4" w:space="0" w:color="auto"/>
              <w:bottom w:val="single" w:sz="4" w:space="0" w:color="auto"/>
              <w:right w:val="single" w:sz="4" w:space="0" w:color="auto"/>
            </w:tcBorders>
          </w:tcPr>
          <w:p w:rsidR="00B45285" w:rsidRPr="00146190" w:rsidRDefault="00B45285" w:rsidP="0090008A">
            <w:pPr>
              <w:pStyle w:val="ab"/>
              <w:rPr>
                <w:color w:val="000000"/>
                <w:sz w:val="20"/>
              </w:rPr>
            </w:pPr>
            <w:r w:rsidRPr="00146190">
              <w:rPr>
                <w:color w:val="000000"/>
                <w:sz w:val="20"/>
              </w:rPr>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B45285" w:rsidRPr="00146190" w:rsidRDefault="00B45285" w:rsidP="0090008A">
            <w:pPr>
              <w:pStyle w:val="ab"/>
              <w:rPr>
                <w:color w:val="000000"/>
                <w:sz w:val="20"/>
              </w:rPr>
            </w:pPr>
            <w:r w:rsidRPr="00146190">
              <w:rPr>
                <w:color w:val="000000"/>
                <w:sz w:val="20"/>
              </w:rPr>
              <w:t>Штатная численность, чел.</w:t>
            </w:r>
          </w:p>
        </w:tc>
      </w:tr>
      <w:tr w:rsidR="00B45285" w:rsidRPr="00146190">
        <w:tc>
          <w:tcPr>
            <w:tcW w:w="5210" w:type="dxa"/>
            <w:tcBorders>
              <w:top w:val="single" w:sz="4" w:space="0" w:color="auto"/>
              <w:left w:val="single" w:sz="4" w:space="0" w:color="auto"/>
              <w:bottom w:val="single" w:sz="4" w:space="0" w:color="auto"/>
              <w:right w:val="single" w:sz="4" w:space="0" w:color="auto"/>
            </w:tcBorders>
          </w:tcPr>
          <w:p w:rsidR="00B45285" w:rsidRPr="00146190" w:rsidRDefault="00B45285" w:rsidP="0090008A">
            <w:pPr>
              <w:pStyle w:val="ac"/>
              <w:rPr>
                <w:color w:val="000000"/>
                <w:sz w:val="20"/>
              </w:rPr>
            </w:pPr>
            <w:r w:rsidRPr="00146190">
              <w:rPr>
                <w:color w:val="000000"/>
                <w:sz w:val="20"/>
              </w:rPr>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B45285" w:rsidRPr="00146190" w:rsidRDefault="00B45285" w:rsidP="0090008A">
            <w:pPr>
              <w:pStyle w:val="ac"/>
              <w:rPr>
                <w:color w:val="000000"/>
                <w:sz w:val="20"/>
              </w:rPr>
            </w:pPr>
          </w:p>
        </w:tc>
      </w:tr>
      <w:tr w:rsidR="00B45285" w:rsidRPr="00146190">
        <w:tc>
          <w:tcPr>
            <w:tcW w:w="5210" w:type="dxa"/>
            <w:tcBorders>
              <w:top w:val="single" w:sz="4" w:space="0" w:color="auto"/>
              <w:left w:val="single" w:sz="4" w:space="0" w:color="auto"/>
              <w:bottom w:val="single" w:sz="4" w:space="0" w:color="auto"/>
              <w:right w:val="single" w:sz="4" w:space="0" w:color="auto"/>
            </w:tcBorders>
          </w:tcPr>
          <w:p w:rsidR="00B45285" w:rsidRPr="00146190" w:rsidRDefault="00B45285" w:rsidP="0090008A">
            <w:pPr>
              <w:pStyle w:val="ac"/>
              <w:rPr>
                <w:color w:val="000000"/>
                <w:sz w:val="20"/>
              </w:rPr>
            </w:pPr>
            <w:r w:rsidRPr="00146190">
              <w:rPr>
                <w:color w:val="000000"/>
                <w:sz w:val="20"/>
              </w:rPr>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B45285" w:rsidRPr="00146190" w:rsidRDefault="00B45285" w:rsidP="0090008A">
            <w:pPr>
              <w:pStyle w:val="ac"/>
              <w:rPr>
                <w:color w:val="000000"/>
                <w:sz w:val="20"/>
              </w:rPr>
            </w:pPr>
          </w:p>
        </w:tc>
      </w:tr>
      <w:tr w:rsidR="00B45285" w:rsidRPr="00146190">
        <w:tc>
          <w:tcPr>
            <w:tcW w:w="5210" w:type="dxa"/>
            <w:tcBorders>
              <w:top w:val="single" w:sz="4" w:space="0" w:color="auto"/>
              <w:left w:val="single" w:sz="4" w:space="0" w:color="auto"/>
              <w:bottom w:val="single" w:sz="4" w:space="0" w:color="auto"/>
              <w:right w:val="single" w:sz="4" w:space="0" w:color="auto"/>
            </w:tcBorders>
          </w:tcPr>
          <w:p w:rsidR="00B45285" w:rsidRPr="00146190" w:rsidRDefault="00B45285" w:rsidP="0090008A">
            <w:pPr>
              <w:pStyle w:val="ac"/>
              <w:rPr>
                <w:color w:val="000000"/>
                <w:sz w:val="20"/>
              </w:rPr>
            </w:pPr>
            <w:r w:rsidRPr="00146190">
              <w:rPr>
                <w:color w:val="000000"/>
                <w:sz w:val="20"/>
              </w:rPr>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B45285" w:rsidRPr="00146190" w:rsidRDefault="00B45285" w:rsidP="0090008A">
            <w:pPr>
              <w:pStyle w:val="ac"/>
              <w:rPr>
                <w:color w:val="000000"/>
                <w:sz w:val="20"/>
              </w:rPr>
            </w:pPr>
          </w:p>
        </w:tc>
      </w:tr>
    </w:tbl>
    <w:p w:rsidR="00B45285" w:rsidRPr="00194456" w:rsidRDefault="00B45285" w:rsidP="00B45285">
      <w:pPr>
        <w:spacing w:line="240" w:lineRule="auto"/>
        <w:rPr>
          <w:sz w:val="24"/>
          <w:szCs w:val="24"/>
        </w:rPr>
      </w:pPr>
    </w:p>
    <w:p w:rsidR="00B45285" w:rsidRPr="00574D1F" w:rsidRDefault="00B45285" w:rsidP="00B45285">
      <w:pPr>
        <w:tabs>
          <w:tab w:val="left" w:pos="9900"/>
        </w:tabs>
        <w:spacing w:line="240" w:lineRule="auto"/>
        <w:ind w:right="21" w:firstLine="0"/>
        <w:jc w:val="left"/>
        <w:rPr>
          <w:sz w:val="24"/>
          <w:vertAlign w:val="superscript"/>
        </w:rPr>
      </w:pPr>
      <w:r>
        <w:rPr>
          <w:sz w:val="24"/>
        </w:rPr>
        <w:t xml:space="preserve">  ___________________________________</w:t>
      </w:r>
      <w:r>
        <w:rPr>
          <w:sz w:val="24"/>
          <w:vertAlign w:val="superscript"/>
        </w:rPr>
        <w:t xml:space="preserve">                                                    </w:t>
      </w:r>
      <w:r>
        <w:rPr>
          <w:sz w:val="24"/>
        </w:rPr>
        <w:t>_______________________</w:t>
      </w:r>
    </w:p>
    <w:p w:rsidR="00B45285" w:rsidRPr="00194456" w:rsidRDefault="00B45285" w:rsidP="00B45285">
      <w:pPr>
        <w:spacing w:line="240" w:lineRule="auto"/>
        <w:ind w:firstLine="0"/>
        <w:rPr>
          <w:sz w:val="24"/>
          <w:szCs w:val="24"/>
        </w:rPr>
      </w:pPr>
      <w:r>
        <w:rPr>
          <w:sz w:val="24"/>
          <w:vertAlign w:val="superscript"/>
        </w:rPr>
        <w:t xml:space="preserve">           (Фамилия, имя, отчество подписавшего, должность)                                                                                  (подпись, М.П.)</w:t>
      </w:r>
    </w:p>
    <w:p w:rsidR="00B45285" w:rsidRPr="00194456" w:rsidRDefault="00B45285" w:rsidP="00B45285">
      <w:pPr>
        <w:keepNext/>
        <w:spacing w:line="240" w:lineRule="auto"/>
        <w:rPr>
          <w:b/>
          <w:sz w:val="24"/>
          <w:szCs w:val="24"/>
        </w:rPr>
      </w:pPr>
    </w:p>
    <w:p w:rsidR="00B45285" w:rsidRPr="00A05102" w:rsidRDefault="00B45285" w:rsidP="00B45285">
      <w:pPr>
        <w:pBdr>
          <w:bottom w:val="single" w:sz="4" w:space="1" w:color="auto"/>
        </w:pBdr>
        <w:shd w:val="clear" w:color="auto" w:fill="E0E0E0"/>
        <w:spacing w:line="240" w:lineRule="auto"/>
        <w:ind w:right="21"/>
        <w:jc w:val="center"/>
        <w:rPr>
          <w:b/>
          <w:color w:val="000000"/>
          <w:spacing w:val="36"/>
          <w:sz w:val="24"/>
          <w:szCs w:val="24"/>
        </w:rPr>
      </w:pPr>
      <w:r>
        <w:rPr>
          <w:b/>
          <w:color w:val="000000"/>
          <w:spacing w:val="36"/>
          <w:sz w:val="24"/>
          <w:szCs w:val="24"/>
        </w:rPr>
        <w:t>конец формы</w:t>
      </w:r>
    </w:p>
    <w:p w:rsidR="00365B51" w:rsidRDefault="00365B51" w:rsidP="00365B51">
      <w:pPr>
        <w:pStyle w:val="3"/>
        <w:numPr>
          <w:ilvl w:val="0"/>
          <w:numId w:val="0"/>
        </w:numPr>
        <w:spacing w:before="0" w:after="0"/>
        <w:rPr>
          <w:bCs/>
          <w:sz w:val="24"/>
          <w:szCs w:val="24"/>
        </w:rPr>
      </w:pPr>
      <w:bookmarkStart w:id="313" w:name="_Toc98251782"/>
      <w:bookmarkStart w:id="314" w:name="_Toc135134709"/>
      <w:bookmarkStart w:id="315" w:name="_Toc155855484"/>
    </w:p>
    <w:p w:rsidR="00B45285" w:rsidRPr="00365B51" w:rsidRDefault="00B45285" w:rsidP="00365B51">
      <w:pPr>
        <w:pStyle w:val="3"/>
        <w:spacing w:before="0" w:after="0"/>
        <w:ind w:left="0" w:firstLine="0"/>
        <w:rPr>
          <w:bCs/>
          <w:sz w:val="24"/>
          <w:szCs w:val="24"/>
        </w:rPr>
      </w:pPr>
      <w:r w:rsidRPr="00365B51">
        <w:rPr>
          <w:bCs/>
          <w:sz w:val="24"/>
          <w:szCs w:val="24"/>
        </w:rPr>
        <w:t>Инструкции по заполнению</w:t>
      </w:r>
      <w:bookmarkEnd w:id="313"/>
      <w:bookmarkEnd w:id="314"/>
      <w:bookmarkEnd w:id="315"/>
    </w:p>
    <w:p w:rsidR="00B45285" w:rsidRPr="00365B51" w:rsidRDefault="00B45285" w:rsidP="00365B51">
      <w:pPr>
        <w:pStyle w:val="4"/>
        <w:spacing w:before="0" w:after="0"/>
        <w:ind w:left="862" w:hanging="862"/>
        <w:rPr>
          <w:b w:val="0"/>
          <w:i w:val="0"/>
          <w:sz w:val="24"/>
        </w:rPr>
      </w:pPr>
      <w:r w:rsidRPr="00365B51">
        <w:rPr>
          <w:b w:val="0"/>
          <w:i w:val="0"/>
          <w:sz w:val="24"/>
        </w:rPr>
        <w:t>Участник запроса предложений приводит номер и дату письма о подаче оферты, приложением к которому является данная справка.</w:t>
      </w:r>
    </w:p>
    <w:p w:rsidR="00B45285" w:rsidRPr="00365B51" w:rsidRDefault="00B45285" w:rsidP="00365B51">
      <w:pPr>
        <w:pStyle w:val="4"/>
        <w:spacing w:before="0" w:after="0"/>
        <w:ind w:left="862" w:hanging="862"/>
        <w:rPr>
          <w:b w:val="0"/>
          <w:i w:val="0"/>
          <w:sz w:val="24"/>
        </w:rPr>
      </w:pPr>
      <w:r w:rsidRPr="00365B51">
        <w:rPr>
          <w:b w:val="0"/>
          <w:i w:val="0"/>
          <w:sz w:val="24"/>
        </w:rPr>
        <w:t xml:space="preserve">Участник запроса предложений указывает свое фирменное наименование (в </w:t>
      </w:r>
      <w:proofErr w:type="spellStart"/>
      <w:r w:rsidRPr="00365B51">
        <w:rPr>
          <w:b w:val="0"/>
          <w:i w:val="0"/>
          <w:sz w:val="24"/>
        </w:rPr>
        <w:t>т.ч</w:t>
      </w:r>
      <w:proofErr w:type="spellEnd"/>
      <w:r w:rsidRPr="00365B51">
        <w:rPr>
          <w:b w:val="0"/>
          <w:i w:val="0"/>
          <w:sz w:val="24"/>
        </w:rPr>
        <w:t>. организационно-правовую форму) и свой адрес.</w:t>
      </w:r>
    </w:p>
    <w:p w:rsidR="00B45285" w:rsidRPr="00365B51" w:rsidRDefault="00B45285" w:rsidP="00365B51">
      <w:pPr>
        <w:pStyle w:val="4"/>
        <w:spacing w:before="0" w:after="0"/>
        <w:ind w:left="862" w:hanging="862"/>
        <w:rPr>
          <w:b w:val="0"/>
          <w:i w:val="0"/>
          <w:sz w:val="24"/>
        </w:rPr>
      </w:pPr>
      <w:r w:rsidRPr="00365B51">
        <w:rPr>
          <w:b w:val="0"/>
          <w:i w:val="0"/>
          <w:sz w:val="24"/>
        </w:rPr>
        <w:t>В таблице-1 данной справки перечисляются только те работники, которые будут непосредственно привлечены Участником запроса предложений в ходе выполнения Договора.</w:t>
      </w:r>
    </w:p>
    <w:p w:rsidR="00B45285" w:rsidRPr="00365B51" w:rsidRDefault="00B45285" w:rsidP="00365B51">
      <w:pPr>
        <w:pStyle w:val="4"/>
        <w:spacing w:before="0" w:after="0"/>
        <w:ind w:left="862" w:hanging="862"/>
        <w:rPr>
          <w:b w:val="0"/>
          <w:i w:val="0"/>
          <w:sz w:val="24"/>
        </w:rPr>
      </w:pPr>
      <w:r w:rsidRPr="00365B51">
        <w:rPr>
          <w:b w:val="0"/>
          <w:i w:val="0"/>
          <w:sz w:val="24"/>
        </w:rPr>
        <w:t>В таблице-2 данной справки указывается, в общем, штатная численность всех специалистов, находящихся в штате Участника запроса предложений.</w:t>
      </w:r>
    </w:p>
    <w:p w:rsidR="00B45285" w:rsidRPr="00365B51" w:rsidRDefault="00B45285" w:rsidP="00365B51">
      <w:pPr>
        <w:pStyle w:val="4"/>
        <w:spacing w:before="0" w:after="0"/>
        <w:ind w:left="862" w:hanging="862"/>
        <w:rPr>
          <w:b w:val="0"/>
          <w:i w:val="0"/>
          <w:sz w:val="24"/>
        </w:rPr>
      </w:pPr>
      <w:r w:rsidRPr="00365B51">
        <w:rPr>
          <w:b w:val="0"/>
          <w:i w:val="0"/>
          <w:sz w:val="24"/>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bookmarkEnd w:id="188"/>
    <w:bookmarkEnd w:id="189"/>
    <w:bookmarkEnd w:id="190"/>
    <w:bookmarkEnd w:id="191"/>
    <w:bookmarkEnd w:id="192"/>
    <w:bookmarkEnd w:id="193"/>
    <w:p w:rsidR="00B45285" w:rsidRPr="00635104" w:rsidRDefault="00B45285" w:rsidP="00B45285">
      <w:pPr>
        <w:pStyle w:val="a"/>
        <w:numPr>
          <w:ilvl w:val="3"/>
          <w:numId w:val="0"/>
        </w:numPr>
        <w:tabs>
          <w:tab w:val="num" w:pos="0"/>
        </w:tabs>
        <w:spacing w:line="240" w:lineRule="auto"/>
        <w:rPr>
          <w:sz w:val="24"/>
          <w:szCs w:val="24"/>
        </w:rPr>
      </w:pPr>
    </w:p>
    <w:p w:rsidR="00B45285" w:rsidRDefault="00B45285" w:rsidP="00B45285">
      <w:pPr>
        <w:rPr>
          <w:sz w:val="22"/>
          <w:szCs w:val="22"/>
        </w:rPr>
      </w:pPr>
    </w:p>
    <w:p w:rsidR="00F53F95" w:rsidRDefault="00F53F95" w:rsidP="00B45285">
      <w:pPr>
        <w:pStyle w:val="1"/>
        <w:pageBreakBefore w:val="0"/>
        <w:numPr>
          <w:ilvl w:val="0"/>
          <w:numId w:val="0"/>
        </w:numPr>
      </w:pPr>
    </w:p>
    <w:sectPr w:rsidR="00F53F95" w:rsidSect="00FD0B6E">
      <w:headerReference w:type="default" r:id="rId12"/>
      <w:footerReference w:type="default" r:id="rId13"/>
      <w:pgSz w:w="11906" w:h="16838" w:code="9"/>
      <w:pgMar w:top="397" w:right="567" w:bottom="397" w:left="1418"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C85" w:rsidRDefault="00743C85">
      <w:r>
        <w:separator/>
      </w:r>
    </w:p>
  </w:endnote>
  <w:endnote w:type="continuationSeparator" w:id="0">
    <w:p w:rsidR="00743C85" w:rsidRDefault="0074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charset w:val="00"/>
    <w:family w:val="modern"/>
    <w:pitch w:val="fixed"/>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16" w:name="_Hlt447028322" w:displacedByCustomXml="next"/>
  <w:bookmarkEnd w:id="316" w:displacedByCustomXml="next"/>
  <w:sdt>
    <w:sdtPr>
      <w:id w:val="73872422"/>
      <w:docPartObj>
        <w:docPartGallery w:val="Page Numbers (Bottom of Page)"/>
        <w:docPartUnique/>
      </w:docPartObj>
    </w:sdtPr>
    <w:sdtEndPr/>
    <w:sdtContent>
      <w:p w:rsidR="00743C85" w:rsidRDefault="00743C85">
        <w:pPr>
          <w:pStyle w:val="a7"/>
          <w:jc w:val="right"/>
        </w:pPr>
        <w:r>
          <w:fldChar w:fldCharType="begin"/>
        </w:r>
        <w:r>
          <w:instrText>PAGE   \* MERGEFORMAT</w:instrText>
        </w:r>
        <w:r>
          <w:fldChar w:fldCharType="separate"/>
        </w:r>
        <w:r w:rsidR="00595542">
          <w:rPr>
            <w:noProof/>
          </w:rPr>
          <w:t>31</w:t>
        </w:r>
        <w:r>
          <w:fldChar w:fldCharType="end"/>
        </w:r>
      </w:p>
    </w:sdtContent>
  </w:sdt>
  <w:p w:rsidR="00743C85" w:rsidRDefault="00743C85">
    <w:pPr>
      <w:pStyle w:val="a7"/>
      <w:pBdr>
        <w:top w:val="single" w:sz="4" w:space="1" w:color="auto"/>
      </w:pBdr>
      <w:tabs>
        <w:tab w:val="clear" w:pos="9356"/>
        <w:tab w:val="right" w:pos="10260"/>
      </w:tabs>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C85" w:rsidRDefault="00743C85">
      <w:r>
        <w:separator/>
      </w:r>
    </w:p>
  </w:footnote>
  <w:footnote w:type="continuationSeparator" w:id="0">
    <w:p w:rsidR="00743C85" w:rsidRDefault="00743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C85" w:rsidRDefault="00743C8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829"/>
    <w:multiLevelType w:val="multilevel"/>
    <w:tmpl w:val="02D6100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834AB8"/>
    <w:multiLevelType w:val="multilevel"/>
    <w:tmpl w:val="7E90DEC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F236C6F"/>
    <w:multiLevelType w:val="hybridMultilevel"/>
    <w:tmpl w:val="40EC2F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845F74"/>
    <w:multiLevelType w:val="multilevel"/>
    <w:tmpl w:val="4666073C"/>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1BDF60B6"/>
    <w:multiLevelType w:val="singleLevel"/>
    <w:tmpl w:val="F8707002"/>
    <w:lvl w:ilvl="0">
      <w:start w:val="2"/>
      <w:numFmt w:val="bullet"/>
      <w:lvlText w:val="-"/>
      <w:lvlJc w:val="left"/>
      <w:pPr>
        <w:tabs>
          <w:tab w:val="num" w:pos="360"/>
        </w:tabs>
        <w:ind w:left="360" w:hanging="360"/>
      </w:pPr>
    </w:lvl>
  </w:abstractNum>
  <w:abstractNum w:abstractNumId="9">
    <w:nsid w:val="265257A3"/>
    <w:multiLevelType w:val="multilevel"/>
    <w:tmpl w:val="825C744A"/>
    <w:lvl w:ilvl="0">
      <w:start w:val="6"/>
      <w:numFmt w:val="decimal"/>
      <w:lvlText w:val="%1."/>
      <w:lvlJc w:val="left"/>
      <w:pPr>
        <w:tabs>
          <w:tab w:val="num" w:pos="360"/>
        </w:tabs>
        <w:ind w:left="360" w:hanging="360"/>
      </w:pPr>
    </w:lvl>
    <w:lvl w:ilvl="1">
      <w:start w:val="1"/>
      <w:numFmt w:val="decimal"/>
      <w:lvlText w:val="%1.%2."/>
      <w:lvlJc w:val="left"/>
      <w:pPr>
        <w:tabs>
          <w:tab w:val="num" w:pos="540"/>
        </w:tabs>
        <w:ind w:left="54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27453194"/>
    <w:multiLevelType w:val="hybridMultilevel"/>
    <w:tmpl w:val="7A34C22C"/>
    <w:lvl w:ilvl="0" w:tplc="0E949726">
      <w:start w:val="1"/>
      <w:numFmt w:val="lowerLett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9DF43C70">
      <w:start w:val="1"/>
      <w:numFmt w:val="lowerLetter"/>
      <w:lvlText w:val="%5)"/>
      <w:lvlJc w:val="left"/>
      <w:pPr>
        <w:ind w:left="4233" w:hanging="360"/>
      </w:pPr>
      <w:rPr>
        <w:rFonts w:ascii="Times New Roman" w:eastAsia="Times New Roman" w:hAnsi="Times New Roman" w:cs="Times New Roman"/>
      </w:r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3">
    <w:nsid w:val="33BB51D4"/>
    <w:multiLevelType w:val="multilevel"/>
    <w:tmpl w:val="D642302E"/>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3D94FBF"/>
    <w:multiLevelType w:val="multilevel"/>
    <w:tmpl w:val="56C2C8C0"/>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A01058D"/>
    <w:multiLevelType w:val="multilevel"/>
    <w:tmpl w:val="313AF3AA"/>
    <w:lvl w:ilvl="0">
      <w:start w:val="3"/>
      <w:numFmt w:val="decimal"/>
      <w:lvlText w:val="%1."/>
      <w:lvlJc w:val="left"/>
      <w:pPr>
        <w:tabs>
          <w:tab w:val="num" w:pos="495"/>
        </w:tabs>
        <w:ind w:left="495" w:hanging="495"/>
      </w:pPr>
    </w:lvl>
    <w:lvl w:ilvl="1">
      <w:start w:val="3"/>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3DE544DA"/>
    <w:multiLevelType w:val="multilevel"/>
    <w:tmpl w:val="573E654E"/>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3F055B50"/>
    <w:multiLevelType w:val="hybridMultilevel"/>
    <w:tmpl w:val="FA52AE74"/>
    <w:lvl w:ilvl="0" w:tplc="92B23984">
      <w:start w:val="3"/>
      <w:numFmt w:val="decimal"/>
      <w:lvlText w:val="%1."/>
      <w:lvlJc w:val="left"/>
      <w:pPr>
        <w:tabs>
          <w:tab w:val="num" w:pos="60"/>
        </w:tabs>
        <w:ind w:left="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0DD1C11"/>
    <w:multiLevelType w:val="multilevel"/>
    <w:tmpl w:val="D4D0EB92"/>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nsid w:val="45A17EF6"/>
    <w:multiLevelType w:val="multilevel"/>
    <w:tmpl w:val="1096B1F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8A395C"/>
    <w:multiLevelType w:val="multilevel"/>
    <w:tmpl w:val="E45415E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2">
      <w:start w:val="1"/>
      <w:numFmt w:val="decimal"/>
      <w:pStyle w:val="11"/>
      <w:lvlText w:val="%1.%2.%3"/>
      <w:lvlJc w:val="left"/>
      <w:pPr>
        <w:tabs>
          <w:tab w:val="num" w:pos="1134"/>
        </w:tabs>
        <w:ind w:left="1134" w:hanging="1134"/>
      </w:pPr>
      <w:rPr>
        <w:rFonts w:hint="default"/>
        <w:b w:val="0"/>
        <w:i w:val="0"/>
        <w:color w:val="auto"/>
      </w:rPr>
    </w:lvl>
    <w:lvl w:ilvl="3">
      <w:start w:val="1"/>
      <w:numFmt w:val="decimal"/>
      <w:pStyle w:val="a"/>
      <w:lvlText w:val="%1.%2.%3.%4"/>
      <w:lvlJc w:val="left"/>
      <w:pPr>
        <w:tabs>
          <w:tab w:val="num" w:pos="1134"/>
        </w:tabs>
        <w:ind w:left="1134" w:hanging="1134"/>
      </w:pPr>
      <w:rPr>
        <w:rFonts w:hint="default"/>
        <w:b w:val="0"/>
        <w:i w:val="0"/>
      </w:rPr>
    </w:lvl>
    <w:lvl w:ilvl="4">
      <w:start w:val="1"/>
      <w:numFmt w:val="lowerLetter"/>
      <w:pStyle w:val="a0"/>
      <w:lvlText w:val="%5)"/>
      <w:lvlJc w:val="left"/>
      <w:pPr>
        <w:tabs>
          <w:tab w:val="num" w:pos="1560"/>
        </w:tabs>
        <w:ind w:left="1560"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AE444F2"/>
    <w:multiLevelType w:val="hybridMultilevel"/>
    <w:tmpl w:val="8F2E7E92"/>
    <w:lvl w:ilvl="0" w:tplc="04190017">
      <w:start w:val="1"/>
      <w:numFmt w:val="lowerLett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16B6B5DA">
      <w:start w:val="1"/>
      <w:numFmt w:val="lowerLetter"/>
      <w:lvlText w:val="%5)"/>
      <w:lvlJc w:val="left"/>
      <w:pPr>
        <w:ind w:left="4233" w:hanging="360"/>
      </w:pPr>
      <w:rPr>
        <w:rFonts w:ascii="Times New Roman" w:eastAsia="Times New Roman" w:hAnsi="Times New Roman" w:cs="Times New Roman"/>
      </w:r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F00558"/>
    <w:multiLevelType w:val="hybridMultilevel"/>
    <w:tmpl w:val="2514E748"/>
    <w:lvl w:ilvl="0" w:tplc="4928117C">
      <w:start w:val="1"/>
      <w:numFmt w:val="decimal"/>
      <w:lvlText w:val="%1."/>
      <w:lvlJc w:val="left"/>
      <w:pPr>
        <w:ind w:left="1069" w:hanging="360"/>
      </w:pPr>
      <w:rPr>
        <w:rFonts w:hint="default"/>
        <w:color w:val="auto"/>
      </w:rPr>
    </w:lvl>
    <w:lvl w:ilvl="1" w:tplc="3098A8D4">
      <w:start w:val="1"/>
      <w:numFmt w:val="lowerLetter"/>
      <w:lvlText w:val="%2."/>
      <w:lvlJc w:val="left"/>
      <w:pPr>
        <w:ind w:left="1789" w:hanging="360"/>
      </w:pPr>
    </w:lvl>
    <w:lvl w:ilvl="2" w:tplc="430687E8">
      <w:start w:val="1"/>
      <w:numFmt w:val="lowerRoman"/>
      <w:lvlText w:val="%3."/>
      <w:lvlJc w:val="right"/>
      <w:pPr>
        <w:ind w:left="2509" w:hanging="180"/>
      </w:pPr>
    </w:lvl>
    <w:lvl w:ilvl="3" w:tplc="5C3CDBD6">
      <w:start w:val="1"/>
      <w:numFmt w:val="decimal"/>
      <w:lvlText w:val="%4."/>
      <w:lvlJc w:val="left"/>
      <w:pPr>
        <w:ind w:left="3229" w:hanging="360"/>
      </w:pPr>
    </w:lvl>
    <w:lvl w:ilvl="4" w:tplc="5D0E78AA">
      <w:start w:val="1"/>
      <w:numFmt w:val="lowerLetter"/>
      <w:lvlText w:val="%5."/>
      <w:lvlJc w:val="left"/>
      <w:pPr>
        <w:ind w:left="3949" w:hanging="360"/>
      </w:pPr>
    </w:lvl>
    <w:lvl w:ilvl="5" w:tplc="7D24586A">
      <w:start w:val="1"/>
      <w:numFmt w:val="lowerRoman"/>
      <w:lvlText w:val="%6."/>
      <w:lvlJc w:val="right"/>
      <w:pPr>
        <w:ind w:left="4669" w:hanging="180"/>
      </w:pPr>
    </w:lvl>
    <w:lvl w:ilvl="6" w:tplc="6188168E">
      <w:start w:val="1"/>
      <w:numFmt w:val="decimal"/>
      <w:lvlText w:val="%7."/>
      <w:lvlJc w:val="left"/>
      <w:pPr>
        <w:ind w:left="5389" w:hanging="360"/>
      </w:pPr>
    </w:lvl>
    <w:lvl w:ilvl="7" w:tplc="ACFA975C">
      <w:start w:val="1"/>
      <w:numFmt w:val="lowerLetter"/>
      <w:lvlText w:val="%8."/>
      <w:lvlJc w:val="left"/>
      <w:pPr>
        <w:ind w:left="6109" w:hanging="360"/>
      </w:pPr>
    </w:lvl>
    <w:lvl w:ilvl="8" w:tplc="2354AE36">
      <w:start w:val="1"/>
      <w:numFmt w:val="lowerRoman"/>
      <w:lvlText w:val="%9."/>
      <w:lvlJc w:val="right"/>
      <w:pPr>
        <w:ind w:left="6829" w:hanging="180"/>
      </w:pPr>
    </w:lvl>
  </w:abstractNum>
  <w:abstractNum w:abstractNumId="25">
    <w:nsid w:val="5C48121C"/>
    <w:multiLevelType w:val="multilevel"/>
    <w:tmpl w:val="D2408BF8"/>
    <w:lvl w:ilvl="0">
      <w:start w:val="3"/>
      <w:numFmt w:val="decimal"/>
      <w:lvlText w:val="%1."/>
      <w:lvlJc w:val="left"/>
      <w:pPr>
        <w:tabs>
          <w:tab w:val="num" w:pos="474"/>
        </w:tabs>
        <w:ind w:left="474" w:hanging="474"/>
      </w:pPr>
    </w:lvl>
    <w:lvl w:ilvl="1">
      <w:start w:val="4"/>
      <w:numFmt w:val="decimal"/>
      <w:lvlText w:val="%1.%2."/>
      <w:lvlJc w:val="left"/>
      <w:pPr>
        <w:tabs>
          <w:tab w:val="num" w:pos="474"/>
        </w:tabs>
        <w:ind w:left="474" w:hanging="47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5DBE12CD"/>
    <w:multiLevelType w:val="multilevel"/>
    <w:tmpl w:val="CC4626A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8">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4CB140F"/>
    <w:multiLevelType w:val="singleLevel"/>
    <w:tmpl w:val="FB0E0232"/>
    <w:lvl w:ilvl="0">
      <w:start w:val="1"/>
      <w:numFmt w:val="decimal"/>
      <w:lvlText w:val="%1."/>
      <w:lvlJc w:val="left"/>
      <w:pPr>
        <w:tabs>
          <w:tab w:val="num" w:pos="360"/>
        </w:tabs>
        <w:ind w:left="360" w:hanging="360"/>
      </w:pPr>
      <w:rPr>
        <w:sz w:val="20"/>
        <w:szCs w:val="20"/>
      </w:rPr>
    </w:lvl>
  </w:abstractNum>
  <w:abstractNum w:abstractNumId="30">
    <w:nsid w:val="652930B7"/>
    <w:multiLevelType w:val="multilevel"/>
    <w:tmpl w:val="7DA6B83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429"/>
        </w:tabs>
        <w:ind w:left="1429" w:hanging="720"/>
      </w:pPr>
    </w:lvl>
    <w:lvl w:ilvl="3">
      <w:start w:val="1"/>
      <w:numFmt w:val="decimal"/>
      <w:pStyle w:val="4"/>
      <w:lvlText w:val="%1.%2.%3.%4"/>
      <w:lvlJc w:val="left"/>
      <w:pPr>
        <w:tabs>
          <w:tab w:val="num" w:pos="1764"/>
        </w:tabs>
        <w:ind w:left="1764" w:hanging="864"/>
      </w:pPr>
      <w:rPr>
        <w:b w:val="0"/>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2">
    <w:nsid w:val="6C6D71B6"/>
    <w:multiLevelType w:val="multilevel"/>
    <w:tmpl w:val="68A646B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25B4C6C"/>
    <w:multiLevelType w:val="hybridMultilevel"/>
    <w:tmpl w:val="EE8624B2"/>
    <w:lvl w:ilvl="0" w:tplc="A8207034">
      <w:start w:val="1"/>
      <w:numFmt w:val="lowerLetter"/>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7D86A5A">
      <w:start w:val="1"/>
      <w:numFmt w:val="lowerLetter"/>
      <w:lvlText w:val="%5)"/>
      <w:lvlJc w:val="left"/>
      <w:pPr>
        <w:ind w:left="4500" w:hanging="360"/>
      </w:pPr>
      <w:rPr>
        <w:rFonts w:ascii="Times New Roman" w:eastAsia="Times New Roman" w:hAnsi="Times New Roman" w:cs="Times New Roman"/>
      </w:r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4">
    <w:nsid w:val="75CA2730"/>
    <w:multiLevelType w:val="multilevel"/>
    <w:tmpl w:val="3F9E1900"/>
    <w:lvl w:ilvl="0">
      <w:start w:val="3"/>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nsid w:val="7DE63D81"/>
    <w:multiLevelType w:val="hybridMultilevel"/>
    <w:tmpl w:val="65000766"/>
    <w:lvl w:ilvl="0" w:tplc="04190001">
      <w:start w:val="1"/>
      <w:numFmt w:val="decimal"/>
      <w:lvlText w:val="%1."/>
      <w:lvlJc w:val="left"/>
      <w:pPr>
        <w:tabs>
          <w:tab w:val="num" w:pos="567"/>
        </w:tabs>
      </w:pPr>
      <w:rPr>
        <w:rFonts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37">
    <w:nsid w:val="7EDC2244"/>
    <w:multiLevelType w:val="hybridMultilevel"/>
    <w:tmpl w:val="A75ABDCE"/>
    <w:lvl w:ilvl="0" w:tplc="6C7EA56E">
      <w:start w:val="1"/>
      <w:numFmt w:val="bullet"/>
      <w:pStyle w:val="ListItemC1"/>
      <w:lvlText w:val=""/>
      <w:lvlJc w:val="left"/>
      <w:pPr>
        <w:tabs>
          <w:tab w:val="num" w:pos="1942"/>
        </w:tabs>
        <w:ind w:left="284" w:firstLine="1298"/>
      </w:pPr>
      <w:rPr>
        <w:rFonts w:ascii="Symbol" w:hAnsi="Symbol" w:cs="Times New Roman" w:hint="default"/>
        <w:b w:val="0"/>
        <w:i w:val="0"/>
        <w:caps w:val="0"/>
        <w:strike w:val="0"/>
        <w:dstrike w:val="0"/>
        <w:outline w:val="0"/>
        <w:shadow w:val="0"/>
        <w:emboss w:val="0"/>
        <w:imprint w:val="0"/>
        <w:vanish w:val="0"/>
        <w:color w:val="auto"/>
        <w:sz w:val="24"/>
        <w:szCs w:val="24"/>
        <w:u w:val="none"/>
        <w:vertAlign w:val="baseline"/>
      </w:rPr>
    </w:lvl>
    <w:lvl w:ilvl="1" w:tplc="189C95FE">
      <w:start w:val="1"/>
      <w:numFmt w:val="bullet"/>
      <w:lvlText w:val="o"/>
      <w:lvlJc w:val="left"/>
      <w:pPr>
        <w:tabs>
          <w:tab w:val="num" w:pos="1440"/>
        </w:tabs>
        <w:ind w:left="1440" w:hanging="360"/>
      </w:pPr>
      <w:rPr>
        <w:rFonts w:ascii="Courier New" w:hAnsi="Courier New" w:cs="Courier New" w:hint="default"/>
      </w:rPr>
    </w:lvl>
    <w:lvl w:ilvl="2" w:tplc="D578F954">
      <w:start w:val="1"/>
      <w:numFmt w:val="bullet"/>
      <w:lvlText w:val=""/>
      <w:lvlJc w:val="left"/>
      <w:pPr>
        <w:tabs>
          <w:tab w:val="num" w:pos="2160"/>
        </w:tabs>
        <w:ind w:left="2160" w:hanging="360"/>
      </w:pPr>
      <w:rPr>
        <w:rFonts w:ascii="Wingdings" w:hAnsi="Wingdings" w:cs="Times New Roman" w:hint="default"/>
      </w:rPr>
    </w:lvl>
    <w:lvl w:ilvl="3" w:tplc="9450687A">
      <w:start w:val="1"/>
      <w:numFmt w:val="bullet"/>
      <w:lvlText w:val=""/>
      <w:lvlJc w:val="left"/>
      <w:pPr>
        <w:tabs>
          <w:tab w:val="num" w:pos="2880"/>
        </w:tabs>
        <w:ind w:left="2880" w:hanging="360"/>
      </w:pPr>
      <w:rPr>
        <w:rFonts w:ascii="Symbol" w:hAnsi="Symbol" w:cs="Times New Roman" w:hint="default"/>
      </w:rPr>
    </w:lvl>
    <w:lvl w:ilvl="4" w:tplc="7890CDB8">
      <w:start w:val="1"/>
      <w:numFmt w:val="bullet"/>
      <w:lvlText w:val="o"/>
      <w:lvlJc w:val="left"/>
      <w:pPr>
        <w:tabs>
          <w:tab w:val="num" w:pos="3600"/>
        </w:tabs>
        <w:ind w:left="3600" w:hanging="360"/>
      </w:pPr>
      <w:rPr>
        <w:rFonts w:ascii="Courier New" w:hAnsi="Courier New" w:cs="Courier New" w:hint="default"/>
      </w:rPr>
    </w:lvl>
    <w:lvl w:ilvl="5" w:tplc="9918925C">
      <w:start w:val="1"/>
      <w:numFmt w:val="bullet"/>
      <w:lvlText w:val=""/>
      <w:lvlJc w:val="left"/>
      <w:pPr>
        <w:tabs>
          <w:tab w:val="num" w:pos="4320"/>
        </w:tabs>
        <w:ind w:left="4320" w:hanging="360"/>
      </w:pPr>
      <w:rPr>
        <w:rFonts w:ascii="Wingdings" w:hAnsi="Wingdings" w:cs="Times New Roman" w:hint="default"/>
      </w:rPr>
    </w:lvl>
    <w:lvl w:ilvl="6" w:tplc="66960C7A">
      <w:start w:val="1"/>
      <w:numFmt w:val="bullet"/>
      <w:lvlText w:val=""/>
      <w:lvlJc w:val="left"/>
      <w:pPr>
        <w:tabs>
          <w:tab w:val="num" w:pos="5040"/>
        </w:tabs>
        <w:ind w:left="5040" w:hanging="360"/>
      </w:pPr>
      <w:rPr>
        <w:rFonts w:ascii="Symbol" w:hAnsi="Symbol" w:cs="Times New Roman" w:hint="default"/>
      </w:rPr>
    </w:lvl>
    <w:lvl w:ilvl="7" w:tplc="0E8EDFD8">
      <w:start w:val="1"/>
      <w:numFmt w:val="bullet"/>
      <w:lvlText w:val="o"/>
      <w:lvlJc w:val="left"/>
      <w:pPr>
        <w:tabs>
          <w:tab w:val="num" w:pos="5760"/>
        </w:tabs>
        <w:ind w:left="5760" w:hanging="360"/>
      </w:pPr>
      <w:rPr>
        <w:rFonts w:ascii="Courier New" w:hAnsi="Courier New" w:cs="Courier New" w:hint="default"/>
      </w:rPr>
    </w:lvl>
    <w:lvl w:ilvl="8" w:tplc="E10C4274">
      <w:start w:val="1"/>
      <w:numFmt w:val="bullet"/>
      <w:lvlText w:val=""/>
      <w:lvlJc w:val="left"/>
      <w:pPr>
        <w:tabs>
          <w:tab w:val="num" w:pos="6480"/>
        </w:tabs>
        <w:ind w:left="6480" w:hanging="360"/>
      </w:pPr>
      <w:rPr>
        <w:rFonts w:ascii="Wingdings" w:hAnsi="Wingdings" w:cs="Times New Roman" w:hint="default"/>
      </w:rPr>
    </w:lvl>
  </w:abstractNum>
  <w:num w:numId="1">
    <w:abstractNumId w:val="20"/>
  </w:num>
  <w:num w:numId="2">
    <w:abstractNumId w:val="29"/>
  </w:num>
  <w:num w:numId="3">
    <w:abstractNumId w:val="12"/>
  </w:num>
  <w:num w:numId="4">
    <w:abstractNumId w:val="21"/>
  </w:num>
  <w:num w:numId="5">
    <w:abstractNumId w:val="3"/>
  </w:num>
  <w:num w:numId="6">
    <w:abstractNumId w:val="28"/>
  </w:num>
  <w:num w:numId="7">
    <w:abstractNumId w:val="14"/>
  </w:num>
  <w:num w:numId="8">
    <w:abstractNumId w:val="11"/>
  </w:num>
  <w:num w:numId="9">
    <w:abstractNumId w:val="4"/>
  </w:num>
  <w:num w:numId="10">
    <w:abstractNumId w:val="6"/>
  </w:num>
  <w:num w:numId="11">
    <w:abstractNumId w:val="1"/>
  </w:num>
  <w:num w:numId="12">
    <w:abstractNumId w:val="15"/>
  </w:num>
  <w:num w:numId="13">
    <w:abstractNumId w:val="23"/>
  </w:num>
  <w:num w:numId="14">
    <w:abstractNumId w:val="37"/>
  </w:num>
  <w:num w:numId="15">
    <w:abstractNumId w:val="36"/>
  </w:num>
  <w:num w:numId="16">
    <w:abstractNumId w:val="35"/>
  </w:num>
  <w:num w:numId="17">
    <w:abstractNumId w:val="27"/>
  </w:num>
  <w:num w:numId="18">
    <w:abstractNumId w:val="3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0"/>
  </w:num>
  <w:num w:numId="36">
    <w:abstractNumId w:val="22"/>
  </w:num>
  <w:num w:numId="37">
    <w:abstractNumId w:val="33"/>
  </w:num>
  <w:num w:numId="38">
    <w:abstractNumId w:val="24"/>
  </w:num>
  <w:num w:numId="39">
    <w:abstractNumId w:val="5"/>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E3E74"/>
    <w:rsid w:val="000017FC"/>
    <w:rsid w:val="000018CD"/>
    <w:rsid w:val="00010702"/>
    <w:rsid w:val="00012E1C"/>
    <w:rsid w:val="00014AB7"/>
    <w:rsid w:val="000217F2"/>
    <w:rsid w:val="00025ED0"/>
    <w:rsid w:val="0002636C"/>
    <w:rsid w:val="000275AC"/>
    <w:rsid w:val="00031B51"/>
    <w:rsid w:val="000321C3"/>
    <w:rsid w:val="00033351"/>
    <w:rsid w:val="00036B0A"/>
    <w:rsid w:val="00037C57"/>
    <w:rsid w:val="0004264A"/>
    <w:rsid w:val="00045311"/>
    <w:rsid w:val="0004600D"/>
    <w:rsid w:val="000469D4"/>
    <w:rsid w:val="00047345"/>
    <w:rsid w:val="00047F37"/>
    <w:rsid w:val="000508B5"/>
    <w:rsid w:val="00052BCE"/>
    <w:rsid w:val="00053DF6"/>
    <w:rsid w:val="00064B75"/>
    <w:rsid w:val="00066A92"/>
    <w:rsid w:val="00067D04"/>
    <w:rsid w:val="0007189B"/>
    <w:rsid w:val="00073BD4"/>
    <w:rsid w:val="00074A18"/>
    <w:rsid w:val="00074D8C"/>
    <w:rsid w:val="00081809"/>
    <w:rsid w:val="00082C26"/>
    <w:rsid w:val="00083195"/>
    <w:rsid w:val="000837F0"/>
    <w:rsid w:val="00084E9D"/>
    <w:rsid w:val="00085FF8"/>
    <w:rsid w:val="00087570"/>
    <w:rsid w:val="0009026A"/>
    <w:rsid w:val="00092DA6"/>
    <w:rsid w:val="00096972"/>
    <w:rsid w:val="00097F0B"/>
    <w:rsid w:val="000A2EEA"/>
    <w:rsid w:val="000A4129"/>
    <w:rsid w:val="000B127B"/>
    <w:rsid w:val="000B1997"/>
    <w:rsid w:val="000D226C"/>
    <w:rsid w:val="000D2A17"/>
    <w:rsid w:val="000D4390"/>
    <w:rsid w:val="000D632B"/>
    <w:rsid w:val="000E72A8"/>
    <w:rsid w:val="000F1350"/>
    <w:rsid w:val="000F245B"/>
    <w:rsid w:val="000F34F4"/>
    <w:rsid w:val="000F5889"/>
    <w:rsid w:val="00103CDF"/>
    <w:rsid w:val="0010690C"/>
    <w:rsid w:val="0010780C"/>
    <w:rsid w:val="001101D3"/>
    <w:rsid w:val="001146DA"/>
    <w:rsid w:val="00116D72"/>
    <w:rsid w:val="001171E3"/>
    <w:rsid w:val="00117FCB"/>
    <w:rsid w:val="0013233B"/>
    <w:rsid w:val="00133039"/>
    <w:rsid w:val="00133ABE"/>
    <w:rsid w:val="00134862"/>
    <w:rsid w:val="00141D94"/>
    <w:rsid w:val="00142649"/>
    <w:rsid w:val="0014306C"/>
    <w:rsid w:val="00146190"/>
    <w:rsid w:val="00147907"/>
    <w:rsid w:val="0015104A"/>
    <w:rsid w:val="00153ED8"/>
    <w:rsid w:val="00155489"/>
    <w:rsid w:val="001578A8"/>
    <w:rsid w:val="0016226B"/>
    <w:rsid w:val="0016237F"/>
    <w:rsid w:val="0016303A"/>
    <w:rsid w:val="00163575"/>
    <w:rsid w:val="0016676C"/>
    <w:rsid w:val="0017245B"/>
    <w:rsid w:val="0017598B"/>
    <w:rsid w:val="00176487"/>
    <w:rsid w:val="001802A4"/>
    <w:rsid w:val="00182835"/>
    <w:rsid w:val="00184957"/>
    <w:rsid w:val="00187A8A"/>
    <w:rsid w:val="0019246D"/>
    <w:rsid w:val="00192ACC"/>
    <w:rsid w:val="001A0422"/>
    <w:rsid w:val="001A0EE9"/>
    <w:rsid w:val="001A21E7"/>
    <w:rsid w:val="001A44BA"/>
    <w:rsid w:val="001B3E0D"/>
    <w:rsid w:val="001B46B2"/>
    <w:rsid w:val="001B6809"/>
    <w:rsid w:val="001C1E77"/>
    <w:rsid w:val="001C202E"/>
    <w:rsid w:val="001C4E48"/>
    <w:rsid w:val="001C65FE"/>
    <w:rsid w:val="001C72E7"/>
    <w:rsid w:val="001D47CB"/>
    <w:rsid w:val="001E0E06"/>
    <w:rsid w:val="001E6AAF"/>
    <w:rsid w:val="001E6B03"/>
    <w:rsid w:val="001E79BC"/>
    <w:rsid w:val="001F07DC"/>
    <w:rsid w:val="001F4E60"/>
    <w:rsid w:val="001F5211"/>
    <w:rsid w:val="001F56D2"/>
    <w:rsid w:val="00214477"/>
    <w:rsid w:val="00214572"/>
    <w:rsid w:val="002145AA"/>
    <w:rsid w:val="00220281"/>
    <w:rsid w:val="002215FB"/>
    <w:rsid w:val="0022347C"/>
    <w:rsid w:val="00241651"/>
    <w:rsid w:val="0024549D"/>
    <w:rsid w:val="00251CEF"/>
    <w:rsid w:val="00252D6B"/>
    <w:rsid w:val="002546DA"/>
    <w:rsid w:val="00260C39"/>
    <w:rsid w:val="00264E13"/>
    <w:rsid w:val="002652C4"/>
    <w:rsid w:val="0026685E"/>
    <w:rsid w:val="00267145"/>
    <w:rsid w:val="002739F6"/>
    <w:rsid w:val="002753B5"/>
    <w:rsid w:val="00275B5D"/>
    <w:rsid w:val="0027711F"/>
    <w:rsid w:val="00280098"/>
    <w:rsid w:val="00280B51"/>
    <w:rsid w:val="0028361F"/>
    <w:rsid w:val="00294A28"/>
    <w:rsid w:val="00294AA3"/>
    <w:rsid w:val="00294D15"/>
    <w:rsid w:val="002A136B"/>
    <w:rsid w:val="002A2538"/>
    <w:rsid w:val="002A6D38"/>
    <w:rsid w:val="002A77EF"/>
    <w:rsid w:val="002C12B9"/>
    <w:rsid w:val="002C2449"/>
    <w:rsid w:val="002C403C"/>
    <w:rsid w:val="002C434F"/>
    <w:rsid w:val="002C5398"/>
    <w:rsid w:val="002C5E2F"/>
    <w:rsid w:val="002C70A1"/>
    <w:rsid w:val="002D41C8"/>
    <w:rsid w:val="002E61D3"/>
    <w:rsid w:val="002F7B32"/>
    <w:rsid w:val="00305E3F"/>
    <w:rsid w:val="00306B1B"/>
    <w:rsid w:val="00314A39"/>
    <w:rsid w:val="00325353"/>
    <w:rsid w:val="00330D0D"/>
    <w:rsid w:val="00336F97"/>
    <w:rsid w:val="00352067"/>
    <w:rsid w:val="00352D58"/>
    <w:rsid w:val="00352F90"/>
    <w:rsid w:val="00353774"/>
    <w:rsid w:val="00354C63"/>
    <w:rsid w:val="00355E77"/>
    <w:rsid w:val="003578D5"/>
    <w:rsid w:val="00362B60"/>
    <w:rsid w:val="003655FF"/>
    <w:rsid w:val="00365B51"/>
    <w:rsid w:val="003748DA"/>
    <w:rsid w:val="003773C1"/>
    <w:rsid w:val="00381EEB"/>
    <w:rsid w:val="0038386A"/>
    <w:rsid w:val="003850CE"/>
    <w:rsid w:val="00394E33"/>
    <w:rsid w:val="00395587"/>
    <w:rsid w:val="00395E61"/>
    <w:rsid w:val="00397BAA"/>
    <w:rsid w:val="00397E60"/>
    <w:rsid w:val="003A2B36"/>
    <w:rsid w:val="003A74D0"/>
    <w:rsid w:val="003B17FD"/>
    <w:rsid w:val="003B1884"/>
    <w:rsid w:val="003B38C0"/>
    <w:rsid w:val="003B758D"/>
    <w:rsid w:val="003B7682"/>
    <w:rsid w:val="003B76C7"/>
    <w:rsid w:val="003C100A"/>
    <w:rsid w:val="003C1F5E"/>
    <w:rsid w:val="003C434F"/>
    <w:rsid w:val="003D2080"/>
    <w:rsid w:val="003D54FC"/>
    <w:rsid w:val="003E06E8"/>
    <w:rsid w:val="003E62E0"/>
    <w:rsid w:val="003F395A"/>
    <w:rsid w:val="003F3FEC"/>
    <w:rsid w:val="003F58BC"/>
    <w:rsid w:val="0040328D"/>
    <w:rsid w:val="004033DE"/>
    <w:rsid w:val="00405EAB"/>
    <w:rsid w:val="004063D4"/>
    <w:rsid w:val="004071B8"/>
    <w:rsid w:val="004105A7"/>
    <w:rsid w:val="00412C6A"/>
    <w:rsid w:val="004147F1"/>
    <w:rsid w:val="004211D7"/>
    <w:rsid w:val="00424F84"/>
    <w:rsid w:val="00425F3D"/>
    <w:rsid w:val="004302C7"/>
    <w:rsid w:val="00430EA2"/>
    <w:rsid w:val="00432E65"/>
    <w:rsid w:val="00433526"/>
    <w:rsid w:val="00450E98"/>
    <w:rsid w:val="004575AA"/>
    <w:rsid w:val="00460321"/>
    <w:rsid w:val="004640F3"/>
    <w:rsid w:val="00472ACC"/>
    <w:rsid w:val="00473596"/>
    <w:rsid w:val="00480863"/>
    <w:rsid w:val="004809F8"/>
    <w:rsid w:val="004816B3"/>
    <w:rsid w:val="004845D8"/>
    <w:rsid w:val="00484655"/>
    <w:rsid w:val="0048702B"/>
    <w:rsid w:val="00493978"/>
    <w:rsid w:val="0049497B"/>
    <w:rsid w:val="004951F0"/>
    <w:rsid w:val="004954B6"/>
    <w:rsid w:val="00496A04"/>
    <w:rsid w:val="00497744"/>
    <w:rsid w:val="004A32A1"/>
    <w:rsid w:val="004A45F3"/>
    <w:rsid w:val="004A4CC8"/>
    <w:rsid w:val="004A6C84"/>
    <w:rsid w:val="004B0B25"/>
    <w:rsid w:val="004B13D1"/>
    <w:rsid w:val="004B4599"/>
    <w:rsid w:val="004B4954"/>
    <w:rsid w:val="004B76CD"/>
    <w:rsid w:val="004C4508"/>
    <w:rsid w:val="004D0073"/>
    <w:rsid w:val="004D7ECC"/>
    <w:rsid w:val="004E0EDC"/>
    <w:rsid w:val="004E5109"/>
    <w:rsid w:val="004E7028"/>
    <w:rsid w:val="004F0C12"/>
    <w:rsid w:val="004F2CEF"/>
    <w:rsid w:val="004F4B54"/>
    <w:rsid w:val="004F6BCD"/>
    <w:rsid w:val="005001C6"/>
    <w:rsid w:val="00500FF0"/>
    <w:rsid w:val="00504559"/>
    <w:rsid w:val="00504EB2"/>
    <w:rsid w:val="00507AA9"/>
    <w:rsid w:val="00514D27"/>
    <w:rsid w:val="00515202"/>
    <w:rsid w:val="00520365"/>
    <w:rsid w:val="00520410"/>
    <w:rsid w:val="00521A67"/>
    <w:rsid w:val="005241FC"/>
    <w:rsid w:val="00526672"/>
    <w:rsid w:val="005438D0"/>
    <w:rsid w:val="005451A5"/>
    <w:rsid w:val="00547467"/>
    <w:rsid w:val="00550CEF"/>
    <w:rsid w:val="00554034"/>
    <w:rsid w:val="00561812"/>
    <w:rsid w:val="0056694C"/>
    <w:rsid w:val="00566F84"/>
    <w:rsid w:val="00567303"/>
    <w:rsid w:val="005675AB"/>
    <w:rsid w:val="00570D79"/>
    <w:rsid w:val="005711A8"/>
    <w:rsid w:val="005755AD"/>
    <w:rsid w:val="005760BC"/>
    <w:rsid w:val="005767D8"/>
    <w:rsid w:val="00580050"/>
    <w:rsid w:val="00580BCB"/>
    <w:rsid w:val="005829DE"/>
    <w:rsid w:val="00582C71"/>
    <w:rsid w:val="00583346"/>
    <w:rsid w:val="00584652"/>
    <w:rsid w:val="00584B63"/>
    <w:rsid w:val="005872CA"/>
    <w:rsid w:val="00595542"/>
    <w:rsid w:val="005A11BA"/>
    <w:rsid w:val="005A2043"/>
    <w:rsid w:val="005A2B62"/>
    <w:rsid w:val="005A53B7"/>
    <w:rsid w:val="005A5605"/>
    <w:rsid w:val="005A678C"/>
    <w:rsid w:val="005A6795"/>
    <w:rsid w:val="005B256B"/>
    <w:rsid w:val="005B6215"/>
    <w:rsid w:val="005C0795"/>
    <w:rsid w:val="005C63E6"/>
    <w:rsid w:val="005E3E74"/>
    <w:rsid w:val="005E4B86"/>
    <w:rsid w:val="005E64A1"/>
    <w:rsid w:val="005E6FB4"/>
    <w:rsid w:val="005E74B6"/>
    <w:rsid w:val="005F5B93"/>
    <w:rsid w:val="00600E49"/>
    <w:rsid w:val="00601040"/>
    <w:rsid w:val="00601BE7"/>
    <w:rsid w:val="00610D81"/>
    <w:rsid w:val="00612C69"/>
    <w:rsid w:val="006214B7"/>
    <w:rsid w:val="006273BF"/>
    <w:rsid w:val="00631908"/>
    <w:rsid w:val="00631D47"/>
    <w:rsid w:val="00633E79"/>
    <w:rsid w:val="00635880"/>
    <w:rsid w:val="00640B96"/>
    <w:rsid w:val="00642858"/>
    <w:rsid w:val="00645D21"/>
    <w:rsid w:val="006559A5"/>
    <w:rsid w:val="00657442"/>
    <w:rsid w:val="00657514"/>
    <w:rsid w:val="006613A3"/>
    <w:rsid w:val="00662DC8"/>
    <w:rsid w:val="0066305D"/>
    <w:rsid w:val="00664EA7"/>
    <w:rsid w:val="00665289"/>
    <w:rsid w:val="00667573"/>
    <w:rsid w:val="0067060F"/>
    <w:rsid w:val="00682769"/>
    <w:rsid w:val="00687987"/>
    <w:rsid w:val="00695DE0"/>
    <w:rsid w:val="00695F7A"/>
    <w:rsid w:val="006969BB"/>
    <w:rsid w:val="006A1043"/>
    <w:rsid w:val="006A2C00"/>
    <w:rsid w:val="006A5EEC"/>
    <w:rsid w:val="006A61F9"/>
    <w:rsid w:val="006A78EA"/>
    <w:rsid w:val="006B17FD"/>
    <w:rsid w:val="006B7573"/>
    <w:rsid w:val="006C0767"/>
    <w:rsid w:val="006C2807"/>
    <w:rsid w:val="006C2944"/>
    <w:rsid w:val="006D0603"/>
    <w:rsid w:val="006D1B46"/>
    <w:rsid w:val="006D3063"/>
    <w:rsid w:val="006D500F"/>
    <w:rsid w:val="006E0B4F"/>
    <w:rsid w:val="006E2BF0"/>
    <w:rsid w:val="006E34C9"/>
    <w:rsid w:val="006F7DCD"/>
    <w:rsid w:val="0070361B"/>
    <w:rsid w:val="00704E98"/>
    <w:rsid w:val="007120B6"/>
    <w:rsid w:val="00714B69"/>
    <w:rsid w:val="007208B1"/>
    <w:rsid w:val="0072506A"/>
    <w:rsid w:val="007253AE"/>
    <w:rsid w:val="00727D7A"/>
    <w:rsid w:val="007304A5"/>
    <w:rsid w:val="00731319"/>
    <w:rsid w:val="00731EC9"/>
    <w:rsid w:val="00735827"/>
    <w:rsid w:val="00736CFA"/>
    <w:rsid w:val="00736EF1"/>
    <w:rsid w:val="00737DEC"/>
    <w:rsid w:val="00740E7C"/>
    <w:rsid w:val="00741BE4"/>
    <w:rsid w:val="00743C85"/>
    <w:rsid w:val="007467E4"/>
    <w:rsid w:val="00754D7D"/>
    <w:rsid w:val="00757AD1"/>
    <w:rsid w:val="00763396"/>
    <w:rsid w:val="00764097"/>
    <w:rsid w:val="007642FC"/>
    <w:rsid w:val="00767EAC"/>
    <w:rsid w:val="007706B8"/>
    <w:rsid w:val="00770C5E"/>
    <w:rsid w:val="007731A3"/>
    <w:rsid w:val="00775BB3"/>
    <w:rsid w:val="00780296"/>
    <w:rsid w:val="007874AB"/>
    <w:rsid w:val="00791AD1"/>
    <w:rsid w:val="00795286"/>
    <w:rsid w:val="007A17A0"/>
    <w:rsid w:val="007A7CE5"/>
    <w:rsid w:val="007B1342"/>
    <w:rsid w:val="007B201D"/>
    <w:rsid w:val="007C67B0"/>
    <w:rsid w:val="007C6871"/>
    <w:rsid w:val="007D07CB"/>
    <w:rsid w:val="007F4423"/>
    <w:rsid w:val="007F5AC3"/>
    <w:rsid w:val="00801DFD"/>
    <w:rsid w:val="008061C8"/>
    <w:rsid w:val="00807A50"/>
    <w:rsid w:val="00816361"/>
    <w:rsid w:val="00826C23"/>
    <w:rsid w:val="00833832"/>
    <w:rsid w:val="0084532F"/>
    <w:rsid w:val="00845A99"/>
    <w:rsid w:val="008543E0"/>
    <w:rsid w:val="00863336"/>
    <w:rsid w:val="00865612"/>
    <w:rsid w:val="0086588E"/>
    <w:rsid w:val="00865BC5"/>
    <w:rsid w:val="008704B0"/>
    <w:rsid w:val="008718EA"/>
    <w:rsid w:val="00871A3D"/>
    <w:rsid w:val="00873997"/>
    <w:rsid w:val="008754FD"/>
    <w:rsid w:val="00876C48"/>
    <w:rsid w:val="008802D0"/>
    <w:rsid w:val="008806A5"/>
    <w:rsid w:val="00880A08"/>
    <w:rsid w:val="00880B50"/>
    <w:rsid w:val="008819E2"/>
    <w:rsid w:val="00882526"/>
    <w:rsid w:val="0088443B"/>
    <w:rsid w:val="008874EB"/>
    <w:rsid w:val="0089228F"/>
    <w:rsid w:val="008A702B"/>
    <w:rsid w:val="008B24E9"/>
    <w:rsid w:val="008C1498"/>
    <w:rsid w:val="008C3C37"/>
    <w:rsid w:val="008C5979"/>
    <w:rsid w:val="008C5E38"/>
    <w:rsid w:val="008C6241"/>
    <w:rsid w:val="008D03DA"/>
    <w:rsid w:val="008E1C5A"/>
    <w:rsid w:val="008E1FAD"/>
    <w:rsid w:val="008E2041"/>
    <w:rsid w:val="008E41B7"/>
    <w:rsid w:val="008E65ED"/>
    <w:rsid w:val="008E7E19"/>
    <w:rsid w:val="008F20C2"/>
    <w:rsid w:val="008F2570"/>
    <w:rsid w:val="008F5D51"/>
    <w:rsid w:val="008F5D6F"/>
    <w:rsid w:val="008F62CB"/>
    <w:rsid w:val="008F698E"/>
    <w:rsid w:val="008F7153"/>
    <w:rsid w:val="00900035"/>
    <w:rsid w:val="0090008A"/>
    <w:rsid w:val="009044A3"/>
    <w:rsid w:val="00904D68"/>
    <w:rsid w:val="00906050"/>
    <w:rsid w:val="009109C3"/>
    <w:rsid w:val="00912292"/>
    <w:rsid w:val="00920780"/>
    <w:rsid w:val="00923700"/>
    <w:rsid w:val="00924DEA"/>
    <w:rsid w:val="00927121"/>
    <w:rsid w:val="00930554"/>
    <w:rsid w:val="00931ECB"/>
    <w:rsid w:val="00936D79"/>
    <w:rsid w:val="0094004C"/>
    <w:rsid w:val="00941222"/>
    <w:rsid w:val="0094253D"/>
    <w:rsid w:val="00942CB4"/>
    <w:rsid w:val="00943EF8"/>
    <w:rsid w:val="00953559"/>
    <w:rsid w:val="00960AE9"/>
    <w:rsid w:val="009624FF"/>
    <w:rsid w:val="0096595C"/>
    <w:rsid w:val="00966967"/>
    <w:rsid w:val="00967FA1"/>
    <w:rsid w:val="0097038D"/>
    <w:rsid w:val="00970A5E"/>
    <w:rsid w:val="00972070"/>
    <w:rsid w:val="00974F95"/>
    <w:rsid w:val="00975C26"/>
    <w:rsid w:val="00985AA5"/>
    <w:rsid w:val="00987FE7"/>
    <w:rsid w:val="0099225B"/>
    <w:rsid w:val="00995B21"/>
    <w:rsid w:val="00996CDB"/>
    <w:rsid w:val="009A2A61"/>
    <w:rsid w:val="009A32A7"/>
    <w:rsid w:val="009A520C"/>
    <w:rsid w:val="009B2775"/>
    <w:rsid w:val="009B5863"/>
    <w:rsid w:val="009B6B33"/>
    <w:rsid w:val="009C01B8"/>
    <w:rsid w:val="009C6F7A"/>
    <w:rsid w:val="009D5A81"/>
    <w:rsid w:val="009E257F"/>
    <w:rsid w:val="009E4968"/>
    <w:rsid w:val="009E6A40"/>
    <w:rsid w:val="009F3454"/>
    <w:rsid w:val="009F59FE"/>
    <w:rsid w:val="009F7B77"/>
    <w:rsid w:val="00A00AE1"/>
    <w:rsid w:val="00A00C36"/>
    <w:rsid w:val="00A01D25"/>
    <w:rsid w:val="00A02D1A"/>
    <w:rsid w:val="00A1258E"/>
    <w:rsid w:val="00A13ACF"/>
    <w:rsid w:val="00A14AF8"/>
    <w:rsid w:val="00A15858"/>
    <w:rsid w:val="00A158E1"/>
    <w:rsid w:val="00A160F8"/>
    <w:rsid w:val="00A163A5"/>
    <w:rsid w:val="00A16E28"/>
    <w:rsid w:val="00A23CA3"/>
    <w:rsid w:val="00A25546"/>
    <w:rsid w:val="00A2666B"/>
    <w:rsid w:val="00A43D8F"/>
    <w:rsid w:val="00A50B6C"/>
    <w:rsid w:val="00A5111D"/>
    <w:rsid w:val="00A60116"/>
    <w:rsid w:val="00A6488A"/>
    <w:rsid w:val="00A64B3A"/>
    <w:rsid w:val="00A66541"/>
    <w:rsid w:val="00A820B6"/>
    <w:rsid w:val="00A86458"/>
    <w:rsid w:val="00A921A0"/>
    <w:rsid w:val="00A931D7"/>
    <w:rsid w:val="00A94DB5"/>
    <w:rsid w:val="00A958ED"/>
    <w:rsid w:val="00A9595C"/>
    <w:rsid w:val="00AA10EF"/>
    <w:rsid w:val="00AA4B8C"/>
    <w:rsid w:val="00AA6F8B"/>
    <w:rsid w:val="00AB6957"/>
    <w:rsid w:val="00AC0DC5"/>
    <w:rsid w:val="00AC0E8B"/>
    <w:rsid w:val="00AD1C65"/>
    <w:rsid w:val="00AE19B2"/>
    <w:rsid w:val="00AE292D"/>
    <w:rsid w:val="00AE5600"/>
    <w:rsid w:val="00AE7022"/>
    <w:rsid w:val="00AF4343"/>
    <w:rsid w:val="00AF5B01"/>
    <w:rsid w:val="00B016CE"/>
    <w:rsid w:val="00B038F8"/>
    <w:rsid w:val="00B04271"/>
    <w:rsid w:val="00B124C3"/>
    <w:rsid w:val="00B133E2"/>
    <w:rsid w:val="00B17FCA"/>
    <w:rsid w:val="00B20ACF"/>
    <w:rsid w:val="00B21C86"/>
    <w:rsid w:val="00B23159"/>
    <w:rsid w:val="00B245F4"/>
    <w:rsid w:val="00B2554B"/>
    <w:rsid w:val="00B26098"/>
    <w:rsid w:val="00B311D9"/>
    <w:rsid w:val="00B31F09"/>
    <w:rsid w:val="00B36D96"/>
    <w:rsid w:val="00B41DC9"/>
    <w:rsid w:val="00B45285"/>
    <w:rsid w:val="00B45DF6"/>
    <w:rsid w:val="00B47EEE"/>
    <w:rsid w:val="00B54B1E"/>
    <w:rsid w:val="00B54EC0"/>
    <w:rsid w:val="00B550F5"/>
    <w:rsid w:val="00B57D37"/>
    <w:rsid w:val="00B60524"/>
    <w:rsid w:val="00B60F0C"/>
    <w:rsid w:val="00B659F9"/>
    <w:rsid w:val="00B712C0"/>
    <w:rsid w:val="00B75EF9"/>
    <w:rsid w:val="00B84962"/>
    <w:rsid w:val="00B84B0E"/>
    <w:rsid w:val="00B86447"/>
    <w:rsid w:val="00B916E2"/>
    <w:rsid w:val="00B92DC8"/>
    <w:rsid w:val="00B93D4F"/>
    <w:rsid w:val="00B95060"/>
    <w:rsid w:val="00B96133"/>
    <w:rsid w:val="00BA2793"/>
    <w:rsid w:val="00BB0FC1"/>
    <w:rsid w:val="00BB1F41"/>
    <w:rsid w:val="00BB30A3"/>
    <w:rsid w:val="00BB619D"/>
    <w:rsid w:val="00BC3B8C"/>
    <w:rsid w:val="00BD03E3"/>
    <w:rsid w:val="00BD2521"/>
    <w:rsid w:val="00BD3A15"/>
    <w:rsid w:val="00BE1D61"/>
    <w:rsid w:val="00BE4C97"/>
    <w:rsid w:val="00C1152B"/>
    <w:rsid w:val="00C34E0E"/>
    <w:rsid w:val="00C41B94"/>
    <w:rsid w:val="00C427ED"/>
    <w:rsid w:val="00C4294C"/>
    <w:rsid w:val="00C45528"/>
    <w:rsid w:val="00C4733B"/>
    <w:rsid w:val="00C47BD1"/>
    <w:rsid w:val="00C51C2C"/>
    <w:rsid w:val="00C57812"/>
    <w:rsid w:val="00C66CAD"/>
    <w:rsid w:val="00C67C78"/>
    <w:rsid w:val="00C7410B"/>
    <w:rsid w:val="00C76F55"/>
    <w:rsid w:val="00C77926"/>
    <w:rsid w:val="00C86DFB"/>
    <w:rsid w:val="00C87259"/>
    <w:rsid w:val="00C90253"/>
    <w:rsid w:val="00C9482C"/>
    <w:rsid w:val="00C95CC8"/>
    <w:rsid w:val="00CA4D02"/>
    <w:rsid w:val="00CA7965"/>
    <w:rsid w:val="00CB4EA1"/>
    <w:rsid w:val="00CB5DD9"/>
    <w:rsid w:val="00CC06D5"/>
    <w:rsid w:val="00CC3C1A"/>
    <w:rsid w:val="00CC496F"/>
    <w:rsid w:val="00CC5FB3"/>
    <w:rsid w:val="00CC6E71"/>
    <w:rsid w:val="00CC7515"/>
    <w:rsid w:val="00CC7E6F"/>
    <w:rsid w:val="00CD441A"/>
    <w:rsid w:val="00D023DC"/>
    <w:rsid w:val="00D11A76"/>
    <w:rsid w:val="00D123D9"/>
    <w:rsid w:val="00D20044"/>
    <w:rsid w:val="00D2153E"/>
    <w:rsid w:val="00D24633"/>
    <w:rsid w:val="00D361B2"/>
    <w:rsid w:val="00D41B54"/>
    <w:rsid w:val="00D44096"/>
    <w:rsid w:val="00D47AED"/>
    <w:rsid w:val="00D47DB9"/>
    <w:rsid w:val="00D519DB"/>
    <w:rsid w:val="00D51B5B"/>
    <w:rsid w:val="00D54B93"/>
    <w:rsid w:val="00D568AB"/>
    <w:rsid w:val="00D57C97"/>
    <w:rsid w:val="00D66ED7"/>
    <w:rsid w:val="00D749C2"/>
    <w:rsid w:val="00D74A7F"/>
    <w:rsid w:val="00D76B97"/>
    <w:rsid w:val="00D87003"/>
    <w:rsid w:val="00D902E0"/>
    <w:rsid w:val="00D90712"/>
    <w:rsid w:val="00D94238"/>
    <w:rsid w:val="00D9612C"/>
    <w:rsid w:val="00DA2D07"/>
    <w:rsid w:val="00DA4C40"/>
    <w:rsid w:val="00DA5DA8"/>
    <w:rsid w:val="00DB2AA8"/>
    <w:rsid w:val="00DB7DA8"/>
    <w:rsid w:val="00DC29F7"/>
    <w:rsid w:val="00DC612A"/>
    <w:rsid w:val="00DC65DB"/>
    <w:rsid w:val="00DC6AEA"/>
    <w:rsid w:val="00DD2DAB"/>
    <w:rsid w:val="00DD6B3D"/>
    <w:rsid w:val="00DE4FAF"/>
    <w:rsid w:val="00DE6310"/>
    <w:rsid w:val="00DF5F44"/>
    <w:rsid w:val="00E0345C"/>
    <w:rsid w:val="00E0506B"/>
    <w:rsid w:val="00E068F0"/>
    <w:rsid w:val="00E17C5C"/>
    <w:rsid w:val="00E30AF6"/>
    <w:rsid w:val="00E30C07"/>
    <w:rsid w:val="00E33AA0"/>
    <w:rsid w:val="00E362EC"/>
    <w:rsid w:val="00E403BA"/>
    <w:rsid w:val="00E41C1D"/>
    <w:rsid w:val="00E52508"/>
    <w:rsid w:val="00E64487"/>
    <w:rsid w:val="00E73AEF"/>
    <w:rsid w:val="00E7500C"/>
    <w:rsid w:val="00E8178B"/>
    <w:rsid w:val="00E871E6"/>
    <w:rsid w:val="00E87BAE"/>
    <w:rsid w:val="00E90E62"/>
    <w:rsid w:val="00E946F4"/>
    <w:rsid w:val="00E94CB0"/>
    <w:rsid w:val="00E954F0"/>
    <w:rsid w:val="00E95DA6"/>
    <w:rsid w:val="00E96489"/>
    <w:rsid w:val="00E977A7"/>
    <w:rsid w:val="00E97A08"/>
    <w:rsid w:val="00EA181D"/>
    <w:rsid w:val="00EA290B"/>
    <w:rsid w:val="00EA3B06"/>
    <w:rsid w:val="00EA48CA"/>
    <w:rsid w:val="00EA4D04"/>
    <w:rsid w:val="00EA502A"/>
    <w:rsid w:val="00EA6298"/>
    <w:rsid w:val="00EB2A03"/>
    <w:rsid w:val="00EC2FF6"/>
    <w:rsid w:val="00EC3C90"/>
    <w:rsid w:val="00EC790F"/>
    <w:rsid w:val="00ED46F9"/>
    <w:rsid w:val="00ED4DA8"/>
    <w:rsid w:val="00ED5A7E"/>
    <w:rsid w:val="00ED6117"/>
    <w:rsid w:val="00ED64C3"/>
    <w:rsid w:val="00EE203A"/>
    <w:rsid w:val="00EE43B8"/>
    <w:rsid w:val="00EE61F7"/>
    <w:rsid w:val="00EF4B61"/>
    <w:rsid w:val="00EF5580"/>
    <w:rsid w:val="00EF71CB"/>
    <w:rsid w:val="00F02DFF"/>
    <w:rsid w:val="00F03FFC"/>
    <w:rsid w:val="00F04D6E"/>
    <w:rsid w:val="00F06422"/>
    <w:rsid w:val="00F07A05"/>
    <w:rsid w:val="00F12078"/>
    <w:rsid w:val="00F12829"/>
    <w:rsid w:val="00F13989"/>
    <w:rsid w:val="00F2060B"/>
    <w:rsid w:val="00F23108"/>
    <w:rsid w:val="00F2450E"/>
    <w:rsid w:val="00F27325"/>
    <w:rsid w:val="00F34D6E"/>
    <w:rsid w:val="00F402CC"/>
    <w:rsid w:val="00F43559"/>
    <w:rsid w:val="00F46646"/>
    <w:rsid w:val="00F47FFC"/>
    <w:rsid w:val="00F50912"/>
    <w:rsid w:val="00F52297"/>
    <w:rsid w:val="00F53E6D"/>
    <w:rsid w:val="00F53F95"/>
    <w:rsid w:val="00F55587"/>
    <w:rsid w:val="00F61C19"/>
    <w:rsid w:val="00F66C17"/>
    <w:rsid w:val="00F72CBF"/>
    <w:rsid w:val="00F72E35"/>
    <w:rsid w:val="00F755AF"/>
    <w:rsid w:val="00F76905"/>
    <w:rsid w:val="00F77455"/>
    <w:rsid w:val="00F839B6"/>
    <w:rsid w:val="00F849BC"/>
    <w:rsid w:val="00F91D71"/>
    <w:rsid w:val="00F93EF9"/>
    <w:rsid w:val="00F96DFC"/>
    <w:rsid w:val="00FA5727"/>
    <w:rsid w:val="00FA7BC9"/>
    <w:rsid w:val="00FB5045"/>
    <w:rsid w:val="00FB72DC"/>
    <w:rsid w:val="00FC0485"/>
    <w:rsid w:val="00FC4CBF"/>
    <w:rsid w:val="00FD0B6E"/>
    <w:rsid w:val="00FD643A"/>
    <w:rsid w:val="00FE1FD5"/>
    <w:rsid w:val="00FE76D4"/>
    <w:rsid w:val="00FE7C22"/>
    <w:rsid w:val="00FF1621"/>
    <w:rsid w:val="00FF5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3E74"/>
    <w:pPr>
      <w:spacing w:line="360" w:lineRule="auto"/>
      <w:ind w:firstLine="567"/>
      <w:jc w:val="both"/>
    </w:pPr>
    <w:rPr>
      <w:snapToGrid w:val="0"/>
      <w:sz w:val="28"/>
    </w:rPr>
  </w:style>
  <w:style w:type="paragraph" w:styleId="1">
    <w:name w:val="heading 1"/>
    <w:aliases w:val="Заголовок 1 Знак, Знак Знак Знак,Заголовок параграфа (1.) Знак,111 Знак,Section Знак,Section Heading Знак,level2 hdg Знак,Document Header1 Знак,H1 Знак,Заголовок 1 Знак2 Знак Знак,Заголовок 1 Знак1 Знак Знак Знак"/>
    <w:basedOn w:val="a1"/>
    <w:next w:val="a1"/>
    <w:link w:val="110"/>
    <w:qFormat/>
    <w:rsid w:val="005E3E74"/>
    <w:pPr>
      <w:keepNext/>
      <w:keepLines/>
      <w:pageBreakBefore/>
      <w:numPr>
        <w:numId w:val="34"/>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1,Заголовок 2 Знак Знак1,Заголовок 2 Знак Знак Знак Знак,Заголовок 2 Знак Знак Знак1,h2 Знак,h21 Знак,5 Знак,Заголовок пункта (1.1) Знак,222 Знак,Reset numbering Знак,Заголовок 1 + Times New Roman Знак,14 пт Знак,2 Знак"/>
    <w:basedOn w:val="a1"/>
    <w:next w:val="a1"/>
    <w:link w:val="20"/>
    <w:qFormat/>
    <w:rsid w:val="005E3E74"/>
    <w:pPr>
      <w:keepNext/>
      <w:numPr>
        <w:ilvl w:val="1"/>
        <w:numId w:val="34"/>
      </w:numPr>
      <w:suppressAutoHyphens/>
      <w:spacing w:before="360" w:after="120" w:line="240" w:lineRule="auto"/>
      <w:jc w:val="left"/>
      <w:outlineLvl w:val="1"/>
    </w:pPr>
    <w:rPr>
      <w:b/>
      <w:sz w:val="32"/>
    </w:rPr>
  </w:style>
  <w:style w:type="paragraph" w:styleId="3">
    <w:name w:val="heading 3"/>
    <w:aliases w:val=" Знак,H3,OG Heading 3"/>
    <w:basedOn w:val="a1"/>
    <w:next w:val="a1"/>
    <w:link w:val="30"/>
    <w:qFormat/>
    <w:rsid w:val="005E3E74"/>
    <w:pPr>
      <w:keepNext/>
      <w:numPr>
        <w:ilvl w:val="2"/>
        <w:numId w:val="34"/>
      </w:numPr>
      <w:tabs>
        <w:tab w:val="clear" w:pos="1429"/>
        <w:tab w:val="num" w:pos="862"/>
      </w:tabs>
      <w:suppressAutoHyphens/>
      <w:spacing w:before="120" w:after="120" w:line="240" w:lineRule="auto"/>
      <w:ind w:left="862"/>
      <w:jc w:val="left"/>
      <w:outlineLvl w:val="2"/>
    </w:pPr>
    <w:rPr>
      <w:b/>
    </w:rPr>
  </w:style>
  <w:style w:type="paragraph" w:styleId="4">
    <w:name w:val="heading 4"/>
    <w:aliases w:val="Знак30"/>
    <w:basedOn w:val="a1"/>
    <w:next w:val="a1"/>
    <w:link w:val="40"/>
    <w:qFormat/>
    <w:rsid w:val="005E3E74"/>
    <w:pPr>
      <w:keepNext/>
      <w:numPr>
        <w:ilvl w:val="3"/>
        <w:numId w:val="34"/>
      </w:numPr>
      <w:tabs>
        <w:tab w:val="left" w:pos="1134"/>
      </w:tabs>
      <w:suppressAutoHyphens/>
      <w:spacing w:before="240" w:after="120" w:line="240" w:lineRule="auto"/>
      <w:outlineLvl w:val="3"/>
    </w:pPr>
    <w:rPr>
      <w:b/>
      <w:i/>
    </w:rPr>
  </w:style>
  <w:style w:type="paragraph" w:styleId="5">
    <w:name w:val="heading 5"/>
    <w:basedOn w:val="a1"/>
    <w:next w:val="a1"/>
    <w:link w:val="50"/>
    <w:qFormat/>
    <w:rsid w:val="005E3E74"/>
    <w:pPr>
      <w:keepNext/>
      <w:numPr>
        <w:ilvl w:val="4"/>
        <w:numId w:val="34"/>
      </w:numPr>
      <w:suppressAutoHyphens/>
      <w:spacing w:before="60"/>
      <w:outlineLvl w:val="4"/>
    </w:pPr>
    <w:rPr>
      <w:b/>
      <w:sz w:val="26"/>
    </w:rPr>
  </w:style>
  <w:style w:type="paragraph" w:styleId="6">
    <w:name w:val="heading 6"/>
    <w:basedOn w:val="a1"/>
    <w:next w:val="a1"/>
    <w:link w:val="60"/>
    <w:qFormat/>
    <w:rsid w:val="005E3E74"/>
    <w:pPr>
      <w:widowControl w:val="0"/>
      <w:numPr>
        <w:ilvl w:val="5"/>
        <w:numId w:val="34"/>
      </w:numPr>
      <w:suppressAutoHyphens/>
      <w:spacing w:before="240" w:after="60"/>
      <w:outlineLvl w:val="5"/>
    </w:pPr>
    <w:rPr>
      <w:b/>
      <w:sz w:val="22"/>
    </w:rPr>
  </w:style>
  <w:style w:type="paragraph" w:styleId="7">
    <w:name w:val="heading 7"/>
    <w:basedOn w:val="a1"/>
    <w:next w:val="a1"/>
    <w:link w:val="70"/>
    <w:qFormat/>
    <w:rsid w:val="005E3E74"/>
    <w:pPr>
      <w:widowControl w:val="0"/>
      <w:numPr>
        <w:ilvl w:val="6"/>
        <w:numId w:val="34"/>
      </w:numPr>
      <w:suppressAutoHyphens/>
      <w:spacing w:before="240" w:after="60"/>
      <w:outlineLvl w:val="6"/>
    </w:pPr>
    <w:rPr>
      <w:sz w:val="26"/>
    </w:rPr>
  </w:style>
  <w:style w:type="paragraph" w:styleId="8">
    <w:name w:val="heading 8"/>
    <w:basedOn w:val="a1"/>
    <w:next w:val="a1"/>
    <w:qFormat/>
    <w:rsid w:val="005E3E74"/>
    <w:pPr>
      <w:widowControl w:val="0"/>
      <w:numPr>
        <w:ilvl w:val="7"/>
        <w:numId w:val="34"/>
      </w:numPr>
      <w:suppressAutoHyphens/>
      <w:spacing w:before="240" w:after="60"/>
      <w:outlineLvl w:val="7"/>
    </w:pPr>
    <w:rPr>
      <w:i/>
      <w:sz w:val="26"/>
    </w:rPr>
  </w:style>
  <w:style w:type="paragraph" w:styleId="9">
    <w:name w:val="heading 9"/>
    <w:basedOn w:val="a1"/>
    <w:next w:val="a1"/>
    <w:qFormat/>
    <w:rsid w:val="005E3E74"/>
    <w:pPr>
      <w:widowControl w:val="0"/>
      <w:numPr>
        <w:ilvl w:val="8"/>
        <w:numId w:val="34"/>
      </w:numPr>
      <w:suppressAutoHyphens/>
      <w:spacing w:before="240" w:after="6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 Знак1"/>
    <w:basedOn w:val="a1"/>
    <w:link w:val="a6"/>
    <w:rsid w:val="005E3E74"/>
    <w:pPr>
      <w:pBdr>
        <w:bottom w:val="single" w:sz="4" w:space="1" w:color="auto"/>
      </w:pBdr>
      <w:tabs>
        <w:tab w:val="center" w:pos="4153"/>
        <w:tab w:val="right" w:pos="8306"/>
      </w:tabs>
      <w:spacing w:line="240" w:lineRule="auto"/>
      <w:ind w:firstLine="0"/>
      <w:jc w:val="center"/>
    </w:pPr>
    <w:rPr>
      <w:i/>
      <w:sz w:val="20"/>
    </w:rPr>
  </w:style>
  <w:style w:type="paragraph" w:styleId="a7">
    <w:name w:val="footer"/>
    <w:basedOn w:val="a1"/>
    <w:link w:val="a8"/>
    <w:uiPriority w:val="99"/>
    <w:rsid w:val="005E3E74"/>
    <w:pPr>
      <w:tabs>
        <w:tab w:val="center" w:pos="4253"/>
        <w:tab w:val="right" w:pos="9356"/>
      </w:tabs>
      <w:spacing w:line="240" w:lineRule="auto"/>
      <w:ind w:firstLine="0"/>
    </w:pPr>
    <w:rPr>
      <w:sz w:val="20"/>
    </w:rPr>
  </w:style>
  <w:style w:type="character" w:styleId="a9">
    <w:name w:val="Hyperlink"/>
    <w:uiPriority w:val="99"/>
    <w:rsid w:val="005E3E74"/>
    <w:rPr>
      <w:color w:val="0000FF"/>
      <w:u w:val="single"/>
    </w:rPr>
  </w:style>
  <w:style w:type="character" w:styleId="aa">
    <w:name w:val="page number"/>
    <w:rsid w:val="005E3E74"/>
    <w:rPr>
      <w:rFonts w:ascii="Times New Roman" w:hAnsi="Times New Roman"/>
      <w:sz w:val="20"/>
    </w:rPr>
  </w:style>
  <w:style w:type="paragraph" w:styleId="10">
    <w:name w:val="toc 1"/>
    <w:basedOn w:val="a1"/>
    <w:next w:val="a1"/>
    <w:autoRedefine/>
    <w:uiPriority w:val="39"/>
    <w:rsid w:val="00F72E35"/>
    <w:pPr>
      <w:keepNext/>
      <w:tabs>
        <w:tab w:val="left" w:pos="540"/>
        <w:tab w:val="right" w:leader="dot" w:pos="9900"/>
      </w:tabs>
      <w:spacing w:before="240" w:after="120" w:line="240" w:lineRule="auto"/>
      <w:ind w:left="539" w:right="1134" w:hanging="539"/>
      <w:jc w:val="left"/>
    </w:pPr>
    <w:rPr>
      <w:b/>
      <w:bCs/>
      <w:caps/>
      <w:noProof/>
      <w:sz w:val="24"/>
      <w:szCs w:val="24"/>
    </w:rPr>
  </w:style>
  <w:style w:type="paragraph" w:styleId="21">
    <w:name w:val="toc 2"/>
    <w:basedOn w:val="a1"/>
    <w:next w:val="a1"/>
    <w:autoRedefine/>
    <w:uiPriority w:val="39"/>
    <w:rsid w:val="006A2C00"/>
    <w:pPr>
      <w:tabs>
        <w:tab w:val="left" w:pos="0"/>
        <w:tab w:val="right" w:leader="dot" w:pos="9900"/>
      </w:tabs>
      <w:spacing w:before="120" w:after="120" w:line="240" w:lineRule="auto"/>
      <w:ind w:left="540" w:right="1134" w:hanging="540"/>
      <w:jc w:val="left"/>
    </w:pPr>
    <w:rPr>
      <w:b/>
      <w:noProof/>
      <w:sz w:val="24"/>
      <w:szCs w:val="24"/>
    </w:rPr>
  </w:style>
  <w:style w:type="paragraph" w:styleId="31">
    <w:name w:val="toc 3"/>
    <w:basedOn w:val="a1"/>
    <w:next w:val="a1"/>
    <w:autoRedefine/>
    <w:uiPriority w:val="39"/>
    <w:rsid w:val="00D902E0"/>
    <w:pPr>
      <w:tabs>
        <w:tab w:val="left" w:pos="1979"/>
        <w:tab w:val="right" w:leader="dot" w:pos="9900"/>
      </w:tabs>
      <w:spacing w:after="120" w:line="240" w:lineRule="auto"/>
      <w:ind w:left="1979" w:right="485" w:hanging="902"/>
      <w:jc w:val="left"/>
    </w:pPr>
    <w:rPr>
      <w:iCs/>
      <w:noProof/>
      <w:sz w:val="24"/>
      <w:szCs w:val="28"/>
    </w:rPr>
  </w:style>
  <w:style w:type="paragraph" w:customStyle="1" w:styleId="ab">
    <w:name w:val="Таблица шапка"/>
    <w:basedOn w:val="a1"/>
    <w:rsid w:val="005E3E74"/>
    <w:pPr>
      <w:keepNext/>
      <w:spacing w:before="40" w:after="40" w:line="240" w:lineRule="auto"/>
      <w:ind w:left="57" w:right="57" w:firstLine="0"/>
      <w:jc w:val="left"/>
    </w:pPr>
    <w:rPr>
      <w:sz w:val="22"/>
    </w:rPr>
  </w:style>
  <w:style w:type="paragraph" w:customStyle="1" w:styleId="ac">
    <w:name w:val="Таблица текст Знак"/>
    <w:basedOn w:val="a1"/>
    <w:link w:val="ad"/>
    <w:rsid w:val="005E3E74"/>
    <w:pPr>
      <w:spacing w:before="40" w:after="40" w:line="240" w:lineRule="auto"/>
      <w:ind w:left="57" w:right="57" w:firstLine="0"/>
      <w:jc w:val="left"/>
    </w:pPr>
    <w:rPr>
      <w:sz w:val="24"/>
    </w:rPr>
  </w:style>
  <w:style w:type="paragraph" w:customStyle="1" w:styleId="11">
    <w:name w:val="Пункт Знак1 Знак1"/>
    <w:basedOn w:val="a1"/>
    <w:link w:val="111"/>
    <w:rsid w:val="005E3E74"/>
    <w:pPr>
      <w:numPr>
        <w:ilvl w:val="2"/>
        <w:numId w:val="4"/>
      </w:numPr>
    </w:pPr>
    <w:rPr>
      <w:snapToGrid/>
    </w:rPr>
  </w:style>
  <w:style w:type="paragraph" w:customStyle="1" w:styleId="a">
    <w:name w:val="Подпункт Знак"/>
    <w:basedOn w:val="11"/>
    <w:link w:val="ae"/>
    <w:rsid w:val="005E3E74"/>
    <w:pPr>
      <w:numPr>
        <w:ilvl w:val="3"/>
      </w:numPr>
    </w:pPr>
  </w:style>
  <w:style w:type="character" w:customStyle="1" w:styleId="af">
    <w:name w:val="комментарий"/>
    <w:rsid w:val="005E3E74"/>
    <w:rPr>
      <w:b/>
      <w:i/>
      <w:shd w:val="clear" w:color="auto" w:fill="FFFF99"/>
    </w:rPr>
  </w:style>
  <w:style w:type="paragraph" w:customStyle="1" w:styleId="22">
    <w:name w:val="Пункт2"/>
    <w:basedOn w:val="11"/>
    <w:rsid w:val="005E3E74"/>
    <w:pPr>
      <w:keepNext/>
      <w:suppressAutoHyphens/>
      <w:spacing w:before="240" w:after="120" w:line="240" w:lineRule="auto"/>
      <w:jc w:val="left"/>
      <w:outlineLvl w:val="2"/>
    </w:pPr>
    <w:rPr>
      <w:b/>
    </w:rPr>
  </w:style>
  <w:style w:type="paragraph" w:customStyle="1" w:styleId="a0">
    <w:name w:val="Подподпункт Знак"/>
    <w:basedOn w:val="a"/>
    <w:link w:val="af0"/>
    <w:rsid w:val="005E3E74"/>
    <w:pPr>
      <w:numPr>
        <w:ilvl w:val="4"/>
      </w:numPr>
    </w:pPr>
  </w:style>
  <w:style w:type="paragraph" w:styleId="af1">
    <w:name w:val="List Bullet"/>
    <w:basedOn w:val="a1"/>
    <w:autoRedefine/>
    <w:rsid w:val="005E3E74"/>
    <w:pPr>
      <w:tabs>
        <w:tab w:val="num" w:pos="360"/>
      </w:tabs>
      <w:ind w:left="360" w:hanging="360"/>
    </w:pPr>
  </w:style>
  <w:style w:type="paragraph" w:styleId="af2">
    <w:name w:val="Plain Text"/>
    <w:basedOn w:val="a1"/>
    <w:link w:val="af3"/>
    <w:rsid w:val="006E0B4F"/>
    <w:pPr>
      <w:spacing w:line="240" w:lineRule="auto"/>
      <w:ind w:firstLine="0"/>
      <w:jc w:val="left"/>
    </w:pPr>
    <w:rPr>
      <w:rFonts w:ascii="Courier New" w:hAnsi="Courier New"/>
      <w:b/>
      <w:snapToGrid/>
      <w:sz w:val="20"/>
    </w:rPr>
  </w:style>
  <w:style w:type="table" w:styleId="af4">
    <w:name w:val="Table Grid"/>
    <w:basedOn w:val="a3"/>
    <w:rsid w:val="00F50912"/>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1"/>
    <w:link w:val="af6"/>
    <w:semiHidden/>
    <w:rsid w:val="0089228F"/>
    <w:rPr>
      <w:rFonts w:ascii="Tahoma" w:hAnsi="Tahoma" w:cs="Tahoma"/>
      <w:sz w:val="16"/>
      <w:szCs w:val="16"/>
    </w:rPr>
  </w:style>
  <w:style w:type="paragraph" w:styleId="af7">
    <w:name w:val="Body Text Indent"/>
    <w:basedOn w:val="a1"/>
    <w:link w:val="af8"/>
    <w:rsid w:val="00066A92"/>
    <w:pPr>
      <w:widowControl w:val="0"/>
      <w:snapToGrid w:val="0"/>
      <w:spacing w:line="240" w:lineRule="auto"/>
      <w:ind w:firstLine="0"/>
    </w:pPr>
    <w:rPr>
      <w:snapToGrid/>
      <w:sz w:val="22"/>
      <w:szCs w:val="22"/>
    </w:rPr>
  </w:style>
  <w:style w:type="character" w:styleId="af9">
    <w:name w:val="FollowedHyperlink"/>
    <w:rsid w:val="008802D0"/>
    <w:rPr>
      <w:color w:val="800080"/>
      <w:u w:val="single"/>
    </w:rPr>
  </w:style>
  <w:style w:type="paragraph" w:customStyle="1" w:styleId="12">
    <w:name w:val="Обычный1 Знак Знак"/>
    <w:link w:val="13"/>
    <w:rsid w:val="003B76C7"/>
    <w:pPr>
      <w:widowControl w:val="0"/>
      <w:autoSpaceDE w:val="0"/>
      <w:autoSpaceDN w:val="0"/>
      <w:spacing w:before="120" w:after="120"/>
      <w:ind w:firstLine="567"/>
      <w:jc w:val="both"/>
    </w:pPr>
    <w:rPr>
      <w:snapToGrid w:val="0"/>
      <w:sz w:val="24"/>
      <w:szCs w:val="24"/>
    </w:rPr>
  </w:style>
  <w:style w:type="character" w:customStyle="1" w:styleId="13">
    <w:name w:val="Обычный1 Знак Знак Знак"/>
    <w:link w:val="12"/>
    <w:rsid w:val="003B76C7"/>
    <w:rPr>
      <w:snapToGrid w:val="0"/>
      <w:sz w:val="24"/>
      <w:szCs w:val="24"/>
      <w:lang w:val="ru-RU" w:eastAsia="ru-RU" w:bidi="ar-SA"/>
    </w:rPr>
  </w:style>
  <w:style w:type="paragraph" w:styleId="afa">
    <w:name w:val="caption"/>
    <w:basedOn w:val="a1"/>
    <w:next w:val="a1"/>
    <w:qFormat/>
    <w:rsid w:val="00EA502A"/>
    <w:pPr>
      <w:spacing w:before="120" w:after="120"/>
    </w:pPr>
    <w:rPr>
      <w:b/>
      <w:bCs/>
      <w:sz w:val="20"/>
    </w:rPr>
  </w:style>
  <w:style w:type="paragraph" w:styleId="afb">
    <w:name w:val="Title"/>
    <w:basedOn w:val="a1"/>
    <w:link w:val="afc"/>
    <w:qFormat/>
    <w:rsid w:val="00155489"/>
    <w:pPr>
      <w:spacing w:line="240" w:lineRule="auto"/>
      <w:ind w:firstLine="0"/>
      <w:jc w:val="center"/>
    </w:pPr>
    <w:rPr>
      <w:b/>
      <w:snapToGrid/>
      <w:sz w:val="24"/>
    </w:rPr>
  </w:style>
  <w:style w:type="character" w:customStyle="1" w:styleId="110">
    <w:name w:val="Заголовок 1 Знак1"/>
    <w:aliases w:val="Заголовок 1 Знак Знак, Знак Знак Знак Знак,Заголовок параграфа (1.) Знак Знак,111 Знак Знак,Section Знак Знак,Section Heading Знак Знак,level2 hdg Знак Знак,Document Header1 Знак Знак,H1 Знак Знак,Заголовок 1 Знак2 Знак Знак Знак"/>
    <w:link w:val="1"/>
    <w:rsid w:val="00087570"/>
    <w:rPr>
      <w:rFonts w:ascii="Arial" w:hAnsi="Arial"/>
      <w:b/>
      <w:kern w:val="28"/>
      <w:sz w:val="40"/>
    </w:rPr>
  </w:style>
  <w:style w:type="character" w:customStyle="1" w:styleId="20">
    <w:name w:val="Заголовок 2 Знак"/>
    <w:aliases w:val="Заголовок 2 Знак1 Знак,Заголовок 2 Знак Знак1 Знак,Заголовок 2 Знак Знак Знак Знак Знак,Заголовок 2 Знак Знак Знак1 Знак,h2 Знак Знак,h21 Знак Знак,5 Знак Знак,Заголовок пункта (1.1) Знак Знак,222 Знак Знак,Reset numbering Знак Знак"/>
    <w:link w:val="2"/>
    <w:rsid w:val="00087570"/>
    <w:rPr>
      <w:b/>
      <w:snapToGrid w:val="0"/>
      <w:sz w:val="32"/>
    </w:rPr>
  </w:style>
  <w:style w:type="character" w:customStyle="1" w:styleId="afd">
    <w:name w:val="Пункт Знак"/>
    <w:rsid w:val="006559A5"/>
    <w:rPr>
      <w:sz w:val="28"/>
      <w:lang w:val="ru-RU" w:eastAsia="ru-RU" w:bidi="ar-SA"/>
    </w:rPr>
  </w:style>
  <w:style w:type="paragraph" w:styleId="afe">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1"/>
    <w:link w:val="aff"/>
    <w:rsid w:val="00A50B6C"/>
    <w:pPr>
      <w:spacing w:after="120"/>
    </w:pPr>
  </w:style>
  <w:style w:type="paragraph" w:styleId="32">
    <w:name w:val="Body Text Indent 3"/>
    <w:basedOn w:val="a1"/>
    <w:link w:val="33"/>
    <w:rsid w:val="00A50B6C"/>
    <w:pPr>
      <w:spacing w:after="120"/>
      <w:ind w:left="283"/>
    </w:pPr>
    <w:rPr>
      <w:sz w:val="16"/>
      <w:szCs w:val="16"/>
    </w:rPr>
  </w:style>
  <w:style w:type="paragraph" w:styleId="23">
    <w:name w:val="Body Text Indent 2"/>
    <w:aliases w:val="Знак"/>
    <w:basedOn w:val="a1"/>
    <w:link w:val="24"/>
    <w:rsid w:val="00A50B6C"/>
    <w:pPr>
      <w:spacing w:after="120" w:line="480" w:lineRule="auto"/>
      <w:ind w:left="283"/>
    </w:pPr>
  </w:style>
  <w:style w:type="paragraph" w:styleId="34">
    <w:name w:val="Body Text 3"/>
    <w:basedOn w:val="a1"/>
    <w:link w:val="35"/>
    <w:rsid w:val="00A50B6C"/>
    <w:pPr>
      <w:spacing w:after="120"/>
    </w:pPr>
    <w:rPr>
      <w:sz w:val="16"/>
      <w:szCs w:val="16"/>
    </w:rPr>
  </w:style>
  <w:style w:type="paragraph" w:styleId="41">
    <w:name w:val="toc 4"/>
    <w:basedOn w:val="a1"/>
    <w:next w:val="a1"/>
    <w:autoRedefine/>
    <w:semiHidden/>
    <w:rsid w:val="00A50B6C"/>
    <w:pPr>
      <w:ind w:left="840"/>
    </w:pPr>
  </w:style>
  <w:style w:type="paragraph" w:styleId="25">
    <w:name w:val="Body Text 2"/>
    <w:basedOn w:val="a1"/>
    <w:link w:val="26"/>
    <w:rsid w:val="00A50B6C"/>
    <w:pPr>
      <w:spacing w:after="120" w:line="480" w:lineRule="auto"/>
    </w:pPr>
  </w:style>
  <w:style w:type="paragraph" w:customStyle="1" w:styleId="ConsNormal">
    <w:name w:val="ConsNormal"/>
    <w:rsid w:val="00A50B6C"/>
    <w:pPr>
      <w:ind w:firstLine="720"/>
    </w:pPr>
    <w:rPr>
      <w:rFonts w:ascii="Consultant" w:hAnsi="Consultant"/>
      <w:sz w:val="22"/>
      <w:szCs w:val="22"/>
    </w:rPr>
  </w:style>
  <w:style w:type="paragraph" w:customStyle="1" w:styleId="ListItemC1">
    <w:name w:val="List Item C1+"/>
    <w:basedOn w:val="a1"/>
    <w:rsid w:val="00731319"/>
    <w:pPr>
      <w:numPr>
        <w:numId w:val="14"/>
      </w:numPr>
      <w:tabs>
        <w:tab w:val="clear" w:pos="1942"/>
        <w:tab w:val="num" w:pos="705"/>
      </w:tabs>
      <w:overflowPunct w:val="0"/>
      <w:autoSpaceDE w:val="0"/>
      <w:autoSpaceDN w:val="0"/>
      <w:adjustRightInd w:val="0"/>
      <w:spacing w:line="240" w:lineRule="auto"/>
      <w:ind w:left="1866" w:hanging="284"/>
      <w:jc w:val="left"/>
      <w:textAlignment w:val="baseline"/>
    </w:pPr>
    <w:rPr>
      <w:snapToGrid/>
      <w:sz w:val="24"/>
      <w:szCs w:val="24"/>
      <w:lang w:val="en-US" w:eastAsia="en-US"/>
    </w:rPr>
  </w:style>
  <w:style w:type="paragraph" w:customStyle="1" w:styleId="xl29">
    <w:name w:val="xl29"/>
    <w:basedOn w:val="a1"/>
    <w:rsid w:val="00FE7C22"/>
    <w:pPr>
      <w:spacing w:before="100" w:beforeAutospacing="1" w:after="100" w:afterAutospacing="1" w:line="240" w:lineRule="auto"/>
      <w:ind w:firstLine="0"/>
      <w:jc w:val="center"/>
    </w:pPr>
    <w:rPr>
      <w:rFonts w:ascii="Arial" w:eastAsia="Arial Unicode MS" w:hAnsi="Arial"/>
      <w:b/>
      <w:bCs/>
      <w:snapToGrid/>
      <w:sz w:val="24"/>
      <w:szCs w:val="24"/>
    </w:rPr>
  </w:style>
  <w:style w:type="paragraph" w:customStyle="1" w:styleId="C1PlainText">
    <w:name w:val="C1 Plain Text"/>
    <w:basedOn w:val="a1"/>
    <w:autoRedefine/>
    <w:rsid w:val="00FE7C22"/>
    <w:pPr>
      <w:overflowPunct w:val="0"/>
      <w:autoSpaceDE w:val="0"/>
      <w:autoSpaceDN w:val="0"/>
      <w:adjustRightInd w:val="0"/>
      <w:spacing w:before="120" w:after="120" w:line="240" w:lineRule="auto"/>
      <w:ind w:left="1298" w:firstLine="0"/>
      <w:textAlignment w:val="baseline"/>
    </w:pPr>
    <w:rPr>
      <w:snapToGrid/>
      <w:sz w:val="22"/>
      <w:szCs w:val="22"/>
      <w:lang w:eastAsia="en-US"/>
    </w:rPr>
  </w:style>
  <w:style w:type="paragraph" w:customStyle="1" w:styleId="121">
    <w:name w:val="Табличный 12Ц1"/>
    <w:basedOn w:val="a1"/>
    <w:rsid w:val="00FE7C22"/>
    <w:pPr>
      <w:spacing w:line="240" w:lineRule="auto"/>
      <w:ind w:firstLine="0"/>
      <w:jc w:val="center"/>
    </w:pPr>
    <w:rPr>
      <w:snapToGrid/>
      <w:sz w:val="24"/>
      <w:szCs w:val="24"/>
    </w:rPr>
  </w:style>
  <w:style w:type="paragraph" w:styleId="aff0">
    <w:name w:val="List Number"/>
    <w:basedOn w:val="afe"/>
    <w:rsid w:val="00F53F95"/>
    <w:pPr>
      <w:widowControl w:val="0"/>
      <w:tabs>
        <w:tab w:val="num" w:pos="1701"/>
      </w:tabs>
      <w:autoSpaceDE w:val="0"/>
      <w:autoSpaceDN w:val="0"/>
      <w:spacing w:before="120" w:after="0" w:line="240" w:lineRule="auto"/>
      <w:ind w:left="1701" w:hanging="1134"/>
    </w:pPr>
    <w:rPr>
      <w:snapToGrid/>
      <w:sz w:val="24"/>
      <w:szCs w:val="24"/>
    </w:rPr>
  </w:style>
  <w:style w:type="paragraph" w:customStyle="1" w:styleId="112">
    <w:name w:val="заголовок 11"/>
    <w:basedOn w:val="a1"/>
    <w:next w:val="a1"/>
    <w:rsid w:val="00F53F95"/>
    <w:pPr>
      <w:keepNext/>
      <w:autoSpaceDE w:val="0"/>
      <w:autoSpaceDN w:val="0"/>
      <w:spacing w:line="240" w:lineRule="auto"/>
      <w:ind w:firstLine="0"/>
      <w:jc w:val="center"/>
    </w:pPr>
    <w:rPr>
      <w:snapToGrid/>
      <w:sz w:val="24"/>
      <w:szCs w:val="24"/>
    </w:rPr>
  </w:style>
  <w:style w:type="paragraph" w:customStyle="1" w:styleId="aff1">
    <w:name w:val="текст сноски"/>
    <w:basedOn w:val="a1"/>
    <w:rsid w:val="00F53F95"/>
    <w:pPr>
      <w:widowControl w:val="0"/>
      <w:autoSpaceDE w:val="0"/>
      <w:autoSpaceDN w:val="0"/>
      <w:spacing w:line="240" w:lineRule="auto"/>
      <w:ind w:firstLine="0"/>
      <w:jc w:val="left"/>
    </w:pPr>
    <w:rPr>
      <w:rFonts w:ascii="Gelvetsky 12pt" w:hAnsi="Gelvetsky 12pt"/>
      <w:snapToGrid/>
      <w:sz w:val="24"/>
      <w:szCs w:val="24"/>
      <w:lang w:val="en-US"/>
    </w:rPr>
  </w:style>
  <w:style w:type="paragraph" w:customStyle="1" w:styleId="xl48">
    <w:name w:val="xl48"/>
    <w:basedOn w:val="a1"/>
    <w:rsid w:val="00F53F95"/>
    <w:pPr>
      <w:spacing w:before="100" w:beforeAutospacing="1" w:after="100" w:afterAutospacing="1" w:line="240" w:lineRule="auto"/>
      <w:ind w:firstLine="0"/>
      <w:jc w:val="left"/>
    </w:pPr>
    <w:rPr>
      <w:b/>
      <w:bCs/>
      <w:snapToGrid/>
      <w:sz w:val="24"/>
      <w:szCs w:val="24"/>
    </w:rPr>
  </w:style>
  <w:style w:type="paragraph" w:customStyle="1" w:styleId="FR2">
    <w:name w:val="FR2"/>
    <w:rsid w:val="00F53F95"/>
    <w:pPr>
      <w:widowControl w:val="0"/>
      <w:spacing w:before="300" w:line="300" w:lineRule="auto"/>
    </w:pPr>
    <w:rPr>
      <w:sz w:val="28"/>
      <w:szCs w:val="28"/>
    </w:rPr>
  </w:style>
  <w:style w:type="paragraph" w:styleId="aff2">
    <w:name w:val="annotation text"/>
    <w:basedOn w:val="a1"/>
    <w:semiHidden/>
    <w:rsid w:val="00F53F95"/>
    <w:pPr>
      <w:spacing w:line="240" w:lineRule="auto"/>
      <w:ind w:firstLine="0"/>
      <w:jc w:val="left"/>
    </w:pPr>
    <w:rPr>
      <w:snapToGrid/>
      <w:sz w:val="20"/>
    </w:rPr>
  </w:style>
  <w:style w:type="paragraph" w:customStyle="1" w:styleId="xl24">
    <w:name w:val="xl24"/>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napToGrid/>
      <w:sz w:val="22"/>
      <w:szCs w:val="22"/>
    </w:rPr>
  </w:style>
  <w:style w:type="paragraph" w:customStyle="1" w:styleId="xl25">
    <w:name w:val="xl25"/>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2"/>
      <w:szCs w:val="22"/>
    </w:rPr>
  </w:style>
  <w:style w:type="paragraph" w:customStyle="1" w:styleId="xl26">
    <w:name w:val="xl26"/>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27">
    <w:name w:val="xl27"/>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napToGrid/>
      <w:sz w:val="24"/>
      <w:szCs w:val="24"/>
    </w:rPr>
  </w:style>
  <w:style w:type="paragraph" w:customStyle="1" w:styleId="xl28">
    <w:name w:val="xl28"/>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30">
    <w:name w:val="xl30"/>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31">
    <w:name w:val="xl31"/>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napToGrid/>
      <w:sz w:val="22"/>
      <w:szCs w:val="22"/>
    </w:rPr>
  </w:style>
  <w:style w:type="paragraph" w:customStyle="1" w:styleId="xl32">
    <w:name w:val="xl32"/>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2"/>
      <w:szCs w:val="22"/>
    </w:rPr>
  </w:style>
  <w:style w:type="paragraph" w:customStyle="1" w:styleId="xl33">
    <w:name w:val="xl33"/>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34">
    <w:name w:val="xl34"/>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2"/>
      <w:szCs w:val="22"/>
    </w:rPr>
  </w:style>
  <w:style w:type="paragraph" w:customStyle="1" w:styleId="xl35">
    <w:name w:val="xl35"/>
    <w:basedOn w:val="a1"/>
    <w:rsid w:val="00F53F9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pPr>
    <w:rPr>
      <w:b/>
      <w:bCs/>
      <w:snapToGrid/>
      <w:sz w:val="24"/>
      <w:szCs w:val="24"/>
    </w:rPr>
  </w:style>
  <w:style w:type="paragraph" w:customStyle="1" w:styleId="xl36">
    <w:name w:val="xl36"/>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napToGrid/>
      <w:sz w:val="24"/>
      <w:szCs w:val="24"/>
    </w:rPr>
  </w:style>
  <w:style w:type="paragraph" w:customStyle="1" w:styleId="xl37">
    <w:name w:val="xl37"/>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b/>
      <w:bCs/>
      <w:snapToGrid/>
      <w:sz w:val="24"/>
      <w:szCs w:val="24"/>
    </w:rPr>
  </w:style>
  <w:style w:type="paragraph" w:customStyle="1" w:styleId="xl38">
    <w:name w:val="xl38"/>
    <w:basedOn w:val="a1"/>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39">
    <w:name w:val="xl39"/>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0">
    <w:name w:val="xl40"/>
    <w:basedOn w:val="a1"/>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1">
    <w:name w:val="xl41"/>
    <w:basedOn w:val="a1"/>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2">
    <w:name w:val="xl42"/>
    <w:basedOn w:val="a1"/>
    <w:rsid w:val="00F53F9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3">
    <w:name w:val="xl43"/>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4">
    <w:name w:val="xl44"/>
    <w:basedOn w:val="a1"/>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ascii="Arial CYR" w:hAnsi="Arial CYR" w:cs="Arial CYR"/>
      <w:snapToGrid/>
      <w:sz w:val="24"/>
      <w:szCs w:val="24"/>
    </w:rPr>
  </w:style>
  <w:style w:type="paragraph" w:customStyle="1" w:styleId="xl45">
    <w:name w:val="xl45"/>
    <w:basedOn w:val="a1"/>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6">
    <w:name w:val="xl46"/>
    <w:basedOn w:val="a1"/>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7">
    <w:name w:val="xl47"/>
    <w:basedOn w:val="a1"/>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49">
    <w:name w:val="xl49"/>
    <w:basedOn w:val="a1"/>
    <w:rsid w:val="00F53F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Arial CYR" w:hAnsi="Arial CYR" w:cs="Arial CYR"/>
      <w:snapToGrid/>
      <w:sz w:val="24"/>
      <w:szCs w:val="24"/>
    </w:rPr>
  </w:style>
  <w:style w:type="paragraph" w:customStyle="1" w:styleId="xl50">
    <w:name w:val="xl50"/>
    <w:basedOn w:val="a1"/>
    <w:rsid w:val="00F53F9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pPr>
    <w:rPr>
      <w:rFonts w:ascii="Arial CYR" w:hAnsi="Arial CYR" w:cs="Arial CYR"/>
      <w:b/>
      <w:bCs/>
      <w:snapToGrid/>
      <w:sz w:val="24"/>
      <w:szCs w:val="24"/>
    </w:rPr>
  </w:style>
  <w:style w:type="paragraph" w:customStyle="1" w:styleId="xl51">
    <w:name w:val="xl51"/>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snapToGrid/>
      <w:sz w:val="24"/>
      <w:szCs w:val="24"/>
    </w:rPr>
  </w:style>
  <w:style w:type="paragraph" w:customStyle="1" w:styleId="xl52">
    <w:name w:val="xl52"/>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b/>
      <w:bCs/>
      <w:snapToGrid/>
      <w:sz w:val="24"/>
      <w:szCs w:val="24"/>
    </w:rPr>
  </w:style>
  <w:style w:type="paragraph" w:customStyle="1" w:styleId="xl53">
    <w:name w:val="xl53"/>
    <w:basedOn w:val="a1"/>
    <w:rsid w:val="00F53F95"/>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54">
    <w:name w:val="xl54"/>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55">
    <w:name w:val="xl55"/>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56">
    <w:name w:val="xl56"/>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57">
    <w:name w:val="xl57"/>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58">
    <w:name w:val="xl58"/>
    <w:basedOn w:val="a1"/>
    <w:rsid w:val="00F53F95"/>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Arial CYR" w:hAnsi="Arial CYR" w:cs="Arial CYR"/>
      <w:b/>
      <w:bCs/>
      <w:snapToGrid/>
      <w:sz w:val="24"/>
      <w:szCs w:val="24"/>
    </w:rPr>
  </w:style>
  <w:style w:type="paragraph" w:customStyle="1" w:styleId="xl59">
    <w:name w:val="xl59"/>
    <w:basedOn w:val="a1"/>
    <w:rsid w:val="00F53F95"/>
    <w:pPr>
      <w:pBdr>
        <w:top w:val="single" w:sz="4" w:space="0" w:color="auto"/>
        <w:bottom w:val="single" w:sz="4" w:space="0" w:color="auto"/>
      </w:pBdr>
      <w:spacing w:before="100" w:beforeAutospacing="1" w:after="100" w:afterAutospacing="1" w:line="240" w:lineRule="auto"/>
      <w:ind w:firstLine="0"/>
      <w:jc w:val="left"/>
      <w:textAlignment w:val="center"/>
    </w:pPr>
    <w:rPr>
      <w:rFonts w:ascii="Arial CYR" w:hAnsi="Arial CYR" w:cs="Arial CYR"/>
      <w:b/>
      <w:bCs/>
      <w:snapToGrid/>
      <w:sz w:val="24"/>
      <w:szCs w:val="24"/>
    </w:rPr>
  </w:style>
  <w:style w:type="paragraph" w:customStyle="1" w:styleId="xl60">
    <w:name w:val="xl60"/>
    <w:basedOn w:val="a1"/>
    <w:rsid w:val="00F53F9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CYR" w:hAnsi="Arial CYR" w:cs="Arial CYR"/>
      <w:b/>
      <w:bCs/>
      <w:snapToGrid/>
      <w:sz w:val="24"/>
      <w:szCs w:val="24"/>
    </w:rPr>
  </w:style>
  <w:style w:type="paragraph" w:customStyle="1" w:styleId="xl61">
    <w:name w:val="xl61"/>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62">
    <w:name w:val="xl62"/>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63">
    <w:name w:val="xl63"/>
    <w:basedOn w:val="a1"/>
    <w:rsid w:val="00F53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64">
    <w:name w:val="xl64"/>
    <w:basedOn w:val="a1"/>
    <w:rsid w:val="00F53F95"/>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textAlignment w:val="center"/>
    </w:pPr>
    <w:rPr>
      <w:rFonts w:ascii="Arial CYR" w:hAnsi="Arial CYR" w:cs="Arial CYR"/>
      <w:snapToGrid/>
      <w:sz w:val="24"/>
      <w:szCs w:val="24"/>
    </w:rPr>
  </w:style>
  <w:style w:type="paragraph" w:customStyle="1" w:styleId="xl65">
    <w:name w:val="xl65"/>
    <w:basedOn w:val="a1"/>
    <w:rsid w:val="00F53F95"/>
    <w:pPr>
      <w:pBdr>
        <w:top w:val="single" w:sz="4" w:space="0" w:color="auto"/>
        <w:bottom w:val="single" w:sz="4" w:space="0" w:color="auto"/>
      </w:pBdr>
      <w:spacing w:before="100" w:beforeAutospacing="1" w:after="100" w:afterAutospacing="1" w:line="240" w:lineRule="auto"/>
      <w:ind w:firstLine="0"/>
      <w:jc w:val="left"/>
      <w:textAlignment w:val="center"/>
    </w:pPr>
    <w:rPr>
      <w:rFonts w:ascii="Arial CYR" w:hAnsi="Arial CYR" w:cs="Arial CYR"/>
      <w:b/>
      <w:bCs/>
      <w:snapToGrid/>
      <w:sz w:val="24"/>
      <w:szCs w:val="24"/>
    </w:rPr>
  </w:style>
  <w:style w:type="paragraph" w:customStyle="1" w:styleId="xl66">
    <w:name w:val="xl66"/>
    <w:basedOn w:val="a1"/>
    <w:rsid w:val="00F53F9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CYR" w:hAnsi="Arial CYR" w:cs="Arial CYR"/>
      <w:b/>
      <w:bCs/>
      <w:snapToGrid/>
      <w:sz w:val="24"/>
      <w:szCs w:val="24"/>
    </w:rPr>
  </w:style>
  <w:style w:type="numbering" w:customStyle="1" w:styleId="14">
    <w:name w:val="Нет списка1"/>
    <w:next w:val="a4"/>
    <w:semiHidden/>
    <w:rsid w:val="00F53F95"/>
  </w:style>
  <w:style w:type="table" w:customStyle="1" w:styleId="15">
    <w:name w:val="Сетка таблицы1"/>
    <w:basedOn w:val="a3"/>
    <w:next w:val="af4"/>
    <w:rsid w:val="00F53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1"/>
    <w:rsid w:val="005E64A1"/>
    <w:pPr>
      <w:spacing w:after="160" w:line="240" w:lineRule="exact"/>
      <w:ind w:firstLine="0"/>
      <w:jc w:val="left"/>
    </w:pPr>
    <w:rPr>
      <w:rFonts w:ascii="Verdana" w:hAnsi="Verdana" w:cs="Verdana"/>
      <w:snapToGrid/>
      <w:sz w:val="20"/>
      <w:lang w:val="en-US" w:eastAsia="en-US"/>
    </w:rPr>
  </w:style>
  <w:style w:type="paragraph" w:customStyle="1" w:styleId="61">
    <w:name w:val="Знак Знак6 Знак Знак Знак Знак"/>
    <w:basedOn w:val="a1"/>
    <w:rsid w:val="00EE43B8"/>
    <w:pPr>
      <w:spacing w:after="160" w:line="240" w:lineRule="exact"/>
      <w:ind w:firstLine="0"/>
      <w:jc w:val="left"/>
    </w:pPr>
    <w:rPr>
      <w:rFonts w:ascii="Verdana" w:hAnsi="Verdana" w:cs="Verdana"/>
      <w:snapToGrid/>
      <w:sz w:val="20"/>
      <w:lang w:val="en-US" w:eastAsia="en-US"/>
    </w:rPr>
  </w:style>
  <w:style w:type="character" w:customStyle="1" w:styleId="af0">
    <w:name w:val="Подподпункт Знак Знак"/>
    <w:link w:val="a0"/>
    <w:locked/>
    <w:rsid w:val="008F5D6F"/>
    <w:rPr>
      <w:sz w:val="28"/>
    </w:rPr>
  </w:style>
  <w:style w:type="paragraph" w:styleId="aff3">
    <w:name w:val="List Paragraph"/>
    <w:basedOn w:val="a1"/>
    <w:qFormat/>
    <w:rsid w:val="00995B21"/>
    <w:pPr>
      <w:spacing w:after="200" w:line="276" w:lineRule="auto"/>
      <w:ind w:left="720" w:firstLine="0"/>
      <w:contextualSpacing/>
      <w:jc w:val="left"/>
    </w:pPr>
    <w:rPr>
      <w:rFonts w:eastAsia="Calibri"/>
      <w:snapToGrid/>
      <w:sz w:val="24"/>
      <w:szCs w:val="22"/>
      <w:lang w:eastAsia="en-US"/>
    </w:rPr>
  </w:style>
  <w:style w:type="paragraph" w:customStyle="1" w:styleId="DefaultParagraphFontParaCharChar">
    <w:name w:val="Default Paragraph Font Para Char Char Знак Знак Знак Знак"/>
    <w:basedOn w:val="a1"/>
    <w:rsid w:val="00176487"/>
    <w:pPr>
      <w:spacing w:after="160" w:line="240" w:lineRule="exact"/>
      <w:ind w:firstLine="0"/>
      <w:jc w:val="left"/>
    </w:pPr>
    <w:rPr>
      <w:rFonts w:ascii="Verdana" w:hAnsi="Verdana" w:cs="Verdana"/>
      <w:snapToGrid/>
      <w:sz w:val="20"/>
      <w:lang w:val="en-US" w:eastAsia="en-US"/>
    </w:rPr>
  </w:style>
  <w:style w:type="character" w:customStyle="1" w:styleId="111">
    <w:name w:val="Пункт Знак1 Знак1 Знак"/>
    <w:link w:val="11"/>
    <w:rsid w:val="00A958ED"/>
    <w:rPr>
      <w:sz w:val="28"/>
    </w:rPr>
  </w:style>
  <w:style w:type="character" w:customStyle="1" w:styleId="postbody1">
    <w:name w:val="postbody1"/>
    <w:rsid w:val="00504EB2"/>
    <w:rPr>
      <w:sz w:val="18"/>
      <w:szCs w:val="18"/>
    </w:rPr>
  </w:style>
  <w:style w:type="character" w:customStyle="1" w:styleId="a6">
    <w:name w:val="Верхний колонтитул Знак"/>
    <w:aliases w:val=" Знак1 Знак"/>
    <w:link w:val="a5"/>
    <w:rsid w:val="00504EB2"/>
    <w:rPr>
      <w:i/>
      <w:snapToGrid w:val="0"/>
      <w:lang w:val="ru-RU" w:eastAsia="ru-RU" w:bidi="ar-SA"/>
    </w:rPr>
  </w:style>
  <w:style w:type="paragraph" w:styleId="aff4">
    <w:name w:val="Subtitle"/>
    <w:basedOn w:val="a1"/>
    <w:link w:val="aff5"/>
    <w:qFormat/>
    <w:rsid w:val="00C95CC8"/>
    <w:pPr>
      <w:spacing w:after="60" w:line="240" w:lineRule="auto"/>
      <w:ind w:firstLine="0"/>
      <w:jc w:val="center"/>
      <w:outlineLvl w:val="1"/>
    </w:pPr>
    <w:rPr>
      <w:rFonts w:ascii="Arial" w:hAnsi="Arial"/>
      <w:snapToGrid/>
      <w:sz w:val="24"/>
    </w:rPr>
  </w:style>
  <w:style w:type="paragraph" w:customStyle="1" w:styleId="ConsNonformat">
    <w:name w:val="ConsNonformat"/>
    <w:rsid w:val="003F3FEC"/>
    <w:rPr>
      <w:rFonts w:ascii="Consultant" w:hAnsi="Consultant"/>
      <w:snapToGrid w:val="0"/>
    </w:rPr>
  </w:style>
  <w:style w:type="paragraph" w:customStyle="1" w:styleId="aff6">
    <w:name w:val="Знак Знак Знак Знак Знак Знак Знак Знак Знак Знак Знак Знак Знак Знак Знак Знак Знак Знак Знак"/>
    <w:basedOn w:val="a1"/>
    <w:rsid w:val="005760BC"/>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d">
    <w:name w:val="Таблица текст Знак Знак"/>
    <w:link w:val="ac"/>
    <w:rsid w:val="00547467"/>
    <w:rPr>
      <w:snapToGrid w:val="0"/>
      <w:sz w:val="24"/>
      <w:lang w:val="ru-RU" w:eastAsia="ru-RU" w:bidi="ar-SA"/>
    </w:rPr>
  </w:style>
  <w:style w:type="paragraph" w:customStyle="1" w:styleId="aff7">
    <w:name w:val="маркированный"/>
    <w:basedOn w:val="a1"/>
    <w:semiHidden/>
    <w:rsid w:val="00A02D1A"/>
    <w:pPr>
      <w:tabs>
        <w:tab w:val="num" w:pos="1701"/>
      </w:tabs>
      <w:ind w:left="1701" w:hanging="567"/>
    </w:pPr>
  </w:style>
  <w:style w:type="character" w:customStyle="1" w:styleId="ae">
    <w:name w:val="Подпункт Знак Знак"/>
    <w:basedOn w:val="111"/>
    <w:link w:val="a"/>
    <w:rsid w:val="00A02D1A"/>
    <w:rPr>
      <w:sz w:val="28"/>
    </w:rPr>
  </w:style>
  <w:style w:type="paragraph" w:styleId="aff8">
    <w:name w:val="Normal (Web)"/>
    <w:aliases w:val="Обычный (Web),Знак Знак1 Знак Знак"/>
    <w:basedOn w:val="a1"/>
    <w:link w:val="aff9"/>
    <w:rsid w:val="005711A8"/>
    <w:pPr>
      <w:spacing w:before="100" w:beforeAutospacing="1" w:after="100" w:afterAutospacing="1" w:line="240" w:lineRule="auto"/>
      <w:ind w:firstLine="0"/>
      <w:jc w:val="left"/>
    </w:pPr>
    <w:rPr>
      <w:snapToGrid/>
      <w:sz w:val="24"/>
      <w:szCs w:val="24"/>
    </w:rPr>
  </w:style>
  <w:style w:type="character" w:customStyle="1" w:styleId="16">
    <w:name w:val="Пункт Знак1 Знак"/>
    <w:rsid w:val="009F59FE"/>
    <w:rPr>
      <w:sz w:val="28"/>
      <w:szCs w:val="28"/>
    </w:rPr>
  </w:style>
  <w:style w:type="paragraph" w:customStyle="1" w:styleId="affa">
    <w:name w:val="Пункт"/>
    <w:basedOn w:val="a1"/>
    <w:link w:val="17"/>
    <w:rsid w:val="00E17C5C"/>
    <w:pPr>
      <w:tabs>
        <w:tab w:val="num" w:pos="1134"/>
      </w:tabs>
      <w:ind w:left="1134" w:hanging="1134"/>
    </w:pPr>
    <w:rPr>
      <w:snapToGrid/>
    </w:rPr>
  </w:style>
  <w:style w:type="paragraph" w:customStyle="1" w:styleId="18">
    <w:name w:val="Обычный1"/>
    <w:rsid w:val="006E34C9"/>
    <w:pPr>
      <w:widowControl w:val="0"/>
      <w:snapToGrid w:val="0"/>
      <w:spacing w:before="220" w:line="300" w:lineRule="auto"/>
      <w:jc w:val="both"/>
    </w:pPr>
    <w:rPr>
      <w:sz w:val="22"/>
    </w:rPr>
  </w:style>
  <w:style w:type="character" w:styleId="affb">
    <w:name w:val="Emphasis"/>
    <w:uiPriority w:val="20"/>
    <w:qFormat/>
    <w:rsid w:val="00816361"/>
    <w:rPr>
      <w:i/>
      <w:iCs/>
    </w:rPr>
  </w:style>
  <w:style w:type="character" w:customStyle="1" w:styleId="30">
    <w:name w:val="Заголовок 3 Знак"/>
    <w:aliases w:val=" Знак Знак,H3 Знак,OG Heading 3 Знак"/>
    <w:link w:val="3"/>
    <w:rsid w:val="000D226C"/>
    <w:rPr>
      <w:b/>
      <w:snapToGrid w:val="0"/>
      <w:sz w:val="28"/>
    </w:rPr>
  </w:style>
  <w:style w:type="character" w:customStyle="1" w:styleId="40">
    <w:name w:val="Заголовок 4 Знак"/>
    <w:aliases w:val="Знак30 Знак"/>
    <w:link w:val="4"/>
    <w:rsid w:val="000D226C"/>
    <w:rPr>
      <w:b/>
      <w:i/>
      <w:snapToGrid w:val="0"/>
      <w:sz w:val="28"/>
    </w:rPr>
  </w:style>
  <w:style w:type="character" w:customStyle="1" w:styleId="50">
    <w:name w:val="Заголовок 5 Знак"/>
    <w:link w:val="5"/>
    <w:rsid w:val="000D226C"/>
    <w:rPr>
      <w:b/>
      <w:snapToGrid w:val="0"/>
      <w:sz w:val="26"/>
    </w:rPr>
  </w:style>
  <w:style w:type="character" w:customStyle="1" w:styleId="60">
    <w:name w:val="Заголовок 6 Знак"/>
    <w:link w:val="6"/>
    <w:rsid w:val="000D226C"/>
    <w:rPr>
      <w:b/>
      <w:snapToGrid w:val="0"/>
      <w:sz w:val="22"/>
    </w:rPr>
  </w:style>
  <w:style w:type="character" w:customStyle="1" w:styleId="70">
    <w:name w:val="Заголовок 7 Знак"/>
    <w:link w:val="7"/>
    <w:rsid w:val="000D226C"/>
    <w:rPr>
      <w:snapToGrid w:val="0"/>
      <w:sz w:val="26"/>
    </w:rPr>
  </w:style>
  <w:style w:type="character" w:customStyle="1" w:styleId="af8">
    <w:name w:val="Основной текст с отступом Знак"/>
    <w:link w:val="af7"/>
    <w:rsid w:val="000D226C"/>
    <w:rPr>
      <w:sz w:val="22"/>
      <w:szCs w:val="22"/>
    </w:rPr>
  </w:style>
  <w:style w:type="character" w:customStyle="1" w:styleId="be-resultblock-on">
    <w:name w:val="be-result block-on"/>
    <w:basedOn w:val="a2"/>
    <w:rsid w:val="000D226C"/>
  </w:style>
  <w:style w:type="character" w:customStyle="1" w:styleId="17">
    <w:name w:val="Пункт Знак1"/>
    <w:link w:val="affa"/>
    <w:rsid w:val="000D226C"/>
    <w:rPr>
      <w:sz w:val="28"/>
    </w:rPr>
  </w:style>
  <w:style w:type="character" w:customStyle="1" w:styleId="19">
    <w:name w:val="Пункт Знак1 Знак Знак"/>
    <w:rsid w:val="000D226C"/>
    <w:rPr>
      <w:snapToGrid w:val="0"/>
      <w:sz w:val="28"/>
      <w:szCs w:val="28"/>
    </w:rPr>
  </w:style>
  <w:style w:type="paragraph" w:customStyle="1" w:styleId="affc">
    <w:name w:val="Таблица текст"/>
    <w:basedOn w:val="a1"/>
    <w:rsid w:val="000D226C"/>
    <w:pPr>
      <w:spacing w:before="40" w:after="40" w:line="240" w:lineRule="auto"/>
      <w:ind w:left="57" w:right="57" w:firstLine="0"/>
      <w:jc w:val="left"/>
    </w:pPr>
    <w:rPr>
      <w:sz w:val="24"/>
    </w:rPr>
  </w:style>
  <w:style w:type="character" w:customStyle="1" w:styleId="26">
    <w:name w:val="Основной текст 2 Знак"/>
    <w:link w:val="25"/>
    <w:rsid w:val="000D226C"/>
    <w:rPr>
      <w:snapToGrid w:val="0"/>
      <w:sz w:val="28"/>
    </w:rPr>
  </w:style>
  <w:style w:type="character" w:customStyle="1" w:styleId="af3">
    <w:name w:val="Текст Знак"/>
    <w:link w:val="af2"/>
    <w:rsid w:val="000D226C"/>
    <w:rPr>
      <w:rFonts w:ascii="Courier New" w:hAnsi="Courier New"/>
      <w:b/>
    </w:rPr>
  </w:style>
  <w:style w:type="character" w:customStyle="1" w:styleId="aff">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link w:val="afe"/>
    <w:rsid w:val="000D226C"/>
    <w:rPr>
      <w:snapToGrid w:val="0"/>
      <w:sz w:val="28"/>
    </w:rPr>
  </w:style>
  <w:style w:type="paragraph" w:customStyle="1" w:styleId="FR1">
    <w:name w:val="FR1"/>
    <w:rsid w:val="000D226C"/>
    <w:pPr>
      <w:widowControl w:val="0"/>
      <w:jc w:val="both"/>
    </w:pPr>
    <w:rPr>
      <w:snapToGrid w:val="0"/>
      <w:sz w:val="18"/>
    </w:rPr>
  </w:style>
  <w:style w:type="character" w:customStyle="1" w:styleId="35">
    <w:name w:val="Основной текст 3 Знак"/>
    <w:link w:val="34"/>
    <w:rsid w:val="000D226C"/>
    <w:rPr>
      <w:snapToGrid w:val="0"/>
      <w:sz w:val="16"/>
      <w:szCs w:val="16"/>
    </w:rPr>
  </w:style>
  <w:style w:type="paragraph" w:styleId="affd">
    <w:name w:val="Block Text"/>
    <w:basedOn w:val="a1"/>
    <w:rsid w:val="000D226C"/>
    <w:pPr>
      <w:widowControl w:val="0"/>
      <w:spacing w:before="220" w:line="240" w:lineRule="auto"/>
      <w:ind w:left="4200" w:right="3400" w:firstLine="0"/>
      <w:jc w:val="center"/>
    </w:pPr>
    <w:rPr>
      <w:b/>
    </w:rPr>
  </w:style>
  <w:style w:type="paragraph" w:customStyle="1" w:styleId="ConsPlusNonformat">
    <w:name w:val="ConsPlusNonformat"/>
    <w:rsid w:val="000D226C"/>
    <w:pPr>
      <w:autoSpaceDE w:val="0"/>
      <w:autoSpaceDN w:val="0"/>
      <w:adjustRightInd w:val="0"/>
    </w:pPr>
    <w:rPr>
      <w:rFonts w:ascii="Courier New" w:hAnsi="Courier New" w:cs="Courier New"/>
    </w:rPr>
  </w:style>
  <w:style w:type="character" w:customStyle="1" w:styleId="aff9">
    <w:name w:val="Обычный (веб) Знак"/>
    <w:aliases w:val="Обычный (Web) Знак,Знак Знак1 Знак Знак Знак"/>
    <w:link w:val="aff8"/>
    <w:locked/>
    <w:rsid w:val="000D226C"/>
    <w:rPr>
      <w:sz w:val="24"/>
      <w:szCs w:val="24"/>
    </w:rPr>
  </w:style>
  <w:style w:type="character" w:customStyle="1" w:styleId="afc">
    <w:name w:val="Название Знак"/>
    <w:link w:val="afb"/>
    <w:rsid w:val="000D226C"/>
    <w:rPr>
      <w:b/>
      <w:sz w:val="24"/>
    </w:rPr>
  </w:style>
  <w:style w:type="paragraph" w:customStyle="1" w:styleId="Style2">
    <w:name w:val="Style2"/>
    <w:basedOn w:val="a1"/>
    <w:rsid w:val="000D226C"/>
    <w:pPr>
      <w:widowControl w:val="0"/>
      <w:autoSpaceDE w:val="0"/>
      <w:autoSpaceDN w:val="0"/>
      <w:adjustRightInd w:val="0"/>
      <w:spacing w:line="277" w:lineRule="exact"/>
      <w:ind w:firstLine="139"/>
    </w:pPr>
    <w:rPr>
      <w:snapToGrid/>
      <w:sz w:val="24"/>
      <w:szCs w:val="24"/>
    </w:rPr>
  </w:style>
  <w:style w:type="character" w:customStyle="1" w:styleId="FontStyle11">
    <w:name w:val="Font Style11"/>
    <w:rsid w:val="000D226C"/>
    <w:rPr>
      <w:rFonts w:ascii="Times New Roman" w:hAnsi="Times New Roman" w:cs="Times New Roman"/>
      <w:sz w:val="22"/>
      <w:szCs w:val="22"/>
    </w:rPr>
  </w:style>
  <w:style w:type="character" w:customStyle="1" w:styleId="FontStyle12">
    <w:name w:val="Font Style12"/>
    <w:uiPriority w:val="99"/>
    <w:rsid w:val="000D226C"/>
    <w:rPr>
      <w:rFonts w:ascii="Times New Roman" w:hAnsi="Times New Roman" w:cs="Times New Roman"/>
      <w:b/>
      <w:bCs/>
      <w:sz w:val="22"/>
      <w:szCs w:val="22"/>
    </w:rPr>
  </w:style>
  <w:style w:type="paragraph" w:customStyle="1" w:styleId="210">
    <w:name w:val="Знак Знак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1"/>
    <w:rsid w:val="000D226C"/>
    <w:pPr>
      <w:spacing w:after="160" w:line="240" w:lineRule="exact"/>
      <w:ind w:firstLine="0"/>
      <w:jc w:val="left"/>
    </w:pPr>
    <w:rPr>
      <w:rFonts w:ascii="Verdana" w:hAnsi="Verdana"/>
      <w:snapToGrid/>
      <w:sz w:val="20"/>
      <w:lang w:val="en-US" w:eastAsia="en-US"/>
    </w:rPr>
  </w:style>
  <w:style w:type="paragraph" w:customStyle="1" w:styleId="Style1">
    <w:name w:val="Style1"/>
    <w:basedOn w:val="a1"/>
    <w:rsid w:val="000D226C"/>
    <w:pPr>
      <w:widowControl w:val="0"/>
      <w:autoSpaceDE w:val="0"/>
      <w:autoSpaceDN w:val="0"/>
      <w:adjustRightInd w:val="0"/>
      <w:spacing w:line="240" w:lineRule="auto"/>
      <w:ind w:firstLine="0"/>
      <w:jc w:val="left"/>
    </w:pPr>
    <w:rPr>
      <w:snapToGrid/>
      <w:sz w:val="24"/>
      <w:szCs w:val="24"/>
    </w:rPr>
  </w:style>
  <w:style w:type="paragraph" w:customStyle="1" w:styleId="Style3">
    <w:name w:val="Style3"/>
    <w:basedOn w:val="a1"/>
    <w:uiPriority w:val="99"/>
    <w:rsid w:val="000D226C"/>
    <w:pPr>
      <w:widowControl w:val="0"/>
      <w:autoSpaceDE w:val="0"/>
      <w:autoSpaceDN w:val="0"/>
      <w:adjustRightInd w:val="0"/>
      <w:spacing w:line="317" w:lineRule="exact"/>
      <w:ind w:firstLine="562"/>
    </w:pPr>
    <w:rPr>
      <w:snapToGrid/>
      <w:sz w:val="24"/>
      <w:szCs w:val="24"/>
    </w:rPr>
  </w:style>
  <w:style w:type="paragraph" w:customStyle="1" w:styleId="Style4">
    <w:name w:val="Style4"/>
    <w:basedOn w:val="a1"/>
    <w:rsid w:val="000D226C"/>
    <w:pPr>
      <w:widowControl w:val="0"/>
      <w:autoSpaceDE w:val="0"/>
      <w:autoSpaceDN w:val="0"/>
      <w:adjustRightInd w:val="0"/>
      <w:spacing w:line="323" w:lineRule="exact"/>
      <w:ind w:firstLine="0"/>
      <w:jc w:val="left"/>
    </w:pPr>
    <w:rPr>
      <w:snapToGrid/>
      <w:sz w:val="24"/>
      <w:szCs w:val="24"/>
    </w:rPr>
  </w:style>
  <w:style w:type="paragraph" w:customStyle="1" w:styleId="Style5">
    <w:name w:val="Style5"/>
    <w:basedOn w:val="a1"/>
    <w:rsid w:val="000D226C"/>
    <w:pPr>
      <w:widowControl w:val="0"/>
      <w:autoSpaceDE w:val="0"/>
      <w:autoSpaceDN w:val="0"/>
      <w:adjustRightInd w:val="0"/>
      <w:spacing w:line="322" w:lineRule="exact"/>
      <w:ind w:firstLine="0"/>
    </w:pPr>
    <w:rPr>
      <w:snapToGrid/>
      <w:sz w:val="24"/>
      <w:szCs w:val="24"/>
    </w:rPr>
  </w:style>
  <w:style w:type="paragraph" w:customStyle="1" w:styleId="Style6">
    <w:name w:val="Style6"/>
    <w:basedOn w:val="a1"/>
    <w:rsid w:val="000D226C"/>
    <w:pPr>
      <w:widowControl w:val="0"/>
      <w:autoSpaceDE w:val="0"/>
      <w:autoSpaceDN w:val="0"/>
      <w:adjustRightInd w:val="0"/>
      <w:spacing w:line="240" w:lineRule="auto"/>
      <w:ind w:firstLine="0"/>
      <w:jc w:val="left"/>
    </w:pPr>
    <w:rPr>
      <w:snapToGrid/>
      <w:sz w:val="24"/>
      <w:szCs w:val="24"/>
    </w:rPr>
  </w:style>
  <w:style w:type="paragraph" w:customStyle="1" w:styleId="Style7">
    <w:name w:val="Style7"/>
    <w:basedOn w:val="a1"/>
    <w:rsid w:val="000D226C"/>
    <w:pPr>
      <w:widowControl w:val="0"/>
      <w:autoSpaceDE w:val="0"/>
      <w:autoSpaceDN w:val="0"/>
      <w:adjustRightInd w:val="0"/>
      <w:spacing w:line="322" w:lineRule="exact"/>
      <w:ind w:firstLine="0"/>
    </w:pPr>
    <w:rPr>
      <w:snapToGrid/>
      <w:sz w:val="24"/>
      <w:szCs w:val="24"/>
    </w:rPr>
  </w:style>
  <w:style w:type="paragraph" w:customStyle="1" w:styleId="ConsPlusNormal">
    <w:name w:val="ConsPlusNormal"/>
    <w:link w:val="ConsPlusNormal0"/>
    <w:rsid w:val="000D226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D226C"/>
    <w:rPr>
      <w:rFonts w:ascii="Arial" w:hAnsi="Arial" w:cs="Arial"/>
      <w:lang w:val="ru-RU" w:eastAsia="ru-RU" w:bidi="ar-SA"/>
    </w:rPr>
  </w:style>
  <w:style w:type="character" w:customStyle="1" w:styleId="grame">
    <w:name w:val="grame"/>
    <w:basedOn w:val="a2"/>
    <w:rsid w:val="000D226C"/>
  </w:style>
  <w:style w:type="paragraph" w:styleId="HTML">
    <w:name w:val="HTML Preformatted"/>
    <w:basedOn w:val="a1"/>
    <w:link w:val="HTML0"/>
    <w:rsid w:val="000D2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8" w:firstLine="0"/>
      <w:jc w:val="left"/>
    </w:pPr>
    <w:rPr>
      <w:rFonts w:ascii="Courier New" w:hAnsi="Courier New" w:cs="Courier New"/>
      <w:snapToGrid/>
      <w:color w:val="000000"/>
      <w:sz w:val="20"/>
    </w:rPr>
  </w:style>
  <w:style w:type="character" w:customStyle="1" w:styleId="HTML0">
    <w:name w:val="Стандартный HTML Знак"/>
    <w:link w:val="HTML"/>
    <w:rsid w:val="000D226C"/>
    <w:rPr>
      <w:rFonts w:ascii="Courier New" w:hAnsi="Courier New" w:cs="Courier New"/>
      <w:color w:val="000000"/>
    </w:rPr>
  </w:style>
  <w:style w:type="paragraph" w:styleId="affe">
    <w:name w:val="No Spacing"/>
    <w:uiPriority w:val="99"/>
    <w:qFormat/>
    <w:rsid w:val="000D226C"/>
    <w:pPr>
      <w:suppressAutoHyphens/>
    </w:pPr>
    <w:rPr>
      <w:rFonts w:eastAsia="Calibri"/>
      <w:sz w:val="24"/>
      <w:szCs w:val="24"/>
      <w:lang w:eastAsia="ar-SA"/>
    </w:rPr>
  </w:style>
  <w:style w:type="paragraph" w:customStyle="1" w:styleId="Style12">
    <w:name w:val="Style12"/>
    <w:basedOn w:val="a1"/>
    <w:rsid w:val="000D226C"/>
    <w:pPr>
      <w:widowControl w:val="0"/>
      <w:autoSpaceDE w:val="0"/>
      <w:autoSpaceDN w:val="0"/>
      <w:adjustRightInd w:val="0"/>
      <w:spacing w:line="240" w:lineRule="auto"/>
      <w:ind w:firstLine="0"/>
      <w:jc w:val="left"/>
    </w:pPr>
    <w:rPr>
      <w:rFonts w:ascii="Microsoft Sans Serif" w:hAnsi="Microsoft Sans Serif" w:cs="Microsoft Sans Serif"/>
      <w:snapToGrid/>
      <w:sz w:val="24"/>
      <w:szCs w:val="24"/>
    </w:rPr>
  </w:style>
  <w:style w:type="character" w:customStyle="1" w:styleId="FontStyle31">
    <w:name w:val="Font Style31"/>
    <w:rsid w:val="000D226C"/>
    <w:rPr>
      <w:rFonts w:ascii="Courier New" w:hAnsi="Courier New" w:cs="Courier New"/>
      <w:sz w:val="18"/>
      <w:szCs w:val="18"/>
    </w:rPr>
  </w:style>
  <w:style w:type="paragraph" w:customStyle="1" w:styleId="Times-11-simple">
    <w:name w:val="Times-11-simple"/>
    <w:basedOn w:val="a1"/>
    <w:link w:val="Times-11-simple0"/>
    <w:rsid w:val="000D226C"/>
    <w:pPr>
      <w:spacing w:line="240" w:lineRule="auto"/>
      <w:ind w:firstLine="0"/>
      <w:jc w:val="left"/>
    </w:pPr>
    <w:rPr>
      <w:snapToGrid/>
      <w:sz w:val="22"/>
      <w:szCs w:val="22"/>
      <w:lang w:eastAsia="en-US"/>
    </w:rPr>
  </w:style>
  <w:style w:type="character" w:customStyle="1" w:styleId="Times-11-simple0">
    <w:name w:val="Times-11-simple Знак"/>
    <w:link w:val="Times-11-simple"/>
    <w:locked/>
    <w:rsid w:val="000D226C"/>
    <w:rPr>
      <w:sz w:val="22"/>
      <w:szCs w:val="22"/>
      <w:lang w:eastAsia="en-US"/>
    </w:rPr>
  </w:style>
  <w:style w:type="paragraph" w:customStyle="1" w:styleId="afff">
    <w:name w:val="Стиль"/>
    <w:basedOn w:val="a1"/>
    <w:rsid w:val="000D226C"/>
    <w:pPr>
      <w:widowControl w:val="0"/>
      <w:adjustRightInd w:val="0"/>
      <w:spacing w:after="160" w:line="240" w:lineRule="exact"/>
      <w:ind w:firstLine="0"/>
      <w:jc w:val="right"/>
    </w:pPr>
    <w:rPr>
      <w:snapToGrid/>
      <w:sz w:val="20"/>
      <w:lang w:val="en-GB" w:eastAsia="en-US"/>
    </w:rPr>
  </w:style>
  <w:style w:type="character" w:customStyle="1" w:styleId="label">
    <w:name w:val="label"/>
    <w:basedOn w:val="a2"/>
    <w:rsid w:val="000D226C"/>
  </w:style>
  <w:style w:type="character" w:customStyle="1" w:styleId="pubarticletitle">
    <w:name w:val="pub_article_title"/>
    <w:basedOn w:val="a2"/>
    <w:rsid w:val="000D226C"/>
  </w:style>
  <w:style w:type="character" w:customStyle="1" w:styleId="24">
    <w:name w:val="Основной текст с отступом 2 Знак"/>
    <w:aliases w:val="Знак Знак"/>
    <w:link w:val="23"/>
    <w:rsid w:val="000D226C"/>
    <w:rPr>
      <w:snapToGrid w:val="0"/>
      <w:sz w:val="28"/>
    </w:rPr>
  </w:style>
  <w:style w:type="character" w:customStyle="1" w:styleId="33">
    <w:name w:val="Основной текст с отступом 3 Знак"/>
    <w:link w:val="32"/>
    <w:rsid w:val="000D226C"/>
    <w:rPr>
      <w:snapToGrid w:val="0"/>
      <w:sz w:val="16"/>
      <w:szCs w:val="16"/>
    </w:rPr>
  </w:style>
  <w:style w:type="paragraph" w:customStyle="1" w:styleId="Preformat">
    <w:name w:val="Preformat"/>
    <w:rsid w:val="000D226C"/>
    <w:rPr>
      <w:rFonts w:ascii="Courier New" w:hAnsi="Courier New"/>
      <w:snapToGrid w:val="0"/>
    </w:rPr>
  </w:style>
  <w:style w:type="paragraph" w:customStyle="1" w:styleId="Iauiue">
    <w:name w:val="Iau?iue"/>
    <w:rsid w:val="000D226C"/>
    <w:rPr>
      <w:color w:val="000000"/>
      <w:sz w:val="24"/>
    </w:rPr>
  </w:style>
  <w:style w:type="paragraph" w:customStyle="1" w:styleId="28">
    <w:name w:val="Знак Знак Знак Знак2"/>
    <w:basedOn w:val="a1"/>
    <w:rsid w:val="000D226C"/>
    <w:pPr>
      <w:spacing w:before="100" w:beforeAutospacing="1" w:after="100" w:afterAutospacing="1" w:line="240" w:lineRule="auto"/>
      <w:ind w:firstLine="0"/>
      <w:jc w:val="left"/>
    </w:pPr>
    <w:rPr>
      <w:rFonts w:ascii="Tahoma" w:hAnsi="Tahoma"/>
      <w:snapToGrid/>
      <w:sz w:val="20"/>
      <w:lang w:val="en-US" w:eastAsia="en-US"/>
    </w:rPr>
  </w:style>
  <w:style w:type="paragraph" w:customStyle="1" w:styleId="afff0">
    <w:name w:val="Нормальный"/>
    <w:rsid w:val="000D226C"/>
    <w:pPr>
      <w:widowControl w:val="0"/>
    </w:pPr>
  </w:style>
  <w:style w:type="paragraph" w:customStyle="1" w:styleId="1a">
    <w:name w:val="Заг1"/>
    <w:basedOn w:val="a1"/>
    <w:rsid w:val="000D226C"/>
    <w:pPr>
      <w:snapToGrid w:val="0"/>
      <w:spacing w:before="360" w:line="240" w:lineRule="auto"/>
      <w:ind w:firstLine="0"/>
      <w:jc w:val="left"/>
    </w:pPr>
    <w:rPr>
      <w:b/>
      <w:snapToGrid/>
      <w:sz w:val="24"/>
      <w:szCs w:val="24"/>
    </w:rPr>
  </w:style>
  <w:style w:type="paragraph" w:customStyle="1" w:styleId="BlockText1">
    <w:name w:val="Block Text1"/>
    <w:basedOn w:val="a1"/>
    <w:rsid w:val="000D226C"/>
    <w:pPr>
      <w:widowControl w:val="0"/>
      <w:tabs>
        <w:tab w:val="left" w:pos="8306"/>
        <w:tab w:val="left" w:pos="9923"/>
      </w:tabs>
      <w:spacing w:line="240" w:lineRule="auto"/>
      <w:ind w:left="284" w:right="893" w:firstLine="0"/>
    </w:pPr>
    <w:rPr>
      <w:snapToGrid/>
    </w:rPr>
  </w:style>
  <w:style w:type="character" w:customStyle="1" w:styleId="af6">
    <w:name w:val="Текст выноски Знак"/>
    <w:link w:val="af5"/>
    <w:semiHidden/>
    <w:rsid w:val="000D226C"/>
    <w:rPr>
      <w:rFonts w:ascii="Tahoma" w:hAnsi="Tahoma" w:cs="Tahoma"/>
      <w:snapToGrid w:val="0"/>
      <w:sz w:val="16"/>
      <w:szCs w:val="16"/>
    </w:rPr>
  </w:style>
  <w:style w:type="paragraph" w:customStyle="1" w:styleId="1b">
    <w:name w:val="Верхний колонтитул1"/>
    <w:basedOn w:val="a1"/>
    <w:rsid w:val="000D226C"/>
    <w:pPr>
      <w:widowControl w:val="0"/>
      <w:tabs>
        <w:tab w:val="center" w:pos="4153"/>
        <w:tab w:val="right" w:pos="8306"/>
      </w:tabs>
      <w:snapToGrid w:val="0"/>
      <w:spacing w:line="240" w:lineRule="auto"/>
      <w:ind w:firstLine="0"/>
      <w:jc w:val="left"/>
    </w:pPr>
    <w:rPr>
      <w:snapToGrid/>
      <w:sz w:val="20"/>
    </w:rPr>
  </w:style>
  <w:style w:type="character" w:customStyle="1" w:styleId="a8">
    <w:name w:val="Нижний колонтитул Знак"/>
    <w:link w:val="a7"/>
    <w:uiPriority w:val="99"/>
    <w:rsid w:val="000D226C"/>
    <w:rPr>
      <w:snapToGrid w:val="0"/>
    </w:rPr>
  </w:style>
  <w:style w:type="character" w:styleId="afff1">
    <w:name w:val="Strong"/>
    <w:qFormat/>
    <w:rsid w:val="000D226C"/>
    <w:rPr>
      <w:b/>
      <w:bCs/>
    </w:rPr>
  </w:style>
  <w:style w:type="character" w:customStyle="1" w:styleId="FontStyle13">
    <w:name w:val="Font Style13"/>
    <w:rsid w:val="000D226C"/>
    <w:rPr>
      <w:rFonts w:ascii="Arial" w:hAnsi="Arial" w:cs="Arial"/>
      <w:sz w:val="18"/>
      <w:szCs w:val="18"/>
    </w:rPr>
  </w:style>
  <w:style w:type="character" w:customStyle="1" w:styleId="FontStyle16">
    <w:name w:val="Font Style16"/>
    <w:rsid w:val="000D226C"/>
    <w:rPr>
      <w:rFonts w:ascii="Arial" w:hAnsi="Arial" w:cs="Arial"/>
      <w:i/>
      <w:iCs/>
      <w:sz w:val="18"/>
      <w:szCs w:val="18"/>
    </w:rPr>
  </w:style>
  <w:style w:type="paragraph" w:customStyle="1" w:styleId="36">
    <w:name w:val="оловок 3"/>
    <w:basedOn w:val="a1"/>
    <w:next w:val="a1"/>
    <w:rsid w:val="000D226C"/>
    <w:pPr>
      <w:keepNext/>
      <w:tabs>
        <w:tab w:val="left" w:pos="5460"/>
      </w:tabs>
      <w:spacing w:line="240" w:lineRule="auto"/>
      <w:ind w:firstLine="720"/>
    </w:pPr>
    <w:rPr>
      <w:rFonts w:ascii="Arial" w:hAnsi="Arial"/>
      <w:snapToGrid/>
      <w:sz w:val="24"/>
    </w:rPr>
  </w:style>
  <w:style w:type="paragraph" w:customStyle="1" w:styleId="1c">
    <w:name w:val="Обычный1"/>
    <w:rsid w:val="000D226C"/>
    <w:pPr>
      <w:widowControl w:val="0"/>
      <w:spacing w:line="260" w:lineRule="auto"/>
      <w:ind w:firstLine="720"/>
      <w:jc w:val="both"/>
    </w:pPr>
    <w:rPr>
      <w:snapToGrid w:val="0"/>
      <w:sz w:val="18"/>
    </w:rPr>
  </w:style>
  <w:style w:type="paragraph" w:styleId="29">
    <w:name w:val="List 2"/>
    <w:basedOn w:val="a1"/>
    <w:rsid w:val="000D226C"/>
    <w:pPr>
      <w:spacing w:line="240" w:lineRule="auto"/>
      <w:ind w:left="566" w:hanging="283"/>
      <w:jc w:val="left"/>
    </w:pPr>
    <w:rPr>
      <w:snapToGrid/>
      <w:sz w:val="20"/>
    </w:rPr>
  </w:style>
  <w:style w:type="character" w:customStyle="1" w:styleId="aff5">
    <w:name w:val="Подзаголовок Знак"/>
    <w:link w:val="aff4"/>
    <w:rsid w:val="000D226C"/>
    <w:rPr>
      <w:rFonts w:ascii="Arial" w:hAnsi="Arial"/>
      <w:sz w:val="24"/>
    </w:rPr>
  </w:style>
  <w:style w:type="character" w:customStyle="1" w:styleId="FontStyle26">
    <w:name w:val="Font Style26"/>
    <w:rsid w:val="000D226C"/>
    <w:rPr>
      <w:rFonts w:ascii="Times New Roman" w:hAnsi="Times New Roman" w:cs="Times New Roman"/>
      <w:sz w:val="22"/>
      <w:szCs w:val="22"/>
    </w:rPr>
  </w:style>
  <w:style w:type="paragraph" w:customStyle="1" w:styleId="afff2">
    <w:name w:val="Условия контракта"/>
    <w:basedOn w:val="a1"/>
    <w:rsid w:val="000D226C"/>
    <w:pPr>
      <w:tabs>
        <w:tab w:val="num" w:pos="720"/>
      </w:tabs>
      <w:spacing w:before="240" w:after="120" w:line="240" w:lineRule="auto"/>
      <w:ind w:left="720" w:hanging="720"/>
    </w:pPr>
    <w:rPr>
      <w:b/>
      <w:bCs/>
      <w:snapToGrid/>
      <w:sz w:val="24"/>
      <w:szCs w:val="24"/>
    </w:rPr>
  </w:style>
  <w:style w:type="character" w:customStyle="1" w:styleId="FontStyle18">
    <w:name w:val="Font Style18"/>
    <w:rsid w:val="000D226C"/>
    <w:rPr>
      <w:rFonts w:ascii="Times New Roman" w:hAnsi="Times New Roman" w:cs="Times New Roman"/>
      <w:sz w:val="22"/>
      <w:szCs w:val="22"/>
    </w:rPr>
  </w:style>
  <w:style w:type="character" w:customStyle="1" w:styleId="afff3">
    <w:name w:val="Подподпункт Знак Знак Знак"/>
    <w:locked/>
    <w:rsid w:val="005A6795"/>
    <w:rPr>
      <w:sz w:val="28"/>
    </w:rPr>
  </w:style>
  <w:style w:type="paragraph" w:customStyle="1" w:styleId="1d">
    <w:name w:val="Абзац списка1"/>
    <w:basedOn w:val="a1"/>
    <w:rsid w:val="00735827"/>
    <w:pPr>
      <w:spacing w:after="200" w:line="276" w:lineRule="auto"/>
      <w:ind w:left="720" w:firstLine="0"/>
      <w:jc w:val="left"/>
    </w:pPr>
    <w:rPr>
      <w:rFonts w:ascii="Calibri" w:hAnsi="Calibri"/>
      <w:snapToGrid/>
      <w:sz w:val="22"/>
      <w:szCs w:val="22"/>
      <w:lang w:eastAsia="en-US"/>
    </w:rPr>
  </w:style>
  <w:style w:type="paragraph" w:customStyle="1" w:styleId="-6">
    <w:name w:val="Пункт-6"/>
    <w:basedOn w:val="a1"/>
    <w:rsid w:val="00735827"/>
    <w:pPr>
      <w:tabs>
        <w:tab w:val="left" w:pos="1985"/>
      </w:tabs>
      <w:spacing w:line="240" w:lineRule="auto"/>
      <w:ind w:firstLine="709"/>
    </w:pPr>
    <w:rPr>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87562">
      <w:bodyDiv w:val="1"/>
      <w:marLeft w:val="0"/>
      <w:marRight w:val="0"/>
      <w:marTop w:val="0"/>
      <w:marBottom w:val="0"/>
      <w:divBdr>
        <w:top w:val="none" w:sz="0" w:space="0" w:color="auto"/>
        <w:left w:val="none" w:sz="0" w:space="0" w:color="auto"/>
        <w:bottom w:val="none" w:sz="0" w:space="0" w:color="auto"/>
        <w:right w:val="none" w:sz="0" w:space="0" w:color="auto"/>
      </w:divBdr>
    </w:div>
    <w:div w:id="378626002">
      <w:bodyDiv w:val="1"/>
      <w:marLeft w:val="0"/>
      <w:marRight w:val="0"/>
      <w:marTop w:val="0"/>
      <w:marBottom w:val="0"/>
      <w:divBdr>
        <w:top w:val="none" w:sz="0" w:space="0" w:color="auto"/>
        <w:left w:val="none" w:sz="0" w:space="0" w:color="auto"/>
        <w:bottom w:val="none" w:sz="0" w:space="0" w:color="auto"/>
        <w:right w:val="none" w:sz="0" w:space="0" w:color="auto"/>
      </w:divBdr>
    </w:div>
    <w:div w:id="383913436">
      <w:bodyDiv w:val="1"/>
      <w:marLeft w:val="0"/>
      <w:marRight w:val="0"/>
      <w:marTop w:val="0"/>
      <w:marBottom w:val="0"/>
      <w:divBdr>
        <w:top w:val="none" w:sz="0" w:space="0" w:color="auto"/>
        <w:left w:val="none" w:sz="0" w:space="0" w:color="auto"/>
        <w:bottom w:val="none" w:sz="0" w:space="0" w:color="auto"/>
        <w:right w:val="none" w:sz="0" w:space="0" w:color="auto"/>
      </w:divBdr>
    </w:div>
    <w:div w:id="434980844">
      <w:bodyDiv w:val="1"/>
      <w:marLeft w:val="0"/>
      <w:marRight w:val="0"/>
      <w:marTop w:val="0"/>
      <w:marBottom w:val="0"/>
      <w:divBdr>
        <w:top w:val="none" w:sz="0" w:space="0" w:color="auto"/>
        <w:left w:val="none" w:sz="0" w:space="0" w:color="auto"/>
        <w:bottom w:val="none" w:sz="0" w:space="0" w:color="auto"/>
        <w:right w:val="none" w:sz="0" w:space="0" w:color="auto"/>
      </w:divBdr>
    </w:div>
    <w:div w:id="513033696">
      <w:bodyDiv w:val="1"/>
      <w:marLeft w:val="0"/>
      <w:marRight w:val="0"/>
      <w:marTop w:val="0"/>
      <w:marBottom w:val="0"/>
      <w:divBdr>
        <w:top w:val="none" w:sz="0" w:space="0" w:color="auto"/>
        <w:left w:val="none" w:sz="0" w:space="0" w:color="auto"/>
        <w:bottom w:val="none" w:sz="0" w:space="0" w:color="auto"/>
        <w:right w:val="none" w:sz="0" w:space="0" w:color="auto"/>
      </w:divBdr>
    </w:div>
    <w:div w:id="662317290">
      <w:bodyDiv w:val="1"/>
      <w:marLeft w:val="0"/>
      <w:marRight w:val="0"/>
      <w:marTop w:val="0"/>
      <w:marBottom w:val="0"/>
      <w:divBdr>
        <w:top w:val="none" w:sz="0" w:space="0" w:color="auto"/>
        <w:left w:val="none" w:sz="0" w:space="0" w:color="auto"/>
        <w:bottom w:val="none" w:sz="0" w:space="0" w:color="auto"/>
        <w:right w:val="none" w:sz="0" w:space="0" w:color="auto"/>
      </w:divBdr>
    </w:div>
    <w:div w:id="810555760">
      <w:bodyDiv w:val="1"/>
      <w:marLeft w:val="0"/>
      <w:marRight w:val="0"/>
      <w:marTop w:val="0"/>
      <w:marBottom w:val="0"/>
      <w:divBdr>
        <w:top w:val="none" w:sz="0" w:space="0" w:color="auto"/>
        <w:left w:val="none" w:sz="0" w:space="0" w:color="auto"/>
        <w:bottom w:val="none" w:sz="0" w:space="0" w:color="auto"/>
        <w:right w:val="none" w:sz="0" w:space="0" w:color="auto"/>
      </w:divBdr>
    </w:div>
    <w:div w:id="859320819">
      <w:bodyDiv w:val="1"/>
      <w:marLeft w:val="0"/>
      <w:marRight w:val="0"/>
      <w:marTop w:val="0"/>
      <w:marBottom w:val="0"/>
      <w:divBdr>
        <w:top w:val="none" w:sz="0" w:space="0" w:color="auto"/>
        <w:left w:val="none" w:sz="0" w:space="0" w:color="auto"/>
        <w:bottom w:val="none" w:sz="0" w:space="0" w:color="auto"/>
        <w:right w:val="none" w:sz="0" w:space="0" w:color="auto"/>
      </w:divBdr>
    </w:div>
    <w:div w:id="930889142">
      <w:bodyDiv w:val="1"/>
      <w:marLeft w:val="0"/>
      <w:marRight w:val="0"/>
      <w:marTop w:val="0"/>
      <w:marBottom w:val="0"/>
      <w:divBdr>
        <w:top w:val="none" w:sz="0" w:space="0" w:color="auto"/>
        <w:left w:val="none" w:sz="0" w:space="0" w:color="auto"/>
        <w:bottom w:val="none" w:sz="0" w:space="0" w:color="auto"/>
        <w:right w:val="none" w:sz="0" w:space="0" w:color="auto"/>
      </w:divBdr>
    </w:div>
    <w:div w:id="1108353176">
      <w:bodyDiv w:val="1"/>
      <w:marLeft w:val="0"/>
      <w:marRight w:val="0"/>
      <w:marTop w:val="0"/>
      <w:marBottom w:val="0"/>
      <w:divBdr>
        <w:top w:val="none" w:sz="0" w:space="0" w:color="auto"/>
        <w:left w:val="none" w:sz="0" w:space="0" w:color="auto"/>
        <w:bottom w:val="none" w:sz="0" w:space="0" w:color="auto"/>
        <w:right w:val="none" w:sz="0" w:space="0" w:color="auto"/>
      </w:divBdr>
    </w:div>
    <w:div w:id="1122844691">
      <w:bodyDiv w:val="1"/>
      <w:marLeft w:val="0"/>
      <w:marRight w:val="0"/>
      <w:marTop w:val="0"/>
      <w:marBottom w:val="0"/>
      <w:divBdr>
        <w:top w:val="none" w:sz="0" w:space="0" w:color="auto"/>
        <w:left w:val="none" w:sz="0" w:space="0" w:color="auto"/>
        <w:bottom w:val="none" w:sz="0" w:space="0" w:color="auto"/>
        <w:right w:val="none" w:sz="0" w:space="0" w:color="auto"/>
      </w:divBdr>
    </w:div>
    <w:div w:id="1216505558">
      <w:bodyDiv w:val="1"/>
      <w:marLeft w:val="0"/>
      <w:marRight w:val="0"/>
      <w:marTop w:val="0"/>
      <w:marBottom w:val="0"/>
      <w:divBdr>
        <w:top w:val="none" w:sz="0" w:space="0" w:color="auto"/>
        <w:left w:val="none" w:sz="0" w:space="0" w:color="auto"/>
        <w:bottom w:val="none" w:sz="0" w:space="0" w:color="auto"/>
        <w:right w:val="none" w:sz="0" w:space="0" w:color="auto"/>
      </w:divBdr>
    </w:div>
    <w:div w:id="1229730775">
      <w:bodyDiv w:val="1"/>
      <w:marLeft w:val="0"/>
      <w:marRight w:val="0"/>
      <w:marTop w:val="0"/>
      <w:marBottom w:val="0"/>
      <w:divBdr>
        <w:top w:val="none" w:sz="0" w:space="0" w:color="auto"/>
        <w:left w:val="none" w:sz="0" w:space="0" w:color="auto"/>
        <w:bottom w:val="none" w:sz="0" w:space="0" w:color="auto"/>
        <w:right w:val="none" w:sz="0" w:space="0" w:color="auto"/>
      </w:divBdr>
    </w:div>
    <w:div w:id="1645814567">
      <w:bodyDiv w:val="1"/>
      <w:marLeft w:val="0"/>
      <w:marRight w:val="0"/>
      <w:marTop w:val="0"/>
      <w:marBottom w:val="0"/>
      <w:divBdr>
        <w:top w:val="none" w:sz="0" w:space="0" w:color="auto"/>
        <w:left w:val="none" w:sz="0" w:space="0" w:color="auto"/>
        <w:bottom w:val="none" w:sz="0" w:space="0" w:color="auto"/>
        <w:right w:val="none" w:sz="0" w:space="0" w:color="auto"/>
      </w:divBdr>
    </w:div>
    <w:div w:id="1708481997">
      <w:bodyDiv w:val="1"/>
      <w:marLeft w:val="0"/>
      <w:marRight w:val="0"/>
      <w:marTop w:val="0"/>
      <w:marBottom w:val="0"/>
      <w:divBdr>
        <w:top w:val="none" w:sz="0" w:space="0" w:color="auto"/>
        <w:left w:val="none" w:sz="0" w:space="0" w:color="auto"/>
        <w:bottom w:val="none" w:sz="0" w:space="0" w:color="auto"/>
        <w:right w:val="none" w:sz="0" w:space="0" w:color="auto"/>
      </w:divBdr>
    </w:div>
    <w:div w:id="1836872541">
      <w:bodyDiv w:val="1"/>
      <w:marLeft w:val="0"/>
      <w:marRight w:val="0"/>
      <w:marTop w:val="0"/>
      <w:marBottom w:val="0"/>
      <w:divBdr>
        <w:top w:val="none" w:sz="0" w:space="0" w:color="auto"/>
        <w:left w:val="none" w:sz="0" w:space="0" w:color="auto"/>
        <w:bottom w:val="none" w:sz="0" w:space="0" w:color="auto"/>
        <w:right w:val="none" w:sz="0" w:space="0" w:color="auto"/>
      </w:divBdr>
    </w:div>
    <w:div w:id="1994678906">
      <w:bodyDiv w:val="1"/>
      <w:marLeft w:val="0"/>
      <w:marRight w:val="0"/>
      <w:marTop w:val="0"/>
      <w:marBottom w:val="0"/>
      <w:divBdr>
        <w:top w:val="none" w:sz="0" w:space="0" w:color="auto"/>
        <w:left w:val="none" w:sz="0" w:space="0" w:color="auto"/>
        <w:bottom w:val="none" w:sz="0" w:space="0" w:color="auto"/>
        <w:right w:val="none" w:sz="0" w:space="0" w:color="auto"/>
      </w:divBdr>
    </w:div>
    <w:div w:id="20319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nv.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sn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ygorodovav@gesnv.ru" TargetMode="External"/><Relationship Id="rId4" Type="http://schemas.openxmlformats.org/officeDocument/2006/relationships/settings" Target="settings.xml"/><Relationship Id="rId9" Type="http://schemas.openxmlformats.org/officeDocument/2006/relationships/hyperlink" Target="mailto:zakupki@k-m-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43</Pages>
  <Words>11776</Words>
  <Characters>90006</Characters>
  <Application>Microsoft Office Word</Application>
  <DocSecurity>0</DocSecurity>
  <Lines>750</Lines>
  <Paragraphs>203</Paragraphs>
  <ScaleCrop>false</ScaleCrop>
  <HeadingPairs>
    <vt:vector size="2" baseType="variant">
      <vt:variant>
        <vt:lpstr>Название</vt:lpstr>
      </vt:variant>
      <vt:variant>
        <vt:i4>1</vt:i4>
      </vt:variant>
    </vt:vector>
  </HeadingPairs>
  <TitlesOfParts>
    <vt:vector size="1" baseType="lpstr">
      <vt:lpstr>ОАО «КУРГАНЭНЕРГО»</vt:lpstr>
    </vt:vector>
  </TitlesOfParts>
  <Company>ОАО "Курганэнерго"</Company>
  <LinksUpToDate>false</LinksUpToDate>
  <CharactersWithSpaces>101579</CharactersWithSpaces>
  <SharedDoc>false</SharedDoc>
  <HLinks>
    <vt:vector size="204" baseType="variant">
      <vt:variant>
        <vt:i4>1310720</vt:i4>
      </vt:variant>
      <vt:variant>
        <vt:i4>291</vt:i4>
      </vt:variant>
      <vt:variant>
        <vt:i4>0</vt:i4>
      </vt:variant>
      <vt:variant>
        <vt:i4>5</vt:i4>
      </vt:variant>
      <vt:variant>
        <vt:lpwstr>http://www.gesnv.ru/</vt:lpwstr>
      </vt:variant>
      <vt:variant>
        <vt:lpwstr/>
      </vt:variant>
      <vt:variant>
        <vt:i4>589861</vt:i4>
      </vt:variant>
      <vt:variant>
        <vt:i4>282</vt:i4>
      </vt:variant>
      <vt:variant>
        <vt:i4>0</vt:i4>
      </vt:variant>
      <vt:variant>
        <vt:i4>5</vt:i4>
      </vt:variant>
      <vt:variant>
        <vt:lpwstr>mailto:natka@gesnv.ru</vt:lpwstr>
      </vt:variant>
      <vt:variant>
        <vt:lpwstr/>
      </vt:variant>
      <vt:variant>
        <vt:i4>6881348</vt:i4>
      </vt:variant>
      <vt:variant>
        <vt:i4>279</vt:i4>
      </vt:variant>
      <vt:variant>
        <vt:i4>0</vt:i4>
      </vt:variant>
      <vt:variant>
        <vt:i4>5</vt:i4>
      </vt:variant>
      <vt:variant>
        <vt:lpwstr>mailto:omts@gesnv.ru</vt:lpwstr>
      </vt:variant>
      <vt:variant>
        <vt:lpwstr/>
      </vt:variant>
      <vt:variant>
        <vt:i4>7798875</vt:i4>
      </vt:variant>
      <vt:variant>
        <vt:i4>183</vt:i4>
      </vt:variant>
      <vt:variant>
        <vt:i4>0</vt:i4>
      </vt:variant>
      <vt:variant>
        <vt:i4>5</vt:i4>
      </vt:variant>
      <vt:variant>
        <vt:lpwstr>mailto:zakupki@k-m-i.ru</vt:lpwstr>
      </vt:variant>
      <vt:variant>
        <vt:lpwstr/>
      </vt:variant>
      <vt:variant>
        <vt:i4>1310720</vt:i4>
      </vt:variant>
      <vt:variant>
        <vt:i4>177</vt:i4>
      </vt:variant>
      <vt:variant>
        <vt:i4>0</vt:i4>
      </vt:variant>
      <vt:variant>
        <vt:i4>5</vt:i4>
      </vt:variant>
      <vt:variant>
        <vt:lpwstr>http://www.gesnv.ru/</vt:lpwstr>
      </vt:variant>
      <vt:variant>
        <vt:lpwstr/>
      </vt:variant>
      <vt:variant>
        <vt:i4>1245242</vt:i4>
      </vt:variant>
      <vt:variant>
        <vt:i4>170</vt:i4>
      </vt:variant>
      <vt:variant>
        <vt:i4>0</vt:i4>
      </vt:variant>
      <vt:variant>
        <vt:i4>5</vt:i4>
      </vt:variant>
      <vt:variant>
        <vt:lpwstr/>
      </vt:variant>
      <vt:variant>
        <vt:lpwstr>_Toc321413911</vt:lpwstr>
      </vt:variant>
      <vt:variant>
        <vt:i4>1245242</vt:i4>
      </vt:variant>
      <vt:variant>
        <vt:i4>164</vt:i4>
      </vt:variant>
      <vt:variant>
        <vt:i4>0</vt:i4>
      </vt:variant>
      <vt:variant>
        <vt:i4>5</vt:i4>
      </vt:variant>
      <vt:variant>
        <vt:lpwstr/>
      </vt:variant>
      <vt:variant>
        <vt:lpwstr>_Toc321413910</vt:lpwstr>
      </vt:variant>
      <vt:variant>
        <vt:i4>1179706</vt:i4>
      </vt:variant>
      <vt:variant>
        <vt:i4>158</vt:i4>
      </vt:variant>
      <vt:variant>
        <vt:i4>0</vt:i4>
      </vt:variant>
      <vt:variant>
        <vt:i4>5</vt:i4>
      </vt:variant>
      <vt:variant>
        <vt:lpwstr/>
      </vt:variant>
      <vt:variant>
        <vt:lpwstr>_Toc321413909</vt:lpwstr>
      </vt:variant>
      <vt:variant>
        <vt:i4>1179706</vt:i4>
      </vt:variant>
      <vt:variant>
        <vt:i4>152</vt:i4>
      </vt:variant>
      <vt:variant>
        <vt:i4>0</vt:i4>
      </vt:variant>
      <vt:variant>
        <vt:i4>5</vt:i4>
      </vt:variant>
      <vt:variant>
        <vt:lpwstr/>
      </vt:variant>
      <vt:variant>
        <vt:lpwstr>_Toc321413908</vt:lpwstr>
      </vt:variant>
      <vt:variant>
        <vt:i4>1179706</vt:i4>
      </vt:variant>
      <vt:variant>
        <vt:i4>146</vt:i4>
      </vt:variant>
      <vt:variant>
        <vt:i4>0</vt:i4>
      </vt:variant>
      <vt:variant>
        <vt:i4>5</vt:i4>
      </vt:variant>
      <vt:variant>
        <vt:lpwstr/>
      </vt:variant>
      <vt:variant>
        <vt:lpwstr>_Toc321413907</vt:lpwstr>
      </vt:variant>
      <vt:variant>
        <vt:i4>1179706</vt:i4>
      </vt:variant>
      <vt:variant>
        <vt:i4>140</vt:i4>
      </vt:variant>
      <vt:variant>
        <vt:i4>0</vt:i4>
      </vt:variant>
      <vt:variant>
        <vt:i4>5</vt:i4>
      </vt:variant>
      <vt:variant>
        <vt:lpwstr/>
      </vt:variant>
      <vt:variant>
        <vt:lpwstr>_Toc321413906</vt:lpwstr>
      </vt:variant>
      <vt:variant>
        <vt:i4>1179706</vt:i4>
      </vt:variant>
      <vt:variant>
        <vt:i4>134</vt:i4>
      </vt:variant>
      <vt:variant>
        <vt:i4>0</vt:i4>
      </vt:variant>
      <vt:variant>
        <vt:i4>5</vt:i4>
      </vt:variant>
      <vt:variant>
        <vt:lpwstr/>
      </vt:variant>
      <vt:variant>
        <vt:lpwstr>_Toc321413905</vt:lpwstr>
      </vt:variant>
      <vt:variant>
        <vt:i4>1179706</vt:i4>
      </vt:variant>
      <vt:variant>
        <vt:i4>128</vt:i4>
      </vt:variant>
      <vt:variant>
        <vt:i4>0</vt:i4>
      </vt:variant>
      <vt:variant>
        <vt:i4>5</vt:i4>
      </vt:variant>
      <vt:variant>
        <vt:lpwstr/>
      </vt:variant>
      <vt:variant>
        <vt:lpwstr>_Toc321413904</vt:lpwstr>
      </vt:variant>
      <vt:variant>
        <vt:i4>1179706</vt:i4>
      </vt:variant>
      <vt:variant>
        <vt:i4>122</vt:i4>
      </vt:variant>
      <vt:variant>
        <vt:i4>0</vt:i4>
      </vt:variant>
      <vt:variant>
        <vt:i4>5</vt:i4>
      </vt:variant>
      <vt:variant>
        <vt:lpwstr/>
      </vt:variant>
      <vt:variant>
        <vt:lpwstr>_Toc321413903</vt:lpwstr>
      </vt:variant>
      <vt:variant>
        <vt:i4>1179706</vt:i4>
      </vt:variant>
      <vt:variant>
        <vt:i4>116</vt:i4>
      </vt:variant>
      <vt:variant>
        <vt:i4>0</vt:i4>
      </vt:variant>
      <vt:variant>
        <vt:i4>5</vt:i4>
      </vt:variant>
      <vt:variant>
        <vt:lpwstr/>
      </vt:variant>
      <vt:variant>
        <vt:lpwstr>_Toc321413902</vt:lpwstr>
      </vt:variant>
      <vt:variant>
        <vt:i4>1179706</vt:i4>
      </vt:variant>
      <vt:variant>
        <vt:i4>110</vt:i4>
      </vt:variant>
      <vt:variant>
        <vt:i4>0</vt:i4>
      </vt:variant>
      <vt:variant>
        <vt:i4>5</vt:i4>
      </vt:variant>
      <vt:variant>
        <vt:lpwstr/>
      </vt:variant>
      <vt:variant>
        <vt:lpwstr>_Toc321413901</vt:lpwstr>
      </vt:variant>
      <vt:variant>
        <vt:i4>1179706</vt:i4>
      </vt:variant>
      <vt:variant>
        <vt:i4>104</vt:i4>
      </vt:variant>
      <vt:variant>
        <vt:i4>0</vt:i4>
      </vt:variant>
      <vt:variant>
        <vt:i4>5</vt:i4>
      </vt:variant>
      <vt:variant>
        <vt:lpwstr/>
      </vt:variant>
      <vt:variant>
        <vt:lpwstr>_Toc321413900</vt:lpwstr>
      </vt:variant>
      <vt:variant>
        <vt:i4>1769531</vt:i4>
      </vt:variant>
      <vt:variant>
        <vt:i4>98</vt:i4>
      </vt:variant>
      <vt:variant>
        <vt:i4>0</vt:i4>
      </vt:variant>
      <vt:variant>
        <vt:i4>5</vt:i4>
      </vt:variant>
      <vt:variant>
        <vt:lpwstr/>
      </vt:variant>
      <vt:variant>
        <vt:lpwstr>_Toc321413899</vt:lpwstr>
      </vt:variant>
      <vt:variant>
        <vt:i4>1769531</vt:i4>
      </vt:variant>
      <vt:variant>
        <vt:i4>92</vt:i4>
      </vt:variant>
      <vt:variant>
        <vt:i4>0</vt:i4>
      </vt:variant>
      <vt:variant>
        <vt:i4>5</vt:i4>
      </vt:variant>
      <vt:variant>
        <vt:lpwstr/>
      </vt:variant>
      <vt:variant>
        <vt:lpwstr>_Toc321413898</vt:lpwstr>
      </vt:variant>
      <vt:variant>
        <vt:i4>1769531</vt:i4>
      </vt:variant>
      <vt:variant>
        <vt:i4>86</vt:i4>
      </vt:variant>
      <vt:variant>
        <vt:i4>0</vt:i4>
      </vt:variant>
      <vt:variant>
        <vt:i4>5</vt:i4>
      </vt:variant>
      <vt:variant>
        <vt:lpwstr/>
      </vt:variant>
      <vt:variant>
        <vt:lpwstr>_Toc321413897</vt:lpwstr>
      </vt:variant>
      <vt:variant>
        <vt:i4>1769531</vt:i4>
      </vt:variant>
      <vt:variant>
        <vt:i4>80</vt:i4>
      </vt:variant>
      <vt:variant>
        <vt:i4>0</vt:i4>
      </vt:variant>
      <vt:variant>
        <vt:i4>5</vt:i4>
      </vt:variant>
      <vt:variant>
        <vt:lpwstr/>
      </vt:variant>
      <vt:variant>
        <vt:lpwstr>_Toc321413896</vt:lpwstr>
      </vt:variant>
      <vt:variant>
        <vt:i4>1769531</vt:i4>
      </vt:variant>
      <vt:variant>
        <vt:i4>74</vt:i4>
      </vt:variant>
      <vt:variant>
        <vt:i4>0</vt:i4>
      </vt:variant>
      <vt:variant>
        <vt:i4>5</vt:i4>
      </vt:variant>
      <vt:variant>
        <vt:lpwstr/>
      </vt:variant>
      <vt:variant>
        <vt:lpwstr>_Toc321413895</vt:lpwstr>
      </vt:variant>
      <vt:variant>
        <vt:i4>1769531</vt:i4>
      </vt:variant>
      <vt:variant>
        <vt:i4>68</vt:i4>
      </vt:variant>
      <vt:variant>
        <vt:i4>0</vt:i4>
      </vt:variant>
      <vt:variant>
        <vt:i4>5</vt:i4>
      </vt:variant>
      <vt:variant>
        <vt:lpwstr/>
      </vt:variant>
      <vt:variant>
        <vt:lpwstr>_Toc321413894</vt:lpwstr>
      </vt:variant>
      <vt:variant>
        <vt:i4>1769531</vt:i4>
      </vt:variant>
      <vt:variant>
        <vt:i4>62</vt:i4>
      </vt:variant>
      <vt:variant>
        <vt:i4>0</vt:i4>
      </vt:variant>
      <vt:variant>
        <vt:i4>5</vt:i4>
      </vt:variant>
      <vt:variant>
        <vt:lpwstr/>
      </vt:variant>
      <vt:variant>
        <vt:lpwstr>_Toc321413893</vt:lpwstr>
      </vt:variant>
      <vt:variant>
        <vt:i4>1769531</vt:i4>
      </vt:variant>
      <vt:variant>
        <vt:i4>56</vt:i4>
      </vt:variant>
      <vt:variant>
        <vt:i4>0</vt:i4>
      </vt:variant>
      <vt:variant>
        <vt:i4>5</vt:i4>
      </vt:variant>
      <vt:variant>
        <vt:lpwstr/>
      </vt:variant>
      <vt:variant>
        <vt:lpwstr>_Toc321413892</vt:lpwstr>
      </vt:variant>
      <vt:variant>
        <vt:i4>1769531</vt:i4>
      </vt:variant>
      <vt:variant>
        <vt:i4>50</vt:i4>
      </vt:variant>
      <vt:variant>
        <vt:i4>0</vt:i4>
      </vt:variant>
      <vt:variant>
        <vt:i4>5</vt:i4>
      </vt:variant>
      <vt:variant>
        <vt:lpwstr/>
      </vt:variant>
      <vt:variant>
        <vt:lpwstr>_Toc321413891</vt:lpwstr>
      </vt:variant>
      <vt:variant>
        <vt:i4>1769531</vt:i4>
      </vt:variant>
      <vt:variant>
        <vt:i4>44</vt:i4>
      </vt:variant>
      <vt:variant>
        <vt:i4>0</vt:i4>
      </vt:variant>
      <vt:variant>
        <vt:i4>5</vt:i4>
      </vt:variant>
      <vt:variant>
        <vt:lpwstr/>
      </vt:variant>
      <vt:variant>
        <vt:lpwstr>_Toc321413890</vt:lpwstr>
      </vt:variant>
      <vt:variant>
        <vt:i4>1703995</vt:i4>
      </vt:variant>
      <vt:variant>
        <vt:i4>38</vt:i4>
      </vt:variant>
      <vt:variant>
        <vt:i4>0</vt:i4>
      </vt:variant>
      <vt:variant>
        <vt:i4>5</vt:i4>
      </vt:variant>
      <vt:variant>
        <vt:lpwstr/>
      </vt:variant>
      <vt:variant>
        <vt:lpwstr>_Toc321413889</vt:lpwstr>
      </vt:variant>
      <vt:variant>
        <vt:i4>1703995</vt:i4>
      </vt:variant>
      <vt:variant>
        <vt:i4>32</vt:i4>
      </vt:variant>
      <vt:variant>
        <vt:i4>0</vt:i4>
      </vt:variant>
      <vt:variant>
        <vt:i4>5</vt:i4>
      </vt:variant>
      <vt:variant>
        <vt:lpwstr/>
      </vt:variant>
      <vt:variant>
        <vt:lpwstr>_Toc321413888</vt:lpwstr>
      </vt:variant>
      <vt:variant>
        <vt:i4>1703995</vt:i4>
      </vt:variant>
      <vt:variant>
        <vt:i4>26</vt:i4>
      </vt:variant>
      <vt:variant>
        <vt:i4>0</vt:i4>
      </vt:variant>
      <vt:variant>
        <vt:i4>5</vt:i4>
      </vt:variant>
      <vt:variant>
        <vt:lpwstr/>
      </vt:variant>
      <vt:variant>
        <vt:lpwstr>_Toc321413887</vt:lpwstr>
      </vt:variant>
      <vt:variant>
        <vt:i4>1703995</vt:i4>
      </vt:variant>
      <vt:variant>
        <vt:i4>20</vt:i4>
      </vt:variant>
      <vt:variant>
        <vt:i4>0</vt:i4>
      </vt:variant>
      <vt:variant>
        <vt:i4>5</vt:i4>
      </vt:variant>
      <vt:variant>
        <vt:lpwstr/>
      </vt:variant>
      <vt:variant>
        <vt:lpwstr>_Toc321413886</vt:lpwstr>
      </vt:variant>
      <vt:variant>
        <vt:i4>1703995</vt:i4>
      </vt:variant>
      <vt:variant>
        <vt:i4>14</vt:i4>
      </vt:variant>
      <vt:variant>
        <vt:i4>0</vt:i4>
      </vt:variant>
      <vt:variant>
        <vt:i4>5</vt:i4>
      </vt:variant>
      <vt:variant>
        <vt:lpwstr/>
      </vt:variant>
      <vt:variant>
        <vt:lpwstr>_Toc321413885</vt:lpwstr>
      </vt:variant>
      <vt:variant>
        <vt:i4>1703995</vt:i4>
      </vt:variant>
      <vt:variant>
        <vt:i4>8</vt:i4>
      </vt:variant>
      <vt:variant>
        <vt:i4>0</vt:i4>
      </vt:variant>
      <vt:variant>
        <vt:i4>5</vt:i4>
      </vt:variant>
      <vt:variant>
        <vt:lpwstr/>
      </vt:variant>
      <vt:variant>
        <vt:lpwstr>_Toc321413884</vt:lpwstr>
      </vt:variant>
      <vt:variant>
        <vt:i4>1703995</vt:i4>
      </vt:variant>
      <vt:variant>
        <vt:i4>2</vt:i4>
      </vt:variant>
      <vt:variant>
        <vt:i4>0</vt:i4>
      </vt:variant>
      <vt:variant>
        <vt:i4>5</vt:i4>
      </vt:variant>
      <vt:variant>
        <vt:lpwstr/>
      </vt:variant>
      <vt:variant>
        <vt:lpwstr>_Toc321413883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«КУРГАНЭНЕРГО»</dc:title>
  <dc:subject/>
  <dc:creator>Демидов С.В.</dc:creator>
  <cp:keywords/>
  <cp:lastModifiedBy>Беляева Лариса</cp:lastModifiedBy>
  <cp:revision>6</cp:revision>
  <cp:lastPrinted>2014-12-04T04:20:00Z</cp:lastPrinted>
  <dcterms:created xsi:type="dcterms:W3CDTF">2014-11-28T06:01:00Z</dcterms:created>
  <dcterms:modified xsi:type="dcterms:W3CDTF">2014-12-15T04:04:00Z</dcterms:modified>
</cp:coreProperties>
</file>