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841" w:rsidRDefault="00BF7841" w:rsidP="00685715">
      <w:pPr>
        <w:spacing w:after="0" w:line="240" w:lineRule="auto"/>
        <w:ind w:firstLine="117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7841">
        <w:rPr>
          <w:rFonts w:ascii="Times New Roman" w:hAnsi="Times New Roman" w:cs="Times New Roman"/>
          <w:color w:val="000000" w:themeColor="text1"/>
          <w:sz w:val="20"/>
          <w:szCs w:val="20"/>
        </w:rPr>
        <w:t>В соответствии с приложением №</w:t>
      </w:r>
      <w:r w:rsidR="00C03238" w:rsidRPr="00924A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F7841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</w:p>
    <w:p w:rsidR="00BF7841" w:rsidRDefault="00BF7841" w:rsidP="00685715">
      <w:pPr>
        <w:spacing w:after="0" w:line="240" w:lineRule="auto"/>
        <w:ind w:firstLine="117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78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Единым стандартам качества </w:t>
      </w:r>
    </w:p>
    <w:p w:rsidR="00BF7841" w:rsidRDefault="00BF7841" w:rsidP="00685715">
      <w:pPr>
        <w:spacing w:after="0" w:line="240" w:lineRule="auto"/>
        <w:ind w:firstLine="117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78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обслуживания сетевыми </w:t>
      </w:r>
    </w:p>
    <w:p w:rsidR="00BF7841" w:rsidRDefault="00BF7841" w:rsidP="00685715">
      <w:pPr>
        <w:spacing w:after="0" w:line="240" w:lineRule="auto"/>
        <w:ind w:firstLine="117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7841">
        <w:rPr>
          <w:rFonts w:ascii="Times New Roman" w:hAnsi="Times New Roman" w:cs="Times New Roman"/>
          <w:color w:val="000000" w:themeColor="text1"/>
          <w:sz w:val="20"/>
          <w:szCs w:val="20"/>
        </w:rPr>
        <w:t>организациями потребителей</w:t>
      </w:r>
    </w:p>
    <w:p w:rsidR="00BF7841" w:rsidRPr="00C02CF4" w:rsidRDefault="00BF7841" w:rsidP="00685715">
      <w:pPr>
        <w:spacing w:after="0" w:line="240" w:lineRule="auto"/>
        <w:ind w:firstLine="117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78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02CF4">
        <w:rPr>
          <w:rFonts w:ascii="Times New Roman" w:hAnsi="Times New Roman" w:cs="Times New Roman"/>
          <w:color w:val="000000" w:themeColor="text1"/>
          <w:sz w:val="20"/>
          <w:szCs w:val="20"/>
        </w:rPr>
        <w:t>услуг сетевых организаций</w:t>
      </w:r>
    </w:p>
    <w:p w:rsidR="00C02CF4" w:rsidRPr="00C02CF4" w:rsidRDefault="00C02CF4" w:rsidP="00685715">
      <w:pPr>
        <w:spacing w:after="0" w:line="240" w:lineRule="auto"/>
        <w:ind w:firstLine="117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2CF4">
        <w:rPr>
          <w:rFonts w:ascii="Times New Roman" w:hAnsi="Times New Roman" w:cs="Times New Roman"/>
          <w:color w:val="000000" w:themeColor="text1"/>
          <w:sz w:val="20"/>
          <w:szCs w:val="20"/>
        </w:rPr>
        <w:t>утв. Приказом Минэнерго РФ</w:t>
      </w:r>
    </w:p>
    <w:p w:rsidR="00C02CF4" w:rsidRPr="00C02CF4" w:rsidRDefault="00C02CF4" w:rsidP="00685715">
      <w:pPr>
        <w:spacing w:after="0" w:line="240" w:lineRule="auto"/>
        <w:ind w:firstLine="117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2CF4">
        <w:rPr>
          <w:rFonts w:ascii="Times New Roman" w:hAnsi="Times New Roman" w:cs="Times New Roman"/>
          <w:color w:val="000000" w:themeColor="text1"/>
          <w:sz w:val="20"/>
          <w:szCs w:val="20"/>
        </w:rPr>
        <w:t>от 15.04.</w:t>
      </w:r>
      <w:r w:rsidR="00C03238" w:rsidRPr="00924ACA">
        <w:rPr>
          <w:rFonts w:ascii="Times New Roman" w:hAnsi="Times New Roman" w:cs="Times New Roman"/>
          <w:color w:val="000000" w:themeColor="text1"/>
          <w:sz w:val="20"/>
          <w:szCs w:val="20"/>
        </w:rPr>
        <w:t>20</w:t>
      </w:r>
      <w:r w:rsidRPr="00C02CF4">
        <w:rPr>
          <w:rFonts w:ascii="Times New Roman" w:hAnsi="Times New Roman" w:cs="Times New Roman"/>
          <w:color w:val="000000" w:themeColor="text1"/>
          <w:sz w:val="20"/>
          <w:szCs w:val="20"/>
        </w:rPr>
        <w:t>14</w:t>
      </w:r>
      <w:r w:rsidR="00C03238" w:rsidRPr="00924A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02CF4">
        <w:rPr>
          <w:rFonts w:ascii="Times New Roman" w:hAnsi="Times New Roman" w:cs="Times New Roman"/>
          <w:color w:val="000000" w:themeColor="text1"/>
          <w:sz w:val="20"/>
          <w:szCs w:val="20"/>
        </w:rPr>
        <w:t>г. №</w:t>
      </w:r>
      <w:r w:rsidR="00C03238" w:rsidRPr="00C032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02CF4">
        <w:rPr>
          <w:rFonts w:ascii="Times New Roman" w:hAnsi="Times New Roman" w:cs="Times New Roman"/>
          <w:color w:val="000000" w:themeColor="text1"/>
          <w:sz w:val="20"/>
          <w:szCs w:val="20"/>
        </w:rPr>
        <w:t>186</w:t>
      </w:r>
    </w:p>
    <w:p w:rsidR="00BF7841" w:rsidRPr="00BF7841" w:rsidRDefault="00BF7841" w:rsidP="00BF784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FA39FA" w:rsidRPr="00685715" w:rsidRDefault="00FA39FA" w:rsidP="00E801B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7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Информация о качестве обслуживания потребителей услуг</w:t>
      </w:r>
    </w:p>
    <w:p w:rsidR="00FA39FA" w:rsidRPr="00685715" w:rsidRDefault="00FA39FA" w:rsidP="00FA39F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71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АО «Горэлектросеть»</w:t>
      </w:r>
      <w:r w:rsidRPr="006857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 </w:t>
      </w:r>
      <w:r w:rsidRPr="0068571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20</w:t>
      </w:r>
      <w:r w:rsidR="00EA59F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2</w:t>
      </w:r>
      <w:r w:rsidR="00F40A32" w:rsidRPr="00FB510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</w:t>
      </w:r>
      <w:r w:rsidR="008977B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6857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</w:t>
      </w:r>
    </w:p>
    <w:p w:rsidR="00FA39FA" w:rsidRPr="00685715" w:rsidRDefault="00FA39FA" w:rsidP="00FA39FA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BF7841" w:rsidRPr="001D06A3" w:rsidRDefault="00BF7841" w:rsidP="00BF784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1D06A3">
        <w:rPr>
          <w:rFonts w:ascii="Times New Roman" w:hAnsi="Times New Roman" w:cs="Times New Roman"/>
          <w:b/>
          <w:bCs/>
        </w:rPr>
        <w:t>1. Общая информация о сетевой организации</w:t>
      </w:r>
    </w:p>
    <w:p w:rsidR="00BF7841" w:rsidRPr="001D06A3" w:rsidRDefault="00BF7841" w:rsidP="00BF78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D06A3">
        <w:rPr>
          <w:rFonts w:ascii="Times New Roman" w:hAnsi="Times New Roman" w:cs="Times New Roman"/>
        </w:rPr>
        <w:t>1.1. Количество потребителей услуг сетевой организации (далее - потребители) с разбивкой по уровням напряжения, категориям надежности потребителей и типу потребителей (физические или юридические лица), а также динамика по отношению к году, предшествующему отчетному</w:t>
      </w:r>
      <w:r w:rsidR="00507E7C" w:rsidRPr="001D06A3">
        <w:rPr>
          <w:rFonts w:ascii="Times New Roman" w:hAnsi="Times New Roman" w:cs="Times New Roman"/>
        </w:rPr>
        <w:t>.</w:t>
      </w:r>
    </w:p>
    <w:p w:rsidR="00BF7841" w:rsidRPr="001D06A3" w:rsidRDefault="00BF7841" w:rsidP="00BF78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507E7C" w:rsidRPr="001D06A3" w:rsidRDefault="00110C7F" w:rsidP="00507E7C">
      <w:pPr>
        <w:pStyle w:val="a3"/>
        <w:shd w:val="clear" w:color="auto" w:fill="FFFFFF"/>
        <w:spacing w:before="100" w:beforeAutospacing="1" w:after="100" w:afterAutospacing="1" w:line="240" w:lineRule="auto"/>
        <w:ind w:left="405"/>
        <w:rPr>
          <w:rFonts w:ascii="Times New Roman" w:eastAsia="Times New Roman" w:hAnsi="Times New Roman" w:cs="Times New Roman"/>
          <w:b/>
          <w:bCs/>
          <w:color w:val="000000" w:themeColor="text1"/>
          <w:lang w:val="ru-RU" w:eastAsia="ru-RU"/>
        </w:rPr>
      </w:pPr>
      <w:r w:rsidRPr="001D06A3">
        <w:rPr>
          <w:rFonts w:ascii="Times New Roman" w:eastAsia="Times New Roman" w:hAnsi="Times New Roman" w:cs="Times New Roman"/>
          <w:b/>
          <w:color w:val="000000" w:themeColor="text1"/>
          <w:lang w:val="ru-RU" w:eastAsia="ru-RU"/>
        </w:rPr>
        <w:t xml:space="preserve">Количество потребителей услуг </w:t>
      </w:r>
      <w:r w:rsidR="00507E7C" w:rsidRPr="001D06A3">
        <w:rPr>
          <w:rFonts w:ascii="Times New Roman" w:eastAsia="Times New Roman" w:hAnsi="Times New Roman" w:cs="Times New Roman"/>
          <w:b/>
          <w:color w:val="000000" w:themeColor="text1"/>
          <w:lang w:val="ru-RU" w:eastAsia="ru-RU"/>
        </w:rPr>
        <w:t>АО "Горэлектросеть"</w:t>
      </w:r>
    </w:p>
    <w:tbl>
      <w:tblPr>
        <w:tblW w:w="9329" w:type="dxa"/>
        <w:tblInd w:w="750" w:type="dxa"/>
        <w:tblLook w:val="04A0" w:firstRow="1" w:lastRow="0" w:firstColumn="1" w:lastColumn="0" w:noHBand="0" w:noVBand="1"/>
      </w:tblPr>
      <w:tblGrid>
        <w:gridCol w:w="426"/>
        <w:gridCol w:w="5387"/>
        <w:gridCol w:w="1791"/>
        <w:gridCol w:w="1725"/>
      </w:tblGrid>
      <w:tr w:rsidR="00DE2767" w:rsidRPr="001D06A3" w:rsidTr="00B75D15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767" w:rsidRPr="001D06A3" w:rsidRDefault="00DE2767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06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767" w:rsidRPr="001D06A3" w:rsidRDefault="000343FD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D06A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Количество</w:t>
            </w:r>
            <w:r w:rsidR="00507E7C" w:rsidRPr="001D06A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потребителей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767" w:rsidRPr="001D06A3" w:rsidRDefault="00DE2767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06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годы</w:t>
            </w:r>
          </w:p>
        </w:tc>
      </w:tr>
      <w:tr w:rsidR="00924ACA" w:rsidRPr="001D06A3" w:rsidTr="00B75D15">
        <w:trPr>
          <w:trHeight w:val="497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ACA" w:rsidRPr="001D06A3" w:rsidRDefault="00924ACA" w:rsidP="0092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ACA" w:rsidRPr="001D06A3" w:rsidRDefault="00924ACA" w:rsidP="0092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ACA" w:rsidRPr="00FB5101" w:rsidRDefault="00924ACA" w:rsidP="00FB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20</w:t>
            </w:r>
            <w:r w:rsidR="00FB510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ACA" w:rsidRPr="00924ACA" w:rsidRDefault="00924ACA" w:rsidP="00FB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FB510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F40A32" w:rsidRPr="001D06A3" w:rsidTr="00B75D15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32" w:rsidRPr="001D06A3" w:rsidRDefault="00F40A32" w:rsidP="00F4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06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32" w:rsidRPr="001D06A3" w:rsidRDefault="00F40A32" w:rsidP="00F4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06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Физические лица, чел.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32" w:rsidRPr="001D06A3" w:rsidRDefault="00F40A32" w:rsidP="00F4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40A32">
              <w:rPr>
                <w:rFonts w:ascii="Times New Roman" w:eastAsia="Times New Roman" w:hAnsi="Times New Roman" w:cs="Times New Roman"/>
                <w:lang w:val="en-US" w:eastAsia="ru-RU"/>
              </w:rPr>
              <w:t>76 305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A32" w:rsidRPr="001D06A3" w:rsidRDefault="00663C18" w:rsidP="00F4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63C18">
              <w:rPr>
                <w:rFonts w:ascii="Times New Roman" w:eastAsia="Times New Roman" w:hAnsi="Times New Roman" w:cs="Times New Roman"/>
                <w:lang w:val="en-US" w:eastAsia="ru-RU"/>
              </w:rPr>
              <w:t>76 975</w:t>
            </w:r>
          </w:p>
        </w:tc>
      </w:tr>
      <w:tr w:rsidR="00F40A32" w:rsidRPr="001D06A3" w:rsidTr="00B75D15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32" w:rsidRPr="001D06A3" w:rsidRDefault="00F40A32" w:rsidP="00F4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06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32" w:rsidRPr="001D06A3" w:rsidRDefault="00F40A32" w:rsidP="00F4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06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Юридические лица, шт.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32" w:rsidRPr="00867DAA" w:rsidRDefault="00F40A32" w:rsidP="00F4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7637D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7637D">
              <w:rPr>
                <w:rFonts w:ascii="Times New Roman" w:eastAsia="Times New Roman" w:hAnsi="Times New Roman" w:cs="Times New Roman"/>
                <w:lang w:val="en-US" w:eastAsia="ru-RU"/>
              </w:rPr>
              <w:t>478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A32" w:rsidRPr="00867DAA" w:rsidRDefault="00663C18" w:rsidP="00F4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63C18">
              <w:rPr>
                <w:rFonts w:ascii="Times New Roman" w:eastAsia="Times New Roman" w:hAnsi="Times New Roman" w:cs="Times New Roman"/>
                <w:lang w:val="en-US" w:eastAsia="ru-RU"/>
              </w:rPr>
              <w:t>11 401</w:t>
            </w:r>
          </w:p>
        </w:tc>
      </w:tr>
      <w:tr w:rsidR="009752C3" w:rsidRPr="001D06A3" w:rsidTr="00B75D15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FD" w:rsidRPr="001D06A3" w:rsidRDefault="000343FD" w:rsidP="0003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06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FD" w:rsidRPr="001D06A3" w:rsidRDefault="00C579A6" w:rsidP="0003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06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разбивкой по</w:t>
            </w:r>
            <w:r w:rsidR="000343FD" w:rsidRPr="001D06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уровням напряжений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3FD" w:rsidRPr="001D06A3" w:rsidRDefault="000343FD" w:rsidP="0003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6A3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</w:tr>
      <w:tr w:rsidR="00924ACA" w:rsidRPr="001D06A3" w:rsidTr="00B75D15">
        <w:trPr>
          <w:trHeight w:val="391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ACA" w:rsidRPr="001D06A3" w:rsidRDefault="00924ACA" w:rsidP="0092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ACA" w:rsidRPr="001D06A3" w:rsidRDefault="00924ACA" w:rsidP="0092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ACA" w:rsidRPr="00FB5101" w:rsidRDefault="00924ACA" w:rsidP="00FB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  <w:r w:rsidR="00FB510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ACA" w:rsidRPr="0014585C" w:rsidRDefault="00924ACA" w:rsidP="00FB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  <w:r w:rsidR="001458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B510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24ACA" w:rsidRPr="001D06A3" w:rsidTr="00B75D15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ACA" w:rsidRPr="001D06A3" w:rsidRDefault="00924ACA" w:rsidP="0092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06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ACA" w:rsidRPr="001D06A3" w:rsidRDefault="00924ACA" w:rsidP="0092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06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Физические лица, чел.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ACA" w:rsidRPr="001D06A3" w:rsidRDefault="00F40A32" w:rsidP="0092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40A32">
              <w:rPr>
                <w:rFonts w:ascii="Times New Roman" w:eastAsia="Times New Roman" w:hAnsi="Times New Roman" w:cs="Times New Roman"/>
                <w:lang w:val="en-US" w:eastAsia="ru-RU"/>
              </w:rPr>
              <w:t>76 305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ACA" w:rsidRPr="001D06A3" w:rsidRDefault="00663C18" w:rsidP="0092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63C18">
              <w:rPr>
                <w:rFonts w:ascii="Times New Roman" w:eastAsia="Times New Roman" w:hAnsi="Times New Roman" w:cs="Times New Roman"/>
                <w:lang w:val="en-US" w:eastAsia="ru-RU"/>
              </w:rPr>
              <w:t>76 975</w:t>
            </w:r>
          </w:p>
        </w:tc>
      </w:tr>
      <w:tr w:rsidR="00924ACA" w:rsidRPr="001D06A3" w:rsidTr="00B75D15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ACA" w:rsidRPr="001D06A3" w:rsidRDefault="00924ACA" w:rsidP="0092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06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ACA" w:rsidRPr="001D06A3" w:rsidRDefault="00924ACA" w:rsidP="0092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06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Юридические лица, шт.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01" w:rsidRPr="00FB5101" w:rsidRDefault="00FB5101" w:rsidP="00F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101">
              <w:rPr>
                <w:rFonts w:ascii="Times New Roman" w:eastAsia="Times New Roman" w:hAnsi="Times New Roman" w:cs="Times New Roman"/>
                <w:lang w:eastAsia="ru-RU"/>
              </w:rPr>
              <w:t>ВН              4</w:t>
            </w:r>
          </w:p>
          <w:p w:rsidR="00FB5101" w:rsidRPr="00FB5101" w:rsidRDefault="00FB5101" w:rsidP="00F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101">
              <w:rPr>
                <w:rFonts w:ascii="Times New Roman" w:eastAsia="Times New Roman" w:hAnsi="Times New Roman" w:cs="Times New Roman"/>
                <w:lang w:eastAsia="ru-RU"/>
              </w:rPr>
              <w:t>СН-1          14</w:t>
            </w:r>
          </w:p>
          <w:p w:rsidR="00FB5101" w:rsidRPr="00FB5101" w:rsidRDefault="00FB5101" w:rsidP="00F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101">
              <w:rPr>
                <w:rFonts w:ascii="Times New Roman" w:eastAsia="Times New Roman" w:hAnsi="Times New Roman" w:cs="Times New Roman"/>
                <w:lang w:eastAsia="ru-RU"/>
              </w:rPr>
              <w:t>СН-2     2 286</w:t>
            </w:r>
          </w:p>
          <w:p w:rsidR="00924ACA" w:rsidRPr="007556A2" w:rsidRDefault="00FB5101" w:rsidP="00FB51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B5101">
              <w:rPr>
                <w:rFonts w:ascii="Times New Roman" w:eastAsia="Times New Roman" w:hAnsi="Times New Roman" w:cs="Times New Roman"/>
                <w:lang w:eastAsia="ru-RU"/>
              </w:rPr>
              <w:t>НН        9 174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ACA" w:rsidRPr="003D3543" w:rsidRDefault="00924ACA" w:rsidP="00924A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543">
              <w:rPr>
                <w:rFonts w:ascii="Times New Roman" w:eastAsia="Times New Roman" w:hAnsi="Times New Roman" w:cs="Times New Roman"/>
                <w:lang w:eastAsia="ru-RU"/>
              </w:rPr>
              <w:t>ВН              4</w:t>
            </w:r>
          </w:p>
          <w:p w:rsidR="00924ACA" w:rsidRPr="003D3543" w:rsidRDefault="00924ACA" w:rsidP="00924A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543">
              <w:rPr>
                <w:rFonts w:ascii="Times New Roman" w:eastAsia="Times New Roman" w:hAnsi="Times New Roman" w:cs="Times New Roman"/>
                <w:lang w:eastAsia="ru-RU"/>
              </w:rPr>
              <w:t xml:space="preserve">СН-1          </w:t>
            </w:r>
            <w:r w:rsidR="0027637D" w:rsidRPr="003D35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  <w:p w:rsidR="00924ACA" w:rsidRPr="003D3543" w:rsidRDefault="00924ACA" w:rsidP="00924A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543">
              <w:rPr>
                <w:rFonts w:ascii="Times New Roman" w:eastAsia="Times New Roman" w:hAnsi="Times New Roman" w:cs="Times New Roman"/>
                <w:lang w:eastAsia="ru-RU"/>
              </w:rPr>
              <w:t xml:space="preserve">СН-2     </w:t>
            </w:r>
            <w:r w:rsidR="003D3543" w:rsidRPr="003D3543">
              <w:rPr>
                <w:rFonts w:ascii="Times New Roman" w:eastAsia="Times New Roman" w:hAnsi="Times New Roman" w:cs="Times New Roman"/>
                <w:lang w:eastAsia="ru-RU"/>
              </w:rPr>
              <w:t>3 612</w:t>
            </w:r>
          </w:p>
          <w:p w:rsidR="00924ACA" w:rsidRPr="007556A2" w:rsidRDefault="00924ACA" w:rsidP="003D35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D3543">
              <w:rPr>
                <w:rFonts w:ascii="Times New Roman" w:eastAsia="Times New Roman" w:hAnsi="Times New Roman" w:cs="Times New Roman"/>
                <w:lang w:eastAsia="ru-RU"/>
              </w:rPr>
              <w:t xml:space="preserve">НН        </w:t>
            </w:r>
            <w:r w:rsidR="003D3543" w:rsidRPr="003D3543">
              <w:rPr>
                <w:rFonts w:ascii="Times New Roman" w:eastAsia="Times New Roman" w:hAnsi="Times New Roman" w:cs="Times New Roman"/>
                <w:lang w:eastAsia="ru-RU"/>
              </w:rPr>
              <w:t>7 771</w:t>
            </w:r>
          </w:p>
        </w:tc>
      </w:tr>
      <w:tr w:rsidR="009752C3" w:rsidRPr="001D06A3" w:rsidTr="00B75D15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A6" w:rsidRPr="001D06A3" w:rsidRDefault="00C579A6" w:rsidP="00E8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06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A6" w:rsidRPr="001D06A3" w:rsidRDefault="00C579A6" w:rsidP="00C5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06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разбивкой по категориям надежности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A6" w:rsidRPr="001D06A3" w:rsidRDefault="003B2AA7" w:rsidP="00E8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C579A6" w:rsidRPr="001D06A3">
              <w:rPr>
                <w:rFonts w:ascii="Times New Roman" w:eastAsia="Times New Roman" w:hAnsi="Times New Roman" w:cs="Times New Roman"/>
                <w:lang w:eastAsia="ru-RU"/>
              </w:rPr>
              <w:t>оды</w:t>
            </w:r>
          </w:p>
        </w:tc>
      </w:tr>
      <w:tr w:rsidR="00FB5101" w:rsidRPr="001D06A3" w:rsidTr="00984D9B">
        <w:trPr>
          <w:trHeight w:val="318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101" w:rsidRPr="001D06A3" w:rsidRDefault="00FB5101" w:rsidP="00FB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101" w:rsidRPr="001D06A3" w:rsidRDefault="00FB5101" w:rsidP="00FB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01" w:rsidRPr="00FB5101" w:rsidRDefault="00FB5101" w:rsidP="00FB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101" w:rsidRPr="0014585C" w:rsidRDefault="00FB5101" w:rsidP="00FB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924ACA" w:rsidRPr="001D06A3" w:rsidTr="00B75D15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ACA" w:rsidRPr="001D06A3" w:rsidRDefault="00924ACA" w:rsidP="0092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06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ACA" w:rsidRPr="001D06A3" w:rsidRDefault="00924ACA" w:rsidP="0092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06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Физические лица, чел.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ACA" w:rsidRPr="001D06A3" w:rsidRDefault="00924ACA" w:rsidP="00924A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D06A3">
              <w:rPr>
                <w:rFonts w:ascii="Times New Roman" w:eastAsia="Times New Roman" w:hAnsi="Times New Roman" w:cs="Times New Roman"/>
                <w:lang w:eastAsia="ru-RU"/>
              </w:rPr>
              <w:t xml:space="preserve">3 катег. </w:t>
            </w:r>
            <w:r w:rsidR="00FB5101" w:rsidRPr="00FB5101">
              <w:rPr>
                <w:rFonts w:ascii="Times New Roman" w:eastAsia="Times New Roman" w:hAnsi="Times New Roman" w:cs="Times New Roman"/>
                <w:lang w:eastAsia="ru-RU"/>
              </w:rPr>
              <w:t>76 305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ACA" w:rsidRPr="001D06A3" w:rsidRDefault="00924ACA" w:rsidP="00FB51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D06A3">
              <w:rPr>
                <w:rFonts w:ascii="Times New Roman" w:eastAsia="Times New Roman" w:hAnsi="Times New Roman" w:cs="Times New Roman"/>
                <w:lang w:eastAsia="ru-RU"/>
              </w:rPr>
              <w:t xml:space="preserve">3 катег. </w:t>
            </w:r>
            <w:r w:rsidR="003D3543">
              <w:rPr>
                <w:rFonts w:ascii="Times New Roman" w:eastAsia="Times New Roman" w:hAnsi="Times New Roman" w:cs="Times New Roman"/>
                <w:lang w:eastAsia="ru-RU"/>
              </w:rPr>
              <w:t>76 975</w:t>
            </w:r>
          </w:p>
        </w:tc>
      </w:tr>
      <w:tr w:rsidR="00924ACA" w:rsidRPr="001D06A3" w:rsidTr="00B75D15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ACA" w:rsidRPr="001D06A3" w:rsidRDefault="00924ACA" w:rsidP="0092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06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ACA" w:rsidRPr="001D06A3" w:rsidRDefault="00924ACA" w:rsidP="0092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06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Юридические лица, шт.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543" w:rsidRPr="003D3543" w:rsidRDefault="003D3543" w:rsidP="003D3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543">
              <w:rPr>
                <w:rFonts w:ascii="Times New Roman" w:eastAsia="Times New Roman" w:hAnsi="Times New Roman" w:cs="Times New Roman"/>
                <w:lang w:eastAsia="ru-RU"/>
              </w:rPr>
              <w:t>1 катег       0</w:t>
            </w:r>
          </w:p>
          <w:p w:rsidR="003D3543" w:rsidRPr="003D3543" w:rsidRDefault="003D3543" w:rsidP="003D3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543">
              <w:rPr>
                <w:rFonts w:ascii="Times New Roman" w:eastAsia="Times New Roman" w:hAnsi="Times New Roman" w:cs="Times New Roman"/>
                <w:lang w:eastAsia="ru-RU"/>
              </w:rPr>
              <w:t xml:space="preserve">2 катег    2 128 </w:t>
            </w:r>
          </w:p>
          <w:p w:rsidR="00924ACA" w:rsidRPr="007556A2" w:rsidRDefault="003D3543" w:rsidP="003D35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D3543">
              <w:rPr>
                <w:rFonts w:ascii="Times New Roman" w:eastAsia="Times New Roman" w:hAnsi="Times New Roman" w:cs="Times New Roman"/>
                <w:lang w:eastAsia="ru-RU"/>
              </w:rPr>
              <w:t>3 катег.   9 350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ACA" w:rsidRPr="003D3543" w:rsidRDefault="00924ACA" w:rsidP="00924A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543">
              <w:rPr>
                <w:rFonts w:ascii="Times New Roman" w:eastAsia="Times New Roman" w:hAnsi="Times New Roman" w:cs="Times New Roman"/>
                <w:lang w:eastAsia="ru-RU"/>
              </w:rPr>
              <w:t>1 катег       0</w:t>
            </w:r>
          </w:p>
          <w:p w:rsidR="00924ACA" w:rsidRPr="003D3543" w:rsidRDefault="00924ACA" w:rsidP="00924A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543">
              <w:rPr>
                <w:rFonts w:ascii="Times New Roman" w:eastAsia="Times New Roman" w:hAnsi="Times New Roman" w:cs="Times New Roman"/>
                <w:lang w:eastAsia="ru-RU"/>
              </w:rPr>
              <w:t xml:space="preserve">2 катег    2 </w:t>
            </w:r>
            <w:r w:rsidRPr="003D3543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  <w:r w:rsidR="0027637D" w:rsidRPr="003D354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3D35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24ACA" w:rsidRPr="003D3543" w:rsidRDefault="00924ACA" w:rsidP="003D35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D3543">
              <w:rPr>
                <w:rFonts w:ascii="Times New Roman" w:eastAsia="Times New Roman" w:hAnsi="Times New Roman" w:cs="Times New Roman"/>
                <w:lang w:eastAsia="ru-RU"/>
              </w:rPr>
              <w:t xml:space="preserve">3 катег.   </w:t>
            </w:r>
            <w:r w:rsidR="003D3543" w:rsidRPr="003D3543">
              <w:rPr>
                <w:rFonts w:ascii="Times New Roman" w:eastAsia="Times New Roman" w:hAnsi="Times New Roman" w:cs="Times New Roman"/>
                <w:lang w:eastAsia="ru-RU"/>
              </w:rPr>
              <w:t>9 273</w:t>
            </w:r>
          </w:p>
        </w:tc>
      </w:tr>
    </w:tbl>
    <w:p w:rsidR="00507E7C" w:rsidRPr="001D06A3" w:rsidRDefault="00507E7C" w:rsidP="006857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685715" w:rsidRPr="00F33059" w:rsidRDefault="00685715" w:rsidP="006857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33059">
        <w:rPr>
          <w:rFonts w:ascii="Times New Roman" w:hAnsi="Times New Roman" w:cs="Times New Roman"/>
        </w:rPr>
        <w:t>1.2. Количество точек поставки всего и точек поставки, оборудованных приборами учета электрической энергии, с разбивкой: физические лица, юридические лица, вводные устройства (вводно-распределительное устройство, главный распределительный щит) в многоквартирные дома, бесхозяйные объекты электросетевого хозяйства, приборы учета с возможностью дистанционного сбора данных, а также динамика по отношению к году, предшествующему отчетному</w:t>
      </w:r>
      <w:r w:rsidR="00507E7C" w:rsidRPr="00F33059">
        <w:rPr>
          <w:rFonts w:ascii="Times New Roman" w:hAnsi="Times New Roman" w:cs="Times New Roman"/>
        </w:rPr>
        <w:t>.</w:t>
      </w:r>
    </w:p>
    <w:p w:rsidR="00685715" w:rsidRPr="00F33059" w:rsidRDefault="00110C7F" w:rsidP="007934CF">
      <w:pPr>
        <w:pStyle w:val="a3"/>
        <w:shd w:val="clear" w:color="auto" w:fill="FFFFFF"/>
        <w:spacing w:before="100" w:beforeAutospacing="1" w:after="100" w:afterAutospacing="1" w:line="240" w:lineRule="auto"/>
        <w:ind w:left="405"/>
        <w:rPr>
          <w:rFonts w:ascii="Times New Roman" w:eastAsia="Times New Roman" w:hAnsi="Times New Roman" w:cs="Times New Roman"/>
          <w:b/>
          <w:bCs/>
          <w:color w:val="000000" w:themeColor="text1"/>
          <w:lang w:val="ru-RU" w:eastAsia="ru-RU"/>
        </w:rPr>
      </w:pPr>
      <w:r w:rsidRPr="00F33059">
        <w:rPr>
          <w:rFonts w:ascii="Times New Roman" w:eastAsia="Times New Roman" w:hAnsi="Times New Roman" w:cs="Times New Roman"/>
          <w:b/>
          <w:color w:val="000000" w:themeColor="text1"/>
          <w:lang w:val="ru-RU" w:eastAsia="ru-RU"/>
        </w:rPr>
        <w:t xml:space="preserve">Количество точек поставки </w:t>
      </w:r>
      <w:r w:rsidR="00685715" w:rsidRPr="00F33059">
        <w:rPr>
          <w:rFonts w:ascii="Times New Roman" w:eastAsia="Times New Roman" w:hAnsi="Times New Roman" w:cs="Times New Roman"/>
          <w:b/>
          <w:color w:val="000000" w:themeColor="text1"/>
          <w:lang w:val="ru-RU" w:eastAsia="ru-RU"/>
        </w:rPr>
        <w:t>АО "Горэлектросеть"</w:t>
      </w:r>
    </w:p>
    <w:tbl>
      <w:tblPr>
        <w:tblStyle w:val="a4"/>
        <w:tblW w:w="0" w:type="auto"/>
        <w:tblInd w:w="405" w:type="dxa"/>
        <w:tblLook w:val="04A0" w:firstRow="1" w:lastRow="0" w:firstColumn="1" w:lastColumn="0" w:noHBand="0" w:noVBand="1"/>
      </w:tblPr>
      <w:tblGrid>
        <w:gridCol w:w="837"/>
        <w:gridCol w:w="6946"/>
        <w:gridCol w:w="992"/>
        <w:gridCol w:w="1276"/>
        <w:gridCol w:w="1134"/>
      </w:tblGrid>
      <w:tr w:rsidR="00507E7C" w:rsidRPr="00F33059" w:rsidTr="00EE1B1F">
        <w:tc>
          <w:tcPr>
            <w:tcW w:w="837" w:type="dxa"/>
            <w:vMerge w:val="restart"/>
          </w:tcPr>
          <w:p w:rsidR="00507E7C" w:rsidRPr="00F33059" w:rsidRDefault="00507E7C" w:rsidP="007934C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</w:pPr>
            <w:r w:rsidRPr="00F33059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  <w:t>№</w:t>
            </w:r>
          </w:p>
        </w:tc>
        <w:tc>
          <w:tcPr>
            <w:tcW w:w="6946" w:type="dxa"/>
            <w:vMerge w:val="restart"/>
          </w:tcPr>
          <w:p w:rsidR="00507E7C" w:rsidRPr="00F33059" w:rsidRDefault="00507E7C" w:rsidP="007934C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</w:pPr>
            <w:r w:rsidRPr="00F33059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  <w:t>Объекты</w:t>
            </w:r>
          </w:p>
        </w:tc>
        <w:tc>
          <w:tcPr>
            <w:tcW w:w="992" w:type="dxa"/>
            <w:vMerge w:val="restart"/>
          </w:tcPr>
          <w:p w:rsidR="00507E7C" w:rsidRPr="00F33059" w:rsidRDefault="00507E7C" w:rsidP="007934CF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</w:pPr>
            <w:r w:rsidRPr="00F33059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  <w:t>Ед. изм.</w:t>
            </w:r>
          </w:p>
        </w:tc>
        <w:tc>
          <w:tcPr>
            <w:tcW w:w="2410" w:type="dxa"/>
            <w:gridSpan w:val="2"/>
          </w:tcPr>
          <w:p w:rsidR="00507E7C" w:rsidRPr="00F33059" w:rsidRDefault="00507E7C" w:rsidP="00EA0718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</w:pPr>
            <w:r w:rsidRPr="00F33059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  <w:t>годы</w:t>
            </w:r>
          </w:p>
        </w:tc>
      </w:tr>
      <w:tr w:rsidR="00FB5101" w:rsidRPr="00F33059" w:rsidTr="00FB5101">
        <w:trPr>
          <w:trHeight w:val="320"/>
        </w:trPr>
        <w:tc>
          <w:tcPr>
            <w:tcW w:w="837" w:type="dxa"/>
            <w:vMerge/>
          </w:tcPr>
          <w:p w:rsidR="00FB5101" w:rsidRPr="00F33059" w:rsidRDefault="00FB5101" w:rsidP="00FB5101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</w:pPr>
          </w:p>
        </w:tc>
        <w:tc>
          <w:tcPr>
            <w:tcW w:w="6946" w:type="dxa"/>
            <w:vMerge/>
          </w:tcPr>
          <w:p w:rsidR="00FB5101" w:rsidRPr="00F33059" w:rsidRDefault="00FB5101" w:rsidP="00FB5101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</w:pPr>
          </w:p>
        </w:tc>
        <w:tc>
          <w:tcPr>
            <w:tcW w:w="992" w:type="dxa"/>
            <w:vMerge/>
          </w:tcPr>
          <w:p w:rsidR="00FB5101" w:rsidRPr="00F33059" w:rsidRDefault="00FB5101" w:rsidP="00FB5101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01" w:rsidRPr="00FB5101" w:rsidRDefault="00FB5101" w:rsidP="00FB51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101" w:rsidRPr="0014585C" w:rsidRDefault="00FB5101" w:rsidP="00FB51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FB5101" w:rsidRPr="003D3543" w:rsidTr="00EA0718">
        <w:tc>
          <w:tcPr>
            <w:tcW w:w="837" w:type="dxa"/>
          </w:tcPr>
          <w:p w:rsidR="00FB5101" w:rsidRPr="00F33059" w:rsidRDefault="00FB5101" w:rsidP="00FB5101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F33059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1</w:t>
            </w:r>
          </w:p>
        </w:tc>
        <w:tc>
          <w:tcPr>
            <w:tcW w:w="6946" w:type="dxa"/>
          </w:tcPr>
          <w:p w:rsidR="00FB5101" w:rsidRPr="00F33059" w:rsidRDefault="00FB5101" w:rsidP="00FB5101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F33059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Физические лица</w:t>
            </w:r>
          </w:p>
        </w:tc>
        <w:tc>
          <w:tcPr>
            <w:tcW w:w="992" w:type="dxa"/>
          </w:tcPr>
          <w:p w:rsidR="00FB5101" w:rsidRPr="00F33059" w:rsidRDefault="00FB5101" w:rsidP="00FB51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059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76" w:type="dxa"/>
            <w:vAlign w:val="center"/>
          </w:tcPr>
          <w:p w:rsidR="00FB5101" w:rsidRPr="00EA0718" w:rsidRDefault="00FB5101" w:rsidP="00FB51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37D">
              <w:rPr>
                <w:rFonts w:ascii="Times New Roman" w:eastAsia="Times New Roman" w:hAnsi="Times New Roman" w:cs="Times New Roman"/>
                <w:lang w:eastAsia="ru-RU"/>
              </w:rPr>
              <w:t>76 305</w:t>
            </w:r>
          </w:p>
        </w:tc>
        <w:tc>
          <w:tcPr>
            <w:tcW w:w="1134" w:type="dxa"/>
            <w:vAlign w:val="center"/>
          </w:tcPr>
          <w:p w:rsidR="00FB5101" w:rsidRPr="003D3543" w:rsidRDefault="003D61E2" w:rsidP="00FB5101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D61E2">
              <w:rPr>
                <w:rFonts w:ascii="Times New Roman" w:eastAsia="Times New Roman" w:hAnsi="Times New Roman" w:cs="Times New Roman"/>
                <w:lang w:eastAsia="ru-RU"/>
              </w:rPr>
              <w:t>76 975</w:t>
            </w:r>
          </w:p>
        </w:tc>
      </w:tr>
      <w:tr w:rsidR="00FB5101" w:rsidRPr="003D3543" w:rsidTr="00EA0718">
        <w:tc>
          <w:tcPr>
            <w:tcW w:w="837" w:type="dxa"/>
          </w:tcPr>
          <w:p w:rsidR="00FB5101" w:rsidRPr="00F33059" w:rsidRDefault="00FB5101" w:rsidP="00FB5101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F33059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2</w:t>
            </w:r>
          </w:p>
        </w:tc>
        <w:tc>
          <w:tcPr>
            <w:tcW w:w="6946" w:type="dxa"/>
          </w:tcPr>
          <w:p w:rsidR="00FB5101" w:rsidRPr="00F33059" w:rsidRDefault="00FB5101" w:rsidP="00FB5101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F33059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Юридические лица</w:t>
            </w:r>
          </w:p>
        </w:tc>
        <w:tc>
          <w:tcPr>
            <w:tcW w:w="992" w:type="dxa"/>
          </w:tcPr>
          <w:p w:rsidR="00FB5101" w:rsidRPr="00F33059" w:rsidRDefault="00FB5101" w:rsidP="00FB51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059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76" w:type="dxa"/>
            <w:vAlign w:val="center"/>
          </w:tcPr>
          <w:p w:rsidR="00FB5101" w:rsidRPr="00EA0718" w:rsidRDefault="00FB5101" w:rsidP="00FB51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37D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7637D">
              <w:rPr>
                <w:rFonts w:ascii="Times New Roman" w:eastAsia="Times New Roman" w:hAnsi="Times New Roman" w:cs="Times New Roman"/>
                <w:lang w:eastAsia="ru-RU"/>
              </w:rPr>
              <w:t>382</w:t>
            </w:r>
          </w:p>
        </w:tc>
        <w:tc>
          <w:tcPr>
            <w:tcW w:w="1134" w:type="dxa"/>
            <w:vAlign w:val="center"/>
          </w:tcPr>
          <w:p w:rsidR="00FB5101" w:rsidRPr="003D3543" w:rsidRDefault="00FB5101" w:rsidP="003D61E2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D61E2">
              <w:rPr>
                <w:rFonts w:ascii="Times New Roman" w:eastAsia="Times New Roman" w:hAnsi="Times New Roman" w:cs="Times New Roman"/>
                <w:lang w:eastAsia="ru-RU"/>
              </w:rPr>
              <w:t>22 3</w:t>
            </w:r>
            <w:r w:rsidR="003D61E2" w:rsidRPr="003D61E2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</w:tr>
      <w:tr w:rsidR="00FB5101" w:rsidRPr="003D3543" w:rsidTr="00EA0718">
        <w:tc>
          <w:tcPr>
            <w:tcW w:w="837" w:type="dxa"/>
          </w:tcPr>
          <w:p w:rsidR="00FB5101" w:rsidRPr="00F33059" w:rsidRDefault="00FB5101" w:rsidP="00FB5101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F33059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3</w:t>
            </w:r>
          </w:p>
        </w:tc>
        <w:tc>
          <w:tcPr>
            <w:tcW w:w="6946" w:type="dxa"/>
          </w:tcPr>
          <w:p w:rsidR="00FB5101" w:rsidRPr="00F33059" w:rsidRDefault="00FB5101" w:rsidP="00FB5101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F33059">
              <w:rPr>
                <w:rFonts w:ascii="Times New Roman" w:eastAsia="Times New Roman" w:hAnsi="Times New Roman" w:cs="Times New Roman"/>
                <w:lang w:val="ru-RU" w:eastAsia="ru-RU"/>
              </w:rPr>
              <w:t>Вводные устройства в многоквартирные дома</w:t>
            </w:r>
          </w:p>
        </w:tc>
        <w:tc>
          <w:tcPr>
            <w:tcW w:w="992" w:type="dxa"/>
          </w:tcPr>
          <w:p w:rsidR="00FB5101" w:rsidRPr="00F33059" w:rsidRDefault="00FB5101" w:rsidP="00FB51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059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76" w:type="dxa"/>
            <w:vAlign w:val="center"/>
          </w:tcPr>
          <w:p w:rsidR="00FB5101" w:rsidRPr="00EA0718" w:rsidRDefault="00FB5101" w:rsidP="00FB51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2 500</w:t>
            </w:r>
          </w:p>
        </w:tc>
        <w:tc>
          <w:tcPr>
            <w:tcW w:w="1134" w:type="dxa"/>
            <w:vAlign w:val="center"/>
          </w:tcPr>
          <w:p w:rsidR="00FB5101" w:rsidRPr="003D3543" w:rsidRDefault="00FB5101" w:rsidP="00FB5101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031A">
              <w:rPr>
                <w:rFonts w:ascii="Times New Roman" w:eastAsia="Times New Roman" w:hAnsi="Times New Roman" w:cs="Times New Roman"/>
                <w:lang w:eastAsia="ru-RU"/>
              </w:rPr>
              <w:t>2 500</w:t>
            </w:r>
          </w:p>
        </w:tc>
      </w:tr>
      <w:tr w:rsidR="00FB5101" w:rsidRPr="003D3543" w:rsidTr="00EA0718">
        <w:tc>
          <w:tcPr>
            <w:tcW w:w="837" w:type="dxa"/>
          </w:tcPr>
          <w:p w:rsidR="00FB5101" w:rsidRPr="00F33059" w:rsidRDefault="00FB5101" w:rsidP="00FB5101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F33059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4</w:t>
            </w:r>
          </w:p>
        </w:tc>
        <w:tc>
          <w:tcPr>
            <w:tcW w:w="6946" w:type="dxa"/>
          </w:tcPr>
          <w:p w:rsidR="00FB5101" w:rsidRPr="00F33059" w:rsidRDefault="00FB5101" w:rsidP="00FB5101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33059">
              <w:rPr>
                <w:rFonts w:ascii="Times New Roman" w:eastAsia="Times New Roman" w:hAnsi="Times New Roman" w:cs="Times New Roman"/>
                <w:lang w:val="ru-RU" w:eastAsia="ru-RU"/>
              </w:rPr>
              <w:t>Бесхозяйные объекты электросетевого хозяйства</w:t>
            </w:r>
          </w:p>
        </w:tc>
        <w:tc>
          <w:tcPr>
            <w:tcW w:w="992" w:type="dxa"/>
          </w:tcPr>
          <w:p w:rsidR="00FB5101" w:rsidRPr="00F33059" w:rsidRDefault="00FB5101" w:rsidP="00FB51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059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76" w:type="dxa"/>
            <w:vAlign w:val="center"/>
          </w:tcPr>
          <w:p w:rsidR="00FB5101" w:rsidRPr="00907207" w:rsidRDefault="00FB5101" w:rsidP="00FB51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FB5101" w:rsidRPr="00A1031A" w:rsidRDefault="00FB5101" w:rsidP="00FB51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3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B5101" w:rsidRPr="003D3543" w:rsidTr="00EA0718">
        <w:tc>
          <w:tcPr>
            <w:tcW w:w="837" w:type="dxa"/>
          </w:tcPr>
          <w:p w:rsidR="00FB5101" w:rsidRPr="00F33059" w:rsidRDefault="00FB5101" w:rsidP="00FB5101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F33059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5</w:t>
            </w:r>
          </w:p>
        </w:tc>
        <w:tc>
          <w:tcPr>
            <w:tcW w:w="6946" w:type="dxa"/>
          </w:tcPr>
          <w:p w:rsidR="00FB5101" w:rsidRPr="00F33059" w:rsidRDefault="00FB5101" w:rsidP="00FB5101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F33059">
              <w:rPr>
                <w:rFonts w:ascii="Times New Roman" w:eastAsia="Times New Roman" w:hAnsi="Times New Roman" w:cs="Times New Roman"/>
                <w:lang w:val="ru-RU" w:eastAsia="ru-RU"/>
              </w:rPr>
              <w:t>Приборы учета с возможностью дистанционного сбора данных</w:t>
            </w:r>
          </w:p>
        </w:tc>
        <w:tc>
          <w:tcPr>
            <w:tcW w:w="992" w:type="dxa"/>
          </w:tcPr>
          <w:p w:rsidR="00FB5101" w:rsidRPr="00F33059" w:rsidRDefault="00FB5101" w:rsidP="00FB51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059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76" w:type="dxa"/>
            <w:vAlign w:val="center"/>
          </w:tcPr>
          <w:p w:rsidR="00FB5101" w:rsidRPr="00EA0718" w:rsidRDefault="00FB5101" w:rsidP="00FB51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16 785</w:t>
            </w:r>
          </w:p>
        </w:tc>
        <w:tc>
          <w:tcPr>
            <w:tcW w:w="1134" w:type="dxa"/>
            <w:vAlign w:val="center"/>
          </w:tcPr>
          <w:p w:rsidR="00FB5101" w:rsidRPr="00A1031A" w:rsidRDefault="00A1031A" w:rsidP="00FB51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31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031A">
              <w:rPr>
                <w:rFonts w:ascii="Times New Roman" w:eastAsia="Times New Roman" w:hAnsi="Times New Roman" w:cs="Times New Roman"/>
                <w:lang w:eastAsia="ru-RU"/>
              </w:rPr>
              <w:t>413</w:t>
            </w:r>
          </w:p>
        </w:tc>
      </w:tr>
      <w:tr w:rsidR="00FB5101" w:rsidRPr="003D3543" w:rsidTr="00EA0718">
        <w:tc>
          <w:tcPr>
            <w:tcW w:w="837" w:type="dxa"/>
          </w:tcPr>
          <w:p w:rsidR="00FB5101" w:rsidRPr="00F33059" w:rsidRDefault="00FB5101" w:rsidP="00FB5101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F33059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6</w:t>
            </w:r>
          </w:p>
        </w:tc>
        <w:tc>
          <w:tcPr>
            <w:tcW w:w="6946" w:type="dxa"/>
          </w:tcPr>
          <w:p w:rsidR="00FB5101" w:rsidRPr="00F33059" w:rsidRDefault="00FB5101" w:rsidP="00FB5101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F33059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Всего</w:t>
            </w:r>
          </w:p>
        </w:tc>
        <w:tc>
          <w:tcPr>
            <w:tcW w:w="992" w:type="dxa"/>
          </w:tcPr>
          <w:p w:rsidR="00FB5101" w:rsidRPr="00F33059" w:rsidRDefault="00FB5101" w:rsidP="00FB51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059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76" w:type="dxa"/>
            <w:vAlign w:val="center"/>
          </w:tcPr>
          <w:p w:rsidR="00FB5101" w:rsidRPr="00EA0718" w:rsidRDefault="00FB5101" w:rsidP="00FB51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C5C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A4C5C"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  <w:tc>
          <w:tcPr>
            <w:tcW w:w="1134" w:type="dxa"/>
            <w:vAlign w:val="center"/>
          </w:tcPr>
          <w:p w:rsidR="00FB5101" w:rsidRPr="003D3543" w:rsidRDefault="00A1031A" w:rsidP="00FB5101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031A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031A">
              <w:rPr>
                <w:rFonts w:ascii="Times New Roman" w:eastAsia="Times New Roman" w:hAnsi="Times New Roman" w:cs="Times New Roman"/>
                <w:lang w:eastAsia="ru-RU"/>
              </w:rPr>
              <w:t>833</w:t>
            </w:r>
          </w:p>
        </w:tc>
      </w:tr>
    </w:tbl>
    <w:p w:rsidR="00EE1B1F" w:rsidRPr="00617081" w:rsidRDefault="00EE1B1F" w:rsidP="00507E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highlight w:val="yellow"/>
        </w:rPr>
      </w:pPr>
    </w:p>
    <w:p w:rsidR="008453F6" w:rsidRPr="00617081" w:rsidRDefault="008453F6" w:rsidP="00FA39FA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highlight w:val="yellow"/>
          <w:lang w:eastAsia="ru-RU"/>
        </w:rPr>
      </w:pPr>
    </w:p>
    <w:p w:rsidR="008453F6" w:rsidRPr="005240D0" w:rsidRDefault="008453F6" w:rsidP="00EE1B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5240D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2. Информация о качестве услуг по передаче электрической энергии</w:t>
      </w:r>
    </w:p>
    <w:p w:rsidR="00FA39FA" w:rsidRPr="005240D0" w:rsidRDefault="00DC30D0" w:rsidP="008453F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5240D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2.1 </w:t>
      </w:r>
      <w:r w:rsidR="008453F6" w:rsidRPr="005240D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Показатели качества услуг по передаче электрической энергии в целом по сетевой организации в отчетном периоде, а также динамика по отношению к году, предшествующему отчетному.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5499"/>
        <w:gridCol w:w="2835"/>
        <w:gridCol w:w="2977"/>
        <w:gridCol w:w="2693"/>
      </w:tblGrid>
      <w:tr w:rsidR="00431004" w:rsidRPr="005240D0" w:rsidTr="00787E31">
        <w:trPr>
          <w:trHeight w:val="469"/>
        </w:trPr>
        <w:tc>
          <w:tcPr>
            <w:tcW w:w="846" w:type="dxa"/>
            <w:vMerge w:val="restart"/>
            <w:vAlign w:val="center"/>
          </w:tcPr>
          <w:p w:rsidR="004E52F5" w:rsidRPr="005240D0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5499" w:type="dxa"/>
            <w:vMerge w:val="restart"/>
            <w:vAlign w:val="center"/>
          </w:tcPr>
          <w:p w:rsidR="004E52F5" w:rsidRPr="005240D0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</w:p>
        </w:tc>
        <w:tc>
          <w:tcPr>
            <w:tcW w:w="8505" w:type="dxa"/>
            <w:gridSpan w:val="3"/>
            <w:vAlign w:val="center"/>
          </w:tcPr>
          <w:p w:rsidR="004E52F5" w:rsidRPr="005240D0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Значение показателя, годы</w:t>
            </w:r>
          </w:p>
        </w:tc>
      </w:tr>
      <w:tr w:rsidR="00431004" w:rsidRPr="005240D0" w:rsidTr="00EE1B1F">
        <w:tc>
          <w:tcPr>
            <w:tcW w:w="846" w:type="dxa"/>
            <w:vMerge/>
            <w:vAlign w:val="center"/>
          </w:tcPr>
          <w:p w:rsidR="004E52F5" w:rsidRPr="005240D0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99" w:type="dxa"/>
            <w:vMerge/>
            <w:vAlign w:val="center"/>
          </w:tcPr>
          <w:p w:rsidR="004E52F5" w:rsidRPr="005240D0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4E52F5" w:rsidRPr="005240D0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N-1</w:t>
            </w:r>
          </w:p>
        </w:tc>
        <w:tc>
          <w:tcPr>
            <w:tcW w:w="2977" w:type="dxa"/>
            <w:vAlign w:val="center"/>
          </w:tcPr>
          <w:p w:rsidR="004E52F5" w:rsidRPr="005240D0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N </w:t>
            </w:r>
            <w:r w:rsidRPr="005240D0">
              <w:rPr>
                <w:rFonts w:ascii="Times New Roman" w:hAnsi="Times New Roman" w:cs="Times New Roman"/>
                <w:color w:val="000000" w:themeColor="text1"/>
              </w:rPr>
              <w:t>(текущий год)</w:t>
            </w:r>
          </w:p>
        </w:tc>
        <w:tc>
          <w:tcPr>
            <w:tcW w:w="2693" w:type="dxa"/>
            <w:vAlign w:val="center"/>
          </w:tcPr>
          <w:p w:rsidR="004E52F5" w:rsidRPr="005240D0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Динамика изменения показателя</w:t>
            </w:r>
          </w:p>
        </w:tc>
      </w:tr>
      <w:tr w:rsidR="00431004" w:rsidRPr="005240D0" w:rsidTr="00A74E7B">
        <w:trPr>
          <w:trHeight w:val="396"/>
        </w:trPr>
        <w:tc>
          <w:tcPr>
            <w:tcW w:w="846" w:type="dxa"/>
            <w:vAlign w:val="center"/>
          </w:tcPr>
          <w:p w:rsidR="00FA39FA" w:rsidRPr="005240D0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499" w:type="dxa"/>
            <w:vAlign w:val="center"/>
          </w:tcPr>
          <w:p w:rsidR="00FA39FA" w:rsidRPr="005240D0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835" w:type="dxa"/>
            <w:vAlign w:val="center"/>
          </w:tcPr>
          <w:p w:rsidR="00FA39FA" w:rsidRPr="005240D0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977" w:type="dxa"/>
            <w:vAlign w:val="center"/>
          </w:tcPr>
          <w:p w:rsidR="00FA39FA" w:rsidRPr="005240D0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693" w:type="dxa"/>
            <w:vAlign w:val="center"/>
          </w:tcPr>
          <w:p w:rsidR="00FA39FA" w:rsidRPr="005240D0" w:rsidRDefault="004E52F5" w:rsidP="004E52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FB5101" w:rsidRPr="005240D0" w:rsidTr="0071755D">
        <w:trPr>
          <w:trHeight w:val="631"/>
        </w:trPr>
        <w:tc>
          <w:tcPr>
            <w:tcW w:w="846" w:type="dxa"/>
            <w:vAlign w:val="center"/>
          </w:tcPr>
          <w:p w:rsidR="00FB5101" w:rsidRPr="005240D0" w:rsidRDefault="00FB5101" w:rsidP="00FB51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499" w:type="dxa"/>
            <w:vAlign w:val="center"/>
          </w:tcPr>
          <w:p w:rsidR="00FB5101" w:rsidRPr="005240D0" w:rsidRDefault="00FB5101" w:rsidP="00FB51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Показатель средней продолжительности прекращений передачи электрической энергии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П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lang w:val="en-US"/>
                    </w:rPr>
                    <m:t>SAIDI</m:t>
                  </m:r>
                </m:sub>
              </m:sSub>
            </m:oMath>
            <w:r w:rsidRPr="005240D0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835" w:type="dxa"/>
            <w:vAlign w:val="center"/>
          </w:tcPr>
          <w:p w:rsidR="00FB5101" w:rsidRPr="00A74E7B" w:rsidRDefault="00FB5101" w:rsidP="00FB5101">
            <w:pPr>
              <w:jc w:val="center"/>
              <w:rPr>
                <w:rFonts w:ascii="Times New Roman" w:hAnsi="Times New Roman" w:cs="Times New Roman"/>
              </w:rPr>
            </w:pPr>
            <w:r w:rsidRPr="00E47C26">
              <w:rPr>
                <w:rFonts w:ascii="Times New Roman" w:hAnsi="Times New Roman" w:cs="Times New Roman"/>
              </w:rPr>
              <w:t>0,1067</w:t>
            </w:r>
          </w:p>
        </w:tc>
        <w:tc>
          <w:tcPr>
            <w:tcW w:w="2977" w:type="dxa"/>
            <w:vAlign w:val="center"/>
          </w:tcPr>
          <w:p w:rsidR="00FB5101" w:rsidRPr="00FB5101" w:rsidRDefault="0071755D" w:rsidP="00FB510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1755D">
              <w:rPr>
                <w:rFonts w:ascii="Times New Roman" w:hAnsi="Times New Roman" w:cs="Times New Roman"/>
              </w:rPr>
              <w:t>0,053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B5101" w:rsidRPr="00FB5101" w:rsidRDefault="00FB5101" w:rsidP="0071755D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71755D">
              <w:rPr>
                <w:rFonts w:ascii="Times New Roman" w:hAnsi="Times New Roman" w:cs="Times New Roman"/>
                <w:color w:val="000000" w:themeColor="text1"/>
              </w:rPr>
              <w:t>-0,0</w:t>
            </w:r>
            <w:r w:rsidR="0071755D" w:rsidRPr="0071755D">
              <w:rPr>
                <w:rFonts w:ascii="Times New Roman" w:hAnsi="Times New Roman" w:cs="Times New Roman"/>
                <w:color w:val="000000" w:themeColor="text1"/>
              </w:rPr>
              <w:t>537</w:t>
            </w:r>
          </w:p>
        </w:tc>
      </w:tr>
      <w:tr w:rsidR="00FB5101" w:rsidRPr="005240D0" w:rsidTr="008578F3">
        <w:trPr>
          <w:trHeight w:val="540"/>
        </w:trPr>
        <w:tc>
          <w:tcPr>
            <w:tcW w:w="846" w:type="dxa"/>
            <w:vAlign w:val="center"/>
          </w:tcPr>
          <w:p w:rsidR="00FB5101" w:rsidRPr="005240D0" w:rsidRDefault="00FB5101" w:rsidP="00FB51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5499" w:type="dxa"/>
            <w:vAlign w:val="center"/>
          </w:tcPr>
          <w:p w:rsidR="00FB5101" w:rsidRPr="005240D0" w:rsidRDefault="00FB5101" w:rsidP="00FB5101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ВН (110 кВ   выше)</w:t>
            </w:r>
          </w:p>
        </w:tc>
        <w:tc>
          <w:tcPr>
            <w:tcW w:w="2835" w:type="dxa"/>
            <w:vAlign w:val="center"/>
          </w:tcPr>
          <w:p w:rsidR="00FB5101" w:rsidRPr="003C414B" w:rsidRDefault="00FB5101" w:rsidP="00FB51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977" w:type="dxa"/>
            <w:vAlign w:val="center"/>
          </w:tcPr>
          <w:p w:rsidR="00FB5101" w:rsidRPr="0071755D" w:rsidRDefault="00FB5101" w:rsidP="00FB51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755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693" w:type="dxa"/>
            <w:vAlign w:val="center"/>
          </w:tcPr>
          <w:p w:rsidR="00FB5101" w:rsidRPr="0071755D" w:rsidRDefault="00FB5101" w:rsidP="00FB510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1755D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</w:tr>
      <w:tr w:rsidR="00FB5101" w:rsidRPr="005240D0" w:rsidTr="00A74E7B">
        <w:trPr>
          <w:trHeight w:val="425"/>
        </w:trPr>
        <w:tc>
          <w:tcPr>
            <w:tcW w:w="846" w:type="dxa"/>
            <w:vAlign w:val="center"/>
          </w:tcPr>
          <w:p w:rsidR="00FB5101" w:rsidRPr="005240D0" w:rsidRDefault="00FB5101" w:rsidP="00FB51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5499" w:type="dxa"/>
            <w:vAlign w:val="center"/>
          </w:tcPr>
          <w:p w:rsidR="00FB5101" w:rsidRPr="005240D0" w:rsidRDefault="00FB5101" w:rsidP="00FB5101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СН1 (35-60 кВ)</w:t>
            </w:r>
          </w:p>
        </w:tc>
        <w:tc>
          <w:tcPr>
            <w:tcW w:w="2835" w:type="dxa"/>
            <w:vAlign w:val="center"/>
          </w:tcPr>
          <w:p w:rsidR="00FB5101" w:rsidRPr="003C414B" w:rsidRDefault="00FB5101" w:rsidP="00FB51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977" w:type="dxa"/>
            <w:vAlign w:val="center"/>
          </w:tcPr>
          <w:p w:rsidR="00FB5101" w:rsidRPr="0071755D" w:rsidRDefault="00FB5101" w:rsidP="00FB51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755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693" w:type="dxa"/>
            <w:vAlign w:val="center"/>
          </w:tcPr>
          <w:p w:rsidR="00FB5101" w:rsidRPr="0071755D" w:rsidRDefault="00FB5101" w:rsidP="00FB510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1755D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</w:tr>
      <w:tr w:rsidR="00FB5101" w:rsidRPr="005240D0" w:rsidTr="00A74E7B">
        <w:trPr>
          <w:trHeight w:val="571"/>
        </w:trPr>
        <w:tc>
          <w:tcPr>
            <w:tcW w:w="846" w:type="dxa"/>
            <w:vAlign w:val="center"/>
          </w:tcPr>
          <w:p w:rsidR="00FB5101" w:rsidRPr="005240D0" w:rsidRDefault="00FB5101" w:rsidP="00FB51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1.3</w:t>
            </w:r>
          </w:p>
        </w:tc>
        <w:tc>
          <w:tcPr>
            <w:tcW w:w="5499" w:type="dxa"/>
            <w:vAlign w:val="center"/>
          </w:tcPr>
          <w:p w:rsidR="00FB5101" w:rsidRPr="005240D0" w:rsidRDefault="00FB5101" w:rsidP="00FB5101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СН2 (1-20 кВ)</w:t>
            </w:r>
          </w:p>
        </w:tc>
        <w:tc>
          <w:tcPr>
            <w:tcW w:w="2835" w:type="dxa"/>
            <w:vAlign w:val="center"/>
          </w:tcPr>
          <w:p w:rsidR="00FB5101" w:rsidRPr="00A74E7B" w:rsidRDefault="00FB5101" w:rsidP="00FB5101">
            <w:pPr>
              <w:jc w:val="center"/>
              <w:rPr>
                <w:rFonts w:ascii="Times New Roman" w:hAnsi="Times New Roman" w:cs="Times New Roman"/>
              </w:rPr>
            </w:pPr>
            <w:r w:rsidRPr="00E47C26">
              <w:rPr>
                <w:rFonts w:ascii="Times New Roman" w:hAnsi="Times New Roman" w:cs="Times New Roman"/>
              </w:rPr>
              <w:t>0,0046</w:t>
            </w:r>
          </w:p>
        </w:tc>
        <w:tc>
          <w:tcPr>
            <w:tcW w:w="2977" w:type="dxa"/>
            <w:vAlign w:val="center"/>
          </w:tcPr>
          <w:p w:rsidR="00FB5101" w:rsidRPr="00FB5101" w:rsidRDefault="00400860" w:rsidP="00FB510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00860">
              <w:rPr>
                <w:rFonts w:ascii="Times New Roman" w:hAnsi="Times New Roman" w:cs="Times New Roman"/>
              </w:rPr>
              <w:t>0,0033</w:t>
            </w:r>
          </w:p>
        </w:tc>
        <w:tc>
          <w:tcPr>
            <w:tcW w:w="2693" w:type="dxa"/>
            <w:vAlign w:val="center"/>
          </w:tcPr>
          <w:p w:rsidR="00FB5101" w:rsidRPr="00400860" w:rsidRDefault="00400860" w:rsidP="00FB5101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-0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400860">
              <w:rPr>
                <w:rFonts w:ascii="Times New Roman" w:hAnsi="Times New Roman" w:cs="Times New Roman"/>
                <w:color w:val="000000" w:themeColor="text1"/>
                <w:lang w:val="en-US"/>
              </w:rPr>
              <w:t>0013</w:t>
            </w:r>
          </w:p>
        </w:tc>
      </w:tr>
      <w:tr w:rsidR="00FB5101" w:rsidRPr="005240D0" w:rsidTr="00A74E7B">
        <w:trPr>
          <w:trHeight w:val="589"/>
        </w:trPr>
        <w:tc>
          <w:tcPr>
            <w:tcW w:w="846" w:type="dxa"/>
            <w:vAlign w:val="center"/>
          </w:tcPr>
          <w:p w:rsidR="00FB5101" w:rsidRPr="005240D0" w:rsidRDefault="00FB5101" w:rsidP="00FB51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1.4</w:t>
            </w:r>
          </w:p>
        </w:tc>
        <w:tc>
          <w:tcPr>
            <w:tcW w:w="5499" w:type="dxa"/>
            <w:vAlign w:val="center"/>
          </w:tcPr>
          <w:p w:rsidR="00FB5101" w:rsidRPr="005240D0" w:rsidRDefault="00FB5101" w:rsidP="00FB5101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НН (до 1 кВ)</w:t>
            </w:r>
          </w:p>
        </w:tc>
        <w:tc>
          <w:tcPr>
            <w:tcW w:w="2835" w:type="dxa"/>
            <w:vAlign w:val="center"/>
          </w:tcPr>
          <w:p w:rsidR="00FB5101" w:rsidRPr="003C414B" w:rsidRDefault="00FB5101" w:rsidP="00FB5101">
            <w:pPr>
              <w:jc w:val="center"/>
              <w:rPr>
                <w:rFonts w:ascii="Times New Roman" w:hAnsi="Times New Roman" w:cs="Times New Roman"/>
              </w:rPr>
            </w:pPr>
            <w:r w:rsidRPr="00E47C26">
              <w:rPr>
                <w:rFonts w:ascii="Times New Roman" w:hAnsi="Times New Roman" w:cs="Times New Roman"/>
                <w:lang w:val="en-US"/>
              </w:rPr>
              <w:t>0,0416</w:t>
            </w:r>
          </w:p>
        </w:tc>
        <w:tc>
          <w:tcPr>
            <w:tcW w:w="2977" w:type="dxa"/>
            <w:vAlign w:val="center"/>
          </w:tcPr>
          <w:p w:rsidR="00FB5101" w:rsidRPr="00FB5101" w:rsidRDefault="00400860" w:rsidP="00FB510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00860">
              <w:rPr>
                <w:rFonts w:ascii="Times New Roman" w:hAnsi="Times New Roman" w:cs="Times New Roman"/>
                <w:lang w:val="en-US"/>
              </w:rPr>
              <w:t>0,0695</w:t>
            </w:r>
          </w:p>
        </w:tc>
        <w:tc>
          <w:tcPr>
            <w:tcW w:w="2693" w:type="dxa"/>
            <w:vAlign w:val="center"/>
          </w:tcPr>
          <w:p w:rsidR="00FB5101" w:rsidRPr="00FB5101" w:rsidRDefault="00400860" w:rsidP="00FB5101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400860">
              <w:rPr>
                <w:rFonts w:ascii="Times New Roman" w:hAnsi="Times New Roman" w:cs="Times New Roman"/>
                <w:color w:val="000000" w:themeColor="text1"/>
              </w:rPr>
              <w:t>0,0279</w:t>
            </w:r>
          </w:p>
        </w:tc>
      </w:tr>
      <w:tr w:rsidR="00FB5101" w:rsidRPr="005240D0" w:rsidTr="0071755D">
        <w:tc>
          <w:tcPr>
            <w:tcW w:w="846" w:type="dxa"/>
            <w:vAlign w:val="center"/>
          </w:tcPr>
          <w:p w:rsidR="00FB5101" w:rsidRPr="005240D0" w:rsidRDefault="00FB5101" w:rsidP="00FB51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5499" w:type="dxa"/>
            <w:vAlign w:val="center"/>
          </w:tcPr>
          <w:p w:rsidR="00FB5101" w:rsidRPr="005240D0" w:rsidRDefault="00FB5101" w:rsidP="00FB51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Показатель средней частоты прекращений передачи электрической энергии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П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lang w:val="en-US"/>
                    </w:rPr>
                    <m:t>SAIDI</m:t>
                  </m:r>
                </m:sub>
              </m:sSub>
            </m:oMath>
            <w:r w:rsidRPr="005240D0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835" w:type="dxa"/>
            <w:vAlign w:val="center"/>
          </w:tcPr>
          <w:p w:rsidR="00FB5101" w:rsidRPr="00A74E7B" w:rsidRDefault="00FB5101" w:rsidP="00FB5101">
            <w:pPr>
              <w:jc w:val="center"/>
              <w:rPr>
                <w:rFonts w:ascii="Times New Roman" w:hAnsi="Times New Roman" w:cs="Times New Roman"/>
              </w:rPr>
            </w:pPr>
            <w:r w:rsidRPr="00E47C26">
              <w:rPr>
                <w:rFonts w:ascii="Times New Roman" w:hAnsi="Times New Roman" w:cs="Times New Roman"/>
              </w:rPr>
              <w:t>0,0325</w:t>
            </w:r>
          </w:p>
        </w:tc>
        <w:tc>
          <w:tcPr>
            <w:tcW w:w="2977" w:type="dxa"/>
            <w:vAlign w:val="center"/>
          </w:tcPr>
          <w:p w:rsidR="00FB5101" w:rsidRPr="00FB5101" w:rsidRDefault="0071755D" w:rsidP="00FB510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1755D">
              <w:rPr>
                <w:rFonts w:ascii="Times New Roman" w:hAnsi="Times New Roman" w:cs="Times New Roman"/>
              </w:rPr>
              <w:t>0,0357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B5101" w:rsidRPr="00FB5101" w:rsidRDefault="00FB5101" w:rsidP="0071755D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71755D">
              <w:rPr>
                <w:rFonts w:ascii="Times New Roman" w:hAnsi="Times New Roman" w:cs="Times New Roman"/>
                <w:color w:val="000000" w:themeColor="text1"/>
              </w:rPr>
              <w:t>0,0</w:t>
            </w:r>
            <w:r w:rsidR="0071755D" w:rsidRPr="0071755D">
              <w:rPr>
                <w:rFonts w:ascii="Times New Roman" w:hAnsi="Times New Roman" w:cs="Times New Roman"/>
                <w:color w:val="000000" w:themeColor="text1"/>
              </w:rPr>
              <w:t>032</w:t>
            </w:r>
          </w:p>
        </w:tc>
      </w:tr>
      <w:tr w:rsidR="0071755D" w:rsidRPr="005240D0" w:rsidTr="00A74E7B">
        <w:trPr>
          <w:trHeight w:val="487"/>
        </w:trPr>
        <w:tc>
          <w:tcPr>
            <w:tcW w:w="846" w:type="dxa"/>
            <w:vAlign w:val="center"/>
          </w:tcPr>
          <w:p w:rsidR="0071755D" w:rsidRPr="005240D0" w:rsidRDefault="0071755D" w:rsidP="007175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5499" w:type="dxa"/>
            <w:vAlign w:val="center"/>
          </w:tcPr>
          <w:p w:rsidR="0071755D" w:rsidRPr="005240D0" w:rsidRDefault="0071755D" w:rsidP="0071755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ВН (110 кВ   выше)</w:t>
            </w:r>
          </w:p>
        </w:tc>
        <w:tc>
          <w:tcPr>
            <w:tcW w:w="2835" w:type="dxa"/>
            <w:vAlign w:val="center"/>
          </w:tcPr>
          <w:p w:rsidR="0071755D" w:rsidRPr="00A74E7B" w:rsidRDefault="0071755D" w:rsidP="007175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977" w:type="dxa"/>
            <w:vAlign w:val="center"/>
          </w:tcPr>
          <w:p w:rsidR="0071755D" w:rsidRPr="00A74E7B" w:rsidRDefault="0071755D" w:rsidP="007175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693" w:type="dxa"/>
            <w:vAlign w:val="center"/>
          </w:tcPr>
          <w:p w:rsidR="0071755D" w:rsidRPr="003C414B" w:rsidRDefault="0071755D" w:rsidP="0071755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</w:tr>
      <w:tr w:rsidR="0071755D" w:rsidRPr="005240D0" w:rsidTr="00A74E7B">
        <w:trPr>
          <w:trHeight w:val="647"/>
        </w:trPr>
        <w:tc>
          <w:tcPr>
            <w:tcW w:w="846" w:type="dxa"/>
            <w:vAlign w:val="center"/>
          </w:tcPr>
          <w:p w:rsidR="0071755D" w:rsidRPr="005240D0" w:rsidRDefault="0071755D" w:rsidP="007175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5499" w:type="dxa"/>
            <w:vAlign w:val="center"/>
          </w:tcPr>
          <w:p w:rsidR="0071755D" w:rsidRPr="005240D0" w:rsidRDefault="0071755D" w:rsidP="0071755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СН1 (35-60 кВ)</w:t>
            </w:r>
          </w:p>
        </w:tc>
        <w:tc>
          <w:tcPr>
            <w:tcW w:w="2835" w:type="dxa"/>
            <w:vAlign w:val="center"/>
          </w:tcPr>
          <w:p w:rsidR="0071755D" w:rsidRPr="00A74E7B" w:rsidRDefault="0071755D" w:rsidP="007175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977" w:type="dxa"/>
            <w:vAlign w:val="center"/>
          </w:tcPr>
          <w:p w:rsidR="0071755D" w:rsidRPr="00A74E7B" w:rsidRDefault="0071755D" w:rsidP="007175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693" w:type="dxa"/>
            <w:vAlign w:val="center"/>
          </w:tcPr>
          <w:p w:rsidR="0071755D" w:rsidRPr="003C414B" w:rsidRDefault="0071755D" w:rsidP="0071755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</w:tr>
      <w:tr w:rsidR="0071755D" w:rsidRPr="005240D0" w:rsidTr="00A74E7B">
        <w:trPr>
          <w:trHeight w:val="523"/>
        </w:trPr>
        <w:tc>
          <w:tcPr>
            <w:tcW w:w="846" w:type="dxa"/>
            <w:vAlign w:val="center"/>
          </w:tcPr>
          <w:p w:rsidR="0071755D" w:rsidRPr="005240D0" w:rsidRDefault="0071755D" w:rsidP="007175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2.3</w:t>
            </w:r>
          </w:p>
        </w:tc>
        <w:tc>
          <w:tcPr>
            <w:tcW w:w="5499" w:type="dxa"/>
            <w:vAlign w:val="center"/>
          </w:tcPr>
          <w:p w:rsidR="0071755D" w:rsidRPr="005240D0" w:rsidRDefault="0071755D" w:rsidP="0071755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СН2 (1-20 кВ)</w:t>
            </w:r>
          </w:p>
        </w:tc>
        <w:tc>
          <w:tcPr>
            <w:tcW w:w="2835" w:type="dxa"/>
            <w:vAlign w:val="center"/>
          </w:tcPr>
          <w:p w:rsidR="0071755D" w:rsidRPr="003C414B" w:rsidRDefault="0071755D" w:rsidP="0071755D">
            <w:pPr>
              <w:jc w:val="center"/>
              <w:rPr>
                <w:rFonts w:ascii="Times New Roman" w:hAnsi="Times New Roman" w:cs="Times New Roman"/>
              </w:rPr>
            </w:pPr>
            <w:r w:rsidRPr="00E47C26">
              <w:rPr>
                <w:rFonts w:ascii="Times New Roman" w:hAnsi="Times New Roman" w:cs="Times New Roman"/>
                <w:lang w:val="en-US"/>
              </w:rPr>
              <w:t>0,0109</w:t>
            </w:r>
          </w:p>
        </w:tc>
        <w:tc>
          <w:tcPr>
            <w:tcW w:w="2977" w:type="dxa"/>
            <w:vAlign w:val="center"/>
          </w:tcPr>
          <w:p w:rsidR="0071755D" w:rsidRPr="00FB5101" w:rsidRDefault="00400860" w:rsidP="007175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00860">
              <w:rPr>
                <w:rFonts w:ascii="Times New Roman" w:hAnsi="Times New Roman" w:cs="Times New Roman"/>
                <w:lang w:val="en-US"/>
              </w:rPr>
              <w:t>0,0080</w:t>
            </w:r>
          </w:p>
        </w:tc>
        <w:tc>
          <w:tcPr>
            <w:tcW w:w="2693" w:type="dxa"/>
            <w:vAlign w:val="center"/>
          </w:tcPr>
          <w:p w:rsidR="0071755D" w:rsidRPr="00FB5101" w:rsidRDefault="00400860" w:rsidP="0071755D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400860">
              <w:rPr>
                <w:rFonts w:ascii="Times New Roman" w:hAnsi="Times New Roman" w:cs="Times New Roman"/>
                <w:color w:val="000000" w:themeColor="text1"/>
              </w:rPr>
              <w:t>-0,0029</w:t>
            </w:r>
          </w:p>
        </w:tc>
      </w:tr>
      <w:tr w:rsidR="0071755D" w:rsidRPr="005240D0" w:rsidTr="00A74E7B">
        <w:trPr>
          <w:trHeight w:val="541"/>
        </w:trPr>
        <w:tc>
          <w:tcPr>
            <w:tcW w:w="846" w:type="dxa"/>
            <w:vAlign w:val="center"/>
          </w:tcPr>
          <w:p w:rsidR="0071755D" w:rsidRPr="005240D0" w:rsidRDefault="0071755D" w:rsidP="007175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2.4</w:t>
            </w:r>
          </w:p>
        </w:tc>
        <w:tc>
          <w:tcPr>
            <w:tcW w:w="5499" w:type="dxa"/>
            <w:vAlign w:val="center"/>
          </w:tcPr>
          <w:p w:rsidR="0071755D" w:rsidRPr="005240D0" w:rsidRDefault="0071755D" w:rsidP="0071755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НН (до 1 кВ)</w:t>
            </w:r>
          </w:p>
        </w:tc>
        <w:tc>
          <w:tcPr>
            <w:tcW w:w="2835" w:type="dxa"/>
            <w:vAlign w:val="center"/>
          </w:tcPr>
          <w:p w:rsidR="0071755D" w:rsidRPr="003C414B" w:rsidRDefault="0071755D" w:rsidP="007175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47C26">
              <w:rPr>
                <w:rFonts w:ascii="Times New Roman" w:hAnsi="Times New Roman" w:cs="Times New Roman"/>
              </w:rPr>
              <w:t>0,0766</w:t>
            </w:r>
          </w:p>
        </w:tc>
        <w:tc>
          <w:tcPr>
            <w:tcW w:w="2977" w:type="dxa"/>
            <w:vAlign w:val="center"/>
          </w:tcPr>
          <w:p w:rsidR="0071755D" w:rsidRPr="00FB5101" w:rsidRDefault="00400860" w:rsidP="0071755D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400860">
              <w:rPr>
                <w:rFonts w:ascii="Times New Roman" w:hAnsi="Times New Roman" w:cs="Times New Roman"/>
              </w:rPr>
              <w:t>0,0991</w:t>
            </w:r>
          </w:p>
        </w:tc>
        <w:tc>
          <w:tcPr>
            <w:tcW w:w="2693" w:type="dxa"/>
            <w:vAlign w:val="center"/>
          </w:tcPr>
          <w:p w:rsidR="0071755D" w:rsidRPr="00FB5101" w:rsidRDefault="0071755D" w:rsidP="00400860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400860">
              <w:rPr>
                <w:rFonts w:ascii="Times New Roman" w:hAnsi="Times New Roman" w:cs="Times New Roman"/>
                <w:color w:val="000000" w:themeColor="text1"/>
              </w:rPr>
              <w:t>0,0</w:t>
            </w:r>
            <w:r w:rsidR="00400860" w:rsidRPr="00400860">
              <w:rPr>
                <w:rFonts w:ascii="Times New Roman" w:hAnsi="Times New Roman" w:cs="Times New Roman"/>
                <w:color w:val="000000" w:themeColor="text1"/>
              </w:rPr>
              <w:t>225</w:t>
            </w:r>
          </w:p>
        </w:tc>
      </w:tr>
      <w:tr w:rsidR="0071755D" w:rsidRPr="005240D0" w:rsidTr="00EE1B1F">
        <w:tc>
          <w:tcPr>
            <w:tcW w:w="846" w:type="dxa"/>
            <w:vAlign w:val="center"/>
          </w:tcPr>
          <w:p w:rsidR="0071755D" w:rsidRPr="005240D0" w:rsidRDefault="0071755D" w:rsidP="007175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499" w:type="dxa"/>
            <w:vAlign w:val="center"/>
          </w:tcPr>
          <w:p w:rsidR="0071755D" w:rsidRPr="005240D0" w:rsidRDefault="0071755D" w:rsidP="007175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П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lang w:val="en-US"/>
                    </w:rPr>
                    <m:t>SAIDI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</w:rPr>
                <m:t>, план</m:t>
              </m:r>
            </m:oMath>
            <w:r w:rsidRPr="005240D0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835" w:type="dxa"/>
            <w:vAlign w:val="center"/>
          </w:tcPr>
          <w:p w:rsidR="0071755D" w:rsidRPr="005240D0" w:rsidRDefault="0071755D" w:rsidP="0071755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977" w:type="dxa"/>
            <w:vAlign w:val="center"/>
          </w:tcPr>
          <w:p w:rsidR="0071755D" w:rsidRPr="005240D0" w:rsidRDefault="0071755D" w:rsidP="0071755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693" w:type="dxa"/>
            <w:vAlign w:val="center"/>
          </w:tcPr>
          <w:p w:rsidR="0071755D" w:rsidRPr="005240D0" w:rsidRDefault="0071755D" w:rsidP="0071755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</w:tr>
      <w:tr w:rsidR="0071755D" w:rsidRPr="005240D0" w:rsidTr="00787E31">
        <w:trPr>
          <w:trHeight w:val="465"/>
        </w:trPr>
        <w:tc>
          <w:tcPr>
            <w:tcW w:w="846" w:type="dxa"/>
            <w:vAlign w:val="center"/>
          </w:tcPr>
          <w:p w:rsidR="0071755D" w:rsidRPr="005240D0" w:rsidRDefault="0071755D" w:rsidP="007175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3.1</w:t>
            </w:r>
          </w:p>
        </w:tc>
        <w:tc>
          <w:tcPr>
            <w:tcW w:w="5499" w:type="dxa"/>
            <w:vAlign w:val="center"/>
          </w:tcPr>
          <w:p w:rsidR="0071755D" w:rsidRPr="005240D0" w:rsidRDefault="0071755D" w:rsidP="0071755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ВН (110 кВ   выше)</w:t>
            </w:r>
          </w:p>
        </w:tc>
        <w:tc>
          <w:tcPr>
            <w:tcW w:w="2835" w:type="dxa"/>
            <w:vAlign w:val="center"/>
          </w:tcPr>
          <w:p w:rsidR="0071755D" w:rsidRPr="005240D0" w:rsidRDefault="0071755D" w:rsidP="007175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71755D" w:rsidRPr="005240D0" w:rsidRDefault="0071755D" w:rsidP="007175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71755D" w:rsidRPr="005240D0" w:rsidRDefault="0071755D" w:rsidP="007175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755D" w:rsidRPr="005240D0" w:rsidTr="00787E31">
        <w:trPr>
          <w:trHeight w:val="415"/>
        </w:trPr>
        <w:tc>
          <w:tcPr>
            <w:tcW w:w="846" w:type="dxa"/>
            <w:vAlign w:val="center"/>
          </w:tcPr>
          <w:p w:rsidR="0071755D" w:rsidRPr="005240D0" w:rsidRDefault="0071755D" w:rsidP="007175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5499" w:type="dxa"/>
            <w:vAlign w:val="center"/>
          </w:tcPr>
          <w:p w:rsidR="0071755D" w:rsidRPr="005240D0" w:rsidRDefault="0071755D" w:rsidP="0071755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СН1 (35-60 кВ)</w:t>
            </w:r>
          </w:p>
        </w:tc>
        <w:tc>
          <w:tcPr>
            <w:tcW w:w="2835" w:type="dxa"/>
            <w:vAlign w:val="center"/>
          </w:tcPr>
          <w:p w:rsidR="0071755D" w:rsidRPr="005240D0" w:rsidRDefault="0071755D" w:rsidP="0071755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977" w:type="dxa"/>
            <w:vAlign w:val="center"/>
          </w:tcPr>
          <w:p w:rsidR="0071755D" w:rsidRPr="005240D0" w:rsidRDefault="0071755D" w:rsidP="0071755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693" w:type="dxa"/>
            <w:vAlign w:val="center"/>
          </w:tcPr>
          <w:p w:rsidR="0071755D" w:rsidRPr="005240D0" w:rsidRDefault="0071755D" w:rsidP="0071755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</w:tr>
      <w:tr w:rsidR="0071755D" w:rsidRPr="005240D0" w:rsidTr="00787E31">
        <w:trPr>
          <w:trHeight w:val="407"/>
        </w:trPr>
        <w:tc>
          <w:tcPr>
            <w:tcW w:w="846" w:type="dxa"/>
            <w:vAlign w:val="center"/>
          </w:tcPr>
          <w:p w:rsidR="0071755D" w:rsidRPr="005240D0" w:rsidRDefault="0071755D" w:rsidP="007175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3.3</w:t>
            </w:r>
          </w:p>
        </w:tc>
        <w:tc>
          <w:tcPr>
            <w:tcW w:w="5499" w:type="dxa"/>
            <w:vAlign w:val="center"/>
          </w:tcPr>
          <w:p w:rsidR="0071755D" w:rsidRPr="005240D0" w:rsidRDefault="0071755D" w:rsidP="0071755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СН2 (1-20 кВ)</w:t>
            </w:r>
          </w:p>
        </w:tc>
        <w:tc>
          <w:tcPr>
            <w:tcW w:w="2835" w:type="dxa"/>
            <w:vAlign w:val="center"/>
          </w:tcPr>
          <w:p w:rsidR="0071755D" w:rsidRPr="005240D0" w:rsidRDefault="0071755D" w:rsidP="0071755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977" w:type="dxa"/>
            <w:vAlign w:val="center"/>
          </w:tcPr>
          <w:p w:rsidR="0071755D" w:rsidRPr="005240D0" w:rsidRDefault="0071755D" w:rsidP="0071755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693" w:type="dxa"/>
            <w:vAlign w:val="center"/>
          </w:tcPr>
          <w:p w:rsidR="0071755D" w:rsidRPr="005240D0" w:rsidRDefault="0071755D" w:rsidP="0071755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</w:tr>
      <w:tr w:rsidR="0071755D" w:rsidRPr="005240D0" w:rsidTr="00787E31">
        <w:trPr>
          <w:trHeight w:val="555"/>
        </w:trPr>
        <w:tc>
          <w:tcPr>
            <w:tcW w:w="846" w:type="dxa"/>
            <w:vAlign w:val="center"/>
          </w:tcPr>
          <w:p w:rsidR="0071755D" w:rsidRPr="005240D0" w:rsidRDefault="0071755D" w:rsidP="007175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3.4</w:t>
            </w:r>
          </w:p>
        </w:tc>
        <w:tc>
          <w:tcPr>
            <w:tcW w:w="5499" w:type="dxa"/>
            <w:vAlign w:val="center"/>
          </w:tcPr>
          <w:p w:rsidR="0071755D" w:rsidRPr="005240D0" w:rsidRDefault="0071755D" w:rsidP="0071755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НН (до 1 кВ)</w:t>
            </w:r>
          </w:p>
        </w:tc>
        <w:tc>
          <w:tcPr>
            <w:tcW w:w="2835" w:type="dxa"/>
            <w:vAlign w:val="center"/>
          </w:tcPr>
          <w:p w:rsidR="0071755D" w:rsidRPr="005240D0" w:rsidRDefault="0071755D" w:rsidP="0071755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977" w:type="dxa"/>
            <w:vAlign w:val="center"/>
          </w:tcPr>
          <w:p w:rsidR="0071755D" w:rsidRPr="005240D0" w:rsidRDefault="0071755D" w:rsidP="0071755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693" w:type="dxa"/>
            <w:vAlign w:val="center"/>
          </w:tcPr>
          <w:p w:rsidR="0071755D" w:rsidRPr="005240D0" w:rsidRDefault="0071755D" w:rsidP="0071755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</w:tr>
      <w:tr w:rsidR="0071755D" w:rsidRPr="005240D0" w:rsidTr="00EE1B1F">
        <w:tc>
          <w:tcPr>
            <w:tcW w:w="846" w:type="dxa"/>
            <w:vAlign w:val="center"/>
          </w:tcPr>
          <w:p w:rsidR="0071755D" w:rsidRPr="005240D0" w:rsidRDefault="0071755D" w:rsidP="007175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499" w:type="dxa"/>
            <w:vAlign w:val="center"/>
          </w:tcPr>
          <w:p w:rsidR="0071755D" w:rsidRPr="005240D0" w:rsidRDefault="0071755D" w:rsidP="007175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П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lang w:val="en-US"/>
                    </w:rPr>
                    <m:t>SAIDI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</w:rPr>
                <m:t>, план</m:t>
              </m:r>
            </m:oMath>
            <w:r w:rsidRPr="005240D0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835" w:type="dxa"/>
            <w:vAlign w:val="center"/>
          </w:tcPr>
          <w:p w:rsidR="0071755D" w:rsidRPr="005240D0" w:rsidRDefault="0071755D" w:rsidP="0071755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977" w:type="dxa"/>
            <w:vAlign w:val="center"/>
          </w:tcPr>
          <w:p w:rsidR="0071755D" w:rsidRPr="005240D0" w:rsidRDefault="0071755D" w:rsidP="0071755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693" w:type="dxa"/>
            <w:vAlign w:val="center"/>
          </w:tcPr>
          <w:p w:rsidR="0071755D" w:rsidRPr="005240D0" w:rsidRDefault="0071755D" w:rsidP="0071755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</w:tr>
      <w:tr w:rsidR="0071755D" w:rsidRPr="005240D0" w:rsidTr="00787E31">
        <w:trPr>
          <w:trHeight w:val="585"/>
        </w:trPr>
        <w:tc>
          <w:tcPr>
            <w:tcW w:w="846" w:type="dxa"/>
            <w:vAlign w:val="center"/>
          </w:tcPr>
          <w:p w:rsidR="0071755D" w:rsidRPr="005240D0" w:rsidRDefault="0071755D" w:rsidP="007175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4.1</w:t>
            </w:r>
          </w:p>
        </w:tc>
        <w:tc>
          <w:tcPr>
            <w:tcW w:w="5499" w:type="dxa"/>
            <w:vAlign w:val="center"/>
          </w:tcPr>
          <w:p w:rsidR="0071755D" w:rsidRPr="005240D0" w:rsidRDefault="0071755D" w:rsidP="0071755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ВН (110 кВ   выше)</w:t>
            </w:r>
          </w:p>
        </w:tc>
        <w:tc>
          <w:tcPr>
            <w:tcW w:w="2835" w:type="dxa"/>
            <w:vAlign w:val="center"/>
          </w:tcPr>
          <w:p w:rsidR="0071755D" w:rsidRPr="005240D0" w:rsidRDefault="0071755D" w:rsidP="007175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71755D" w:rsidRPr="005240D0" w:rsidRDefault="0071755D" w:rsidP="007175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71755D" w:rsidRPr="005240D0" w:rsidRDefault="0071755D" w:rsidP="007175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755D" w:rsidRPr="005240D0" w:rsidTr="00787E31">
        <w:trPr>
          <w:trHeight w:val="423"/>
        </w:trPr>
        <w:tc>
          <w:tcPr>
            <w:tcW w:w="846" w:type="dxa"/>
            <w:vAlign w:val="center"/>
          </w:tcPr>
          <w:p w:rsidR="0071755D" w:rsidRPr="005240D0" w:rsidRDefault="0071755D" w:rsidP="007175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4.2</w:t>
            </w:r>
          </w:p>
        </w:tc>
        <w:tc>
          <w:tcPr>
            <w:tcW w:w="5499" w:type="dxa"/>
            <w:vAlign w:val="center"/>
          </w:tcPr>
          <w:p w:rsidR="0071755D" w:rsidRPr="005240D0" w:rsidRDefault="0071755D" w:rsidP="0071755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СН1 (35-60 кВ)</w:t>
            </w:r>
          </w:p>
        </w:tc>
        <w:tc>
          <w:tcPr>
            <w:tcW w:w="2835" w:type="dxa"/>
            <w:vAlign w:val="center"/>
          </w:tcPr>
          <w:p w:rsidR="0071755D" w:rsidRPr="005240D0" w:rsidRDefault="0071755D" w:rsidP="0071755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977" w:type="dxa"/>
            <w:vAlign w:val="center"/>
          </w:tcPr>
          <w:p w:rsidR="0071755D" w:rsidRPr="005240D0" w:rsidRDefault="0071755D" w:rsidP="0071755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693" w:type="dxa"/>
            <w:vAlign w:val="center"/>
          </w:tcPr>
          <w:p w:rsidR="0071755D" w:rsidRPr="005240D0" w:rsidRDefault="0071755D" w:rsidP="0071755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</w:tr>
      <w:tr w:rsidR="0071755D" w:rsidRPr="005240D0" w:rsidTr="00787E31">
        <w:trPr>
          <w:trHeight w:val="557"/>
        </w:trPr>
        <w:tc>
          <w:tcPr>
            <w:tcW w:w="846" w:type="dxa"/>
            <w:vAlign w:val="center"/>
          </w:tcPr>
          <w:p w:rsidR="0071755D" w:rsidRPr="005240D0" w:rsidRDefault="0071755D" w:rsidP="007175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4.3</w:t>
            </w:r>
          </w:p>
        </w:tc>
        <w:tc>
          <w:tcPr>
            <w:tcW w:w="5499" w:type="dxa"/>
            <w:vAlign w:val="center"/>
          </w:tcPr>
          <w:p w:rsidR="0071755D" w:rsidRPr="005240D0" w:rsidRDefault="0071755D" w:rsidP="0071755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СН2 (1-20 кВ)</w:t>
            </w:r>
          </w:p>
        </w:tc>
        <w:tc>
          <w:tcPr>
            <w:tcW w:w="2835" w:type="dxa"/>
            <w:vAlign w:val="center"/>
          </w:tcPr>
          <w:p w:rsidR="0071755D" w:rsidRPr="005240D0" w:rsidRDefault="0071755D" w:rsidP="0071755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977" w:type="dxa"/>
            <w:vAlign w:val="center"/>
          </w:tcPr>
          <w:p w:rsidR="0071755D" w:rsidRPr="005240D0" w:rsidRDefault="0071755D" w:rsidP="0071755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693" w:type="dxa"/>
            <w:vAlign w:val="center"/>
          </w:tcPr>
          <w:p w:rsidR="0071755D" w:rsidRPr="005240D0" w:rsidRDefault="0071755D" w:rsidP="0071755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</w:tr>
      <w:tr w:rsidR="0071755D" w:rsidRPr="005240D0" w:rsidTr="00787E31">
        <w:trPr>
          <w:trHeight w:val="693"/>
        </w:trPr>
        <w:tc>
          <w:tcPr>
            <w:tcW w:w="846" w:type="dxa"/>
            <w:vAlign w:val="center"/>
          </w:tcPr>
          <w:p w:rsidR="0071755D" w:rsidRPr="005240D0" w:rsidRDefault="0071755D" w:rsidP="007175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4.4</w:t>
            </w:r>
          </w:p>
        </w:tc>
        <w:tc>
          <w:tcPr>
            <w:tcW w:w="5499" w:type="dxa"/>
            <w:vAlign w:val="center"/>
          </w:tcPr>
          <w:p w:rsidR="0071755D" w:rsidRPr="005240D0" w:rsidRDefault="0071755D" w:rsidP="0071755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НН (до 1 кВ)</w:t>
            </w:r>
          </w:p>
        </w:tc>
        <w:tc>
          <w:tcPr>
            <w:tcW w:w="2835" w:type="dxa"/>
            <w:vAlign w:val="center"/>
          </w:tcPr>
          <w:p w:rsidR="0071755D" w:rsidRPr="005240D0" w:rsidRDefault="0071755D" w:rsidP="0071755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977" w:type="dxa"/>
            <w:vAlign w:val="center"/>
          </w:tcPr>
          <w:p w:rsidR="0071755D" w:rsidRPr="005240D0" w:rsidRDefault="0071755D" w:rsidP="0071755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693" w:type="dxa"/>
            <w:vAlign w:val="center"/>
          </w:tcPr>
          <w:p w:rsidR="0071755D" w:rsidRPr="005240D0" w:rsidRDefault="0071755D" w:rsidP="0071755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</w:tr>
      <w:tr w:rsidR="0071755D" w:rsidRPr="005240D0" w:rsidTr="00EE1B1F">
        <w:tc>
          <w:tcPr>
            <w:tcW w:w="846" w:type="dxa"/>
            <w:vAlign w:val="center"/>
          </w:tcPr>
          <w:p w:rsidR="0071755D" w:rsidRPr="005240D0" w:rsidRDefault="0071755D" w:rsidP="007175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lastRenderedPageBreak/>
              <w:t>5</w:t>
            </w:r>
          </w:p>
        </w:tc>
        <w:tc>
          <w:tcPr>
            <w:tcW w:w="5499" w:type="dxa"/>
            <w:vAlign w:val="center"/>
          </w:tcPr>
          <w:p w:rsidR="0071755D" w:rsidRPr="005240D0" w:rsidRDefault="0071755D" w:rsidP="007175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Количество случаев нарушения качества электрической энергии, подтвержденных актами контролирующих организаций и (или) решениями суда, штуки</w:t>
            </w:r>
          </w:p>
        </w:tc>
        <w:tc>
          <w:tcPr>
            <w:tcW w:w="2835" w:type="dxa"/>
            <w:vAlign w:val="center"/>
          </w:tcPr>
          <w:p w:rsidR="0071755D" w:rsidRPr="005240D0" w:rsidRDefault="0071755D" w:rsidP="0071755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977" w:type="dxa"/>
            <w:vAlign w:val="center"/>
          </w:tcPr>
          <w:p w:rsidR="0071755D" w:rsidRPr="005240D0" w:rsidRDefault="0071755D" w:rsidP="0071755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693" w:type="dxa"/>
            <w:vAlign w:val="center"/>
          </w:tcPr>
          <w:p w:rsidR="0071755D" w:rsidRPr="005240D0" w:rsidRDefault="0071755D" w:rsidP="0071755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</w:tr>
      <w:tr w:rsidR="0071755D" w:rsidRPr="005240D0" w:rsidTr="00EE1B1F">
        <w:tc>
          <w:tcPr>
            <w:tcW w:w="846" w:type="dxa"/>
          </w:tcPr>
          <w:p w:rsidR="0071755D" w:rsidRPr="005240D0" w:rsidRDefault="0071755D" w:rsidP="007175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5.1</w:t>
            </w:r>
          </w:p>
        </w:tc>
        <w:tc>
          <w:tcPr>
            <w:tcW w:w="5499" w:type="dxa"/>
          </w:tcPr>
          <w:p w:rsidR="0071755D" w:rsidRPr="005240D0" w:rsidRDefault="0071755D" w:rsidP="007175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</w:rPr>
              <w:t>В том числе количество случаев нарушения качества электрической энергии по вине сетевой организации, подтвержденных актами контролирующих организаций и (или) решениями суда, штуки</w:t>
            </w:r>
          </w:p>
        </w:tc>
        <w:tc>
          <w:tcPr>
            <w:tcW w:w="2835" w:type="dxa"/>
          </w:tcPr>
          <w:p w:rsidR="0071755D" w:rsidRPr="005240D0" w:rsidRDefault="0071755D" w:rsidP="0071755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977" w:type="dxa"/>
          </w:tcPr>
          <w:p w:rsidR="0071755D" w:rsidRPr="005240D0" w:rsidRDefault="0071755D" w:rsidP="0071755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2693" w:type="dxa"/>
          </w:tcPr>
          <w:p w:rsidR="0071755D" w:rsidRPr="005240D0" w:rsidRDefault="0071755D" w:rsidP="0071755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0D0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</w:tr>
    </w:tbl>
    <w:p w:rsidR="00FA39FA" w:rsidRPr="005240D0" w:rsidRDefault="00FA39FA">
      <w:pPr>
        <w:rPr>
          <w:rFonts w:ascii="Times New Roman" w:hAnsi="Times New Roman" w:cs="Times New Roman"/>
          <w:color w:val="000000" w:themeColor="text1"/>
        </w:rPr>
      </w:pPr>
    </w:p>
    <w:p w:rsidR="008453F6" w:rsidRPr="00F30CF9" w:rsidRDefault="00DC30D0">
      <w:pPr>
        <w:rPr>
          <w:rFonts w:ascii="Times New Roman" w:hAnsi="Times New Roman" w:cs="Times New Roman"/>
          <w:color w:val="000000" w:themeColor="text1"/>
        </w:rPr>
      </w:pPr>
      <w:r w:rsidRPr="00F30CF9">
        <w:rPr>
          <w:rFonts w:ascii="Times New Roman" w:hAnsi="Times New Roman" w:cs="Times New Roman"/>
          <w:bCs/>
          <w:color w:val="000000" w:themeColor="text1"/>
        </w:rPr>
        <w:t xml:space="preserve">2.2 </w:t>
      </w:r>
      <w:r w:rsidR="008453F6" w:rsidRPr="00F30CF9">
        <w:rPr>
          <w:rFonts w:ascii="Times New Roman" w:hAnsi="Times New Roman" w:cs="Times New Roman"/>
          <w:bCs/>
          <w:color w:val="000000" w:themeColor="text1"/>
        </w:rPr>
        <w:t>Рейтинг структурных единиц сетевой организации по качеству оказания услуг по передаче электрической энергии, а также по качеству электрической энергии в отчетном периоде.</w:t>
      </w:r>
      <w:r w:rsidR="008453F6" w:rsidRPr="00F30CF9">
        <w:rPr>
          <w:rFonts w:ascii="Times New Roman" w:hAnsi="Times New Roman" w:cs="Times New Roman"/>
          <w:bCs/>
          <w:color w:val="000000" w:themeColor="text1"/>
        </w:rPr>
        <w:br/>
      </w:r>
    </w:p>
    <w:tbl>
      <w:tblPr>
        <w:tblStyle w:val="a4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390"/>
        <w:gridCol w:w="1732"/>
        <w:gridCol w:w="567"/>
        <w:gridCol w:w="680"/>
        <w:gridCol w:w="737"/>
        <w:gridCol w:w="851"/>
        <w:gridCol w:w="596"/>
        <w:gridCol w:w="709"/>
        <w:gridCol w:w="850"/>
        <w:gridCol w:w="822"/>
        <w:gridCol w:w="567"/>
        <w:gridCol w:w="709"/>
        <w:gridCol w:w="709"/>
        <w:gridCol w:w="568"/>
        <w:gridCol w:w="423"/>
        <w:gridCol w:w="567"/>
        <w:gridCol w:w="567"/>
        <w:gridCol w:w="425"/>
        <w:gridCol w:w="1984"/>
        <w:gridCol w:w="1418"/>
      </w:tblGrid>
      <w:tr w:rsidR="00431004" w:rsidRPr="00F30CF9" w:rsidTr="00956FA8">
        <w:trPr>
          <w:jc w:val="center"/>
        </w:trPr>
        <w:tc>
          <w:tcPr>
            <w:tcW w:w="390" w:type="dxa"/>
            <w:vMerge w:val="restart"/>
            <w:vAlign w:val="center"/>
          </w:tcPr>
          <w:p w:rsidR="004D3ECE" w:rsidRPr="00F30CF9" w:rsidRDefault="004D3ECE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1732" w:type="dxa"/>
            <w:vMerge w:val="restart"/>
            <w:vAlign w:val="center"/>
          </w:tcPr>
          <w:p w:rsidR="004D3ECE" w:rsidRPr="00380698" w:rsidRDefault="004D3ECE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69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Структурная единица сетевой организации</w:t>
            </w:r>
          </w:p>
        </w:tc>
        <w:tc>
          <w:tcPr>
            <w:tcW w:w="2835" w:type="dxa"/>
            <w:gridSpan w:val="4"/>
            <w:vAlign w:val="center"/>
          </w:tcPr>
          <w:p w:rsidR="004D3ECE" w:rsidRPr="00380698" w:rsidRDefault="004D3ECE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69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Показатель средней продолжительности прекращений передачи электрической энергии,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 w:themeColor="text1"/>
                      <w:sz w:val="18"/>
                      <w:szCs w:val="18"/>
                    </w:rPr>
                    <m:t>П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18"/>
                      <w:szCs w:val="18"/>
                      <w:lang w:val="en-US"/>
                    </w:rPr>
                    <m:t>SAIDI</m:t>
                  </m:r>
                </m:sub>
              </m:sSub>
            </m:oMath>
          </w:p>
        </w:tc>
        <w:tc>
          <w:tcPr>
            <w:tcW w:w="2977" w:type="dxa"/>
            <w:gridSpan w:val="4"/>
            <w:vAlign w:val="center"/>
          </w:tcPr>
          <w:p w:rsidR="004D3ECE" w:rsidRPr="00380698" w:rsidRDefault="004D3ECE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69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Показатель средней частоты прекращений передачи электрической энергии,</w:t>
            </w:r>
          </w:p>
          <w:p w:rsidR="004D3ECE" w:rsidRPr="00380698" w:rsidRDefault="00427907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color w:val="000000" w:themeColor="text1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color w:val="000000" w:themeColor="text1"/>
                        <w:sz w:val="18"/>
                        <w:szCs w:val="18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18"/>
                        <w:szCs w:val="18"/>
                        <w:lang w:val="en-US"/>
                      </w:rPr>
                      <m:t>SAIDI</m:t>
                    </m:r>
                  </m:sub>
                </m:sSub>
              </m:oMath>
            </m:oMathPara>
          </w:p>
        </w:tc>
        <w:tc>
          <w:tcPr>
            <w:tcW w:w="2553" w:type="dxa"/>
            <w:gridSpan w:val="4"/>
            <w:vAlign w:val="center"/>
          </w:tcPr>
          <w:p w:rsidR="004D3ECE" w:rsidRPr="00380698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69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 w:themeColor="text1"/>
                      <w:sz w:val="18"/>
                      <w:szCs w:val="18"/>
                    </w:rPr>
                    <m:t>П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18"/>
                      <w:szCs w:val="18"/>
                      <w:lang w:val="en-US"/>
                    </w:rPr>
                    <m:t>SAIDI</m:t>
                  </m:r>
                </m:sub>
              </m:sSub>
              <m:r>
                <w:rPr>
                  <w:rFonts w:ascii="Cambria Math" w:hAnsi="Times New Roman" w:cs="Times New Roman"/>
                  <w:color w:val="000000" w:themeColor="text1"/>
                  <w:sz w:val="18"/>
                  <w:szCs w:val="18"/>
                </w:rPr>
                <m:t xml:space="preserve">, </m:t>
              </m:r>
              <m:r>
                <w:rPr>
                  <w:rFonts w:ascii="Cambria Math" w:hAnsi="Times New Roman" w:cs="Times New Roman"/>
                  <w:color w:val="000000" w:themeColor="text1"/>
                  <w:sz w:val="18"/>
                  <w:szCs w:val="18"/>
                </w:rPr>
                <m:t>план</m:t>
              </m:r>
            </m:oMath>
          </w:p>
        </w:tc>
        <w:tc>
          <w:tcPr>
            <w:tcW w:w="1982" w:type="dxa"/>
            <w:gridSpan w:val="4"/>
            <w:vAlign w:val="center"/>
          </w:tcPr>
          <w:p w:rsidR="004D3ECE" w:rsidRPr="00380698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69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 w:themeColor="text1"/>
                      <w:sz w:val="18"/>
                      <w:szCs w:val="18"/>
                    </w:rPr>
                    <m:t>П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18"/>
                      <w:szCs w:val="18"/>
                      <w:lang w:val="en-US"/>
                    </w:rPr>
                    <m:t>SAIDI</m:t>
                  </m:r>
                </m:sub>
              </m:sSub>
              <m:r>
                <w:rPr>
                  <w:rFonts w:ascii="Cambria Math" w:hAnsi="Times New Roman" w:cs="Times New Roman"/>
                  <w:color w:val="000000" w:themeColor="text1"/>
                  <w:sz w:val="18"/>
                  <w:szCs w:val="18"/>
                </w:rPr>
                <m:t xml:space="preserve">, </m:t>
              </m:r>
              <m:r>
                <w:rPr>
                  <w:rFonts w:ascii="Cambria Math" w:hAnsi="Times New Roman" w:cs="Times New Roman"/>
                  <w:color w:val="000000" w:themeColor="text1"/>
                  <w:sz w:val="18"/>
                  <w:szCs w:val="18"/>
                </w:rPr>
                <m:t>план</m:t>
              </m:r>
            </m:oMath>
          </w:p>
        </w:tc>
        <w:tc>
          <w:tcPr>
            <w:tcW w:w="1984" w:type="dxa"/>
            <w:vAlign w:val="center"/>
          </w:tcPr>
          <w:p w:rsidR="004D3ECE" w:rsidRPr="00380698" w:rsidRDefault="004D3ECE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69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Показатель качества оказания услуг по передаче электрической энергии (отношение общего числа зарегистрированных случаев нарушения качества электрической энергии по вине сетевой организации к максимальному количеству потребителей, обслуживаемых такой структурной единицей сетевой организации в отчетном периоде)</w:t>
            </w:r>
          </w:p>
        </w:tc>
        <w:tc>
          <w:tcPr>
            <w:tcW w:w="1418" w:type="dxa"/>
            <w:vAlign w:val="center"/>
          </w:tcPr>
          <w:p w:rsidR="004D3ECE" w:rsidRPr="00380698" w:rsidRDefault="004D3ECE" w:rsidP="00845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069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Планируемые мероприятия, направленные на повышение качества оказания услуг по передаче электроэнергии, с указанием сроков</w:t>
            </w:r>
          </w:p>
        </w:tc>
      </w:tr>
      <w:tr w:rsidR="00956FA8" w:rsidRPr="00F30CF9" w:rsidTr="00956FA8">
        <w:trPr>
          <w:jc w:val="center"/>
        </w:trPr>
        <w:tc>
          <w:tcPr>
            <w:tcW w:w="390" w:type="dxa"/>
            <w:vMerge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2" w:type="dxa"/>
            <w:vMerge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4D3ECE" w:rsidRPr="00956FA8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6FA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</w:t>
            </w:r>
          </w:p>
        </w:tc>
        <w:tc>
          <w:tcPr>
            <w:tcW w:w="680" w:type="dxa"/>
            <w:vAlign w:val="center"/>
          </w:tcPr>
          <w:p w:rsidR="004D3ECE" w:rsidRPr="00956FA8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6FA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СН1</w:t>
            </w:r>
          </w:p>
        </w:tc>
        <w:tc>
          <w:tcPr>
            <w:tcW w:w="737" w:type="dxa"/>
            <w:vAlign w:val="center"/>
          </w:tcPr>
          <w:p w:rsidR="004D3ECE" w:rsidRPr="00956FA8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6FA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СН2</w:t>
            </w:r>
          </w:p>
        </w:tc>
        <w:tc>
          <w:tcPr>
            <w:tcW w:w="851" w:type="dxa"/>
            <w:vAlign w:val="center"/>
          </w:tcPr>
          <w:p w:rsidR="004D3ECE" w:rsidRPr="00956FA8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6FA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НН</w:t>
            </w:r>
          </w:p>
        </w:tc>
        <w:tc>
          <w:tcPr>
            <w:tcW w:w="596" w:type="dxa"/>
            <w:vAlign w:val="center"/>
          </w:tcPr>
          <w:p w:rsidR="004D3ECE" w:rsidRPr="00956FA8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6FA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</w:t>
            </w:r>
          </w:p>
        </w:tc>
        <w:tc>
          <w:tcPr>
            <w:tcW w:w="709" w:type="dxa"/>
            <w:vAlign w:val="center"/>
          </w:tcPr>
          <w:p w:rsidR="004D3ECE" w:rsidRPr="00956FA8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6FA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СН1</w:t>
            </w:r>
          </w:p>
        </w:tc>
        <w:tc>
          <w:tcPr>
            <w:tcW w:w="850" w:type="dxa"/>
            <w:vAlign w:val="center"/>
          </w:tcPr>
          <w:p w:rsidR="004D3ECE" w:rsidRPr="00956FA8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6FA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СН2</w:t>
            </w:r>
          </w:p>
        </w:tc>
        <w:tc>
          <w:tcPr>
            <w:tcW w:w="822" w:type="dxa"/>
            <w:vAlign w:val="center"/>
          </w:tcPr>
          <w:p w:rsidR="004D3ECE" w:rsidRPr="00956FA8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6FA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НН</w:t>
            </w:r>
          </w:p>
        </w:tc>
        <w:tc>
          <w:tcPr>
            <w:tcW w:w="567" w:type="dxa"/>
            <w:vAlign w:val="center"/>
          </w:tcPr>
          <w:p w:rsidR="004D3ECE" w:rsidRPr="00956FA8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6FA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</w:t>
            </w:r>
          </w:p>
        </w:tc>
        <w:tc>
          <w:tcPr>
            <w:tcW w:w="709" w:type="dxa"/>
            <w:vAlign w:val="center"/>
          </w:tcPr>
          <w:p w:rsidR="004D3ECE" w:rsidRPr="00956FA8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6FA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СН1</w:t>
            </w:r>
          </w:p>
        </w:tc>
        <w:tc>
          <w:tcPr>
            <w:tcW w:w="709" w:type="dxa"/>
            <w:vAlign w:val="center"/>
          </w:tcPr>
          <w:p w:rsidR="004D3ECE" w:rsidRPr="00956FA8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6FA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СН2</w:t>
            </w:r>
          </w:p>
        </w:tc>
        <w:tc>
          <w:tcPr>
            <w:tcW w:w="568" w:type="dxa"/>
            <w:vAlign w:val="center"/>
          </w:tcPr>
          <w:p w:rsidR="004D3ECE" w:rsidRPr="00956FA8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6FA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НН</w:t>
            </w:r>
          </w:p>
        </w:tc>
        <w:tc>
          <w:tcPr>
            <w:tcW w:w="423" w:type="dxa"/>
            <w:vAlign w:val="center"/>
          </w:tcPr>
          <w:p w:rsidR="004D3ECE" w:rsidRPr="00956FA8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56FA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ВН</w:t>
            </w:r>
          </w:p>
        </w:tc>
        <w:tc>
          <w:tcPr>
            <w:tcW w:w="567" w:type="dxa"/>
            <w:vAlign w:val="center"/>
          </w:tcPr>
          <w:p w:rsidR="004D3ECE" w:rsidRPr="00956FA8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56FA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СН1</w:t>
            </w:r>
          </w:p>
        </w:tc>
        <w:tc>
          <w:tcPr>
            <w:tcW w:w="567" w:type="dxa"/>
            <w:vAlign w:val="center"/>
          </w:tcPr>
          <w:p w:rsidR="004D3ECE" w:rsidRPr="00956FA8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56FA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СН2</w:t>
            </w:r>
          </w:p>
        </w:tc>
        <w:tc>
          <w:tcPr>
            <w:tcW w:w="425" w:type="dxa"/>
            <w:vAlign w:val="center"/>
          </w:tcPr>
          <w:p w:rsidR="004D3ECE" w:rsidRPr="00956FA8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56FA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НН</w:t>
            </w:r>
          </w:p>
        </w:tc>
        <w:tc>
          <w:tcPr>
            <w:tcW w:w="1984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6FA8" w:rsidRPr="00F30CF9" w:rsidTr="00956FA8">
        <w:trPr>
          <w:jc w:val="center"/>
        </w:trPr>
        <w:tc>
          <w:tcPr>
            <w:tcW w:w="390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32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80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37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96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22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568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423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425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984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418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</w:tr>
      <w:tr w:rsidR="00956FA8" w:rsidRPr="00F30CF9" w:rsidTr="00956FA8">
        <w:trPr>
          <w:jc w:val="center"/>
        </w:trPr>
        <w:tc>
          <w:tcPr>
            <w:tcW w:w="390" w:type="dxa"/>
            <w:vAlign w:val="center"/>
          </w:tcPr>
          <w:p w:rsidR="004D3ECE" w:rsidRPr="00F30CF9" w:rsidRDefault="00E41BD5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0CF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32" w:type="dxa"/>
            <w:vAlign w:val="center"/>
          </w:tcPr>
          <w:p w:rsidR="004D3ECE" w:rsidRPr="002963E2" w:rsidRDefault="00C342C9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sz w:val="18"/>
                <w:szCs w:val="18"/>
              </w:rPr>
              <w:t>АО «Горэлектросеть»</w:t>
            </w:r>
          </w:p>
        </w:tc>
        <w:tc>
          <w:tcPr>
            <w:tcW w:w="567" w:type="dxa"/>
            <w:vAlign w:val="center"/>
          </w:tcPr>
          <w:p w:rsidR="004D3ECE" w:rsidRPr="002963E2" w:rsidRDefault="00C342C9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0" w:type="dxa"/>
            <w:vAlign w:val="center"/>
          </w:tcPr>
          <w:p w:rsidR="004D3ECE" w:rsidRPr="002963E2" w:rsidRDefault="00BC1FCF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vAlign w:val="center"/>
          </w:tcPr>
          <w:p w:rsidR="004D3ECE" w:rsidRPr="000824B2" w:rsidRDefault="001F0082" w:rsidP="00A94C9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F0082">
              <w:rPr>
                <w:rFonts w:ascii="Times New Roman" w:hAnsi="Times New Roman" w:cs="Times New Roman"/>
                <w:sz w:val="18"/>
                <w:szCs w:val="18"/>
              </w:rPr>
              <w:t>0,0033</w:t>
            </w:r>
          </w:p>
        </w:tc>
        <w:tc>
          <w:tcPr>
            <w:tcW w:w="851" w:type="dxa"/>
            <w:vAlign w:val="center"/>
          </w:tcPr>
          <w:p w:rsidR="004D3ECE" w:rsidRPr="000824B2" w:rsidRDefault="001F0082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F0082">
              <w:rPr>
                <w:rFonts w:ascii="Times New Roman" w:hAnsi="Times New Roman" w:cs="Times New Roman"/>
                <w:sz w:val="18"/>
                <w:szCs w:val="18"/>
              </w:rPr>
              <w:t>0,0695</w:t>
            </w:r>
          </w:p>
        </w:tc>
        <w:tc>
          <w:tcPr>
            <w:tcW w:w="596" w:type="dxa"/>
            <w:vAlign w:val="center"/>
          </w:tcPr>
          <w:p w:rsidR="004D3ECE" w:rsidRPr="002963E2" w:rsidRDefault="00C342C9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4D3ECE" w:rsidRPr="002963E2" w:rsidRDefault="00BC1FCF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4D3ECE" w:rsidRPr="000824B2" w:rsidRDefault="001F0082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F0082">
              <w:rPr>
                <w:rFonts w:ascii="Times New Roman" w:hAnsi="Times New Roman" w:cs="Times New Roman"/>
                <w:sz w:val="18"/>
                <w:szCs w:val="18"/>
              </w:rPr>
              <w:t>0,0080</w:t>
            </w:r>
          </w:p>
        </w:tc>
        <w:tc>
          <w:tcPr>
            <w:tcW w:w="822" w:type="dxa"/>
            <w:vAlign w:val="center"/>
          </w:tcPr>
          <w:p w:rsidR="004D3ECE" w:rsidRPr="000824B2" w:rsidRDefault="001F0082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F0082">
              <w:rPr>
                <w:rFonts w:ascii="Times New Roman" w:hAnsi="Times New Roman" w:cs="Times New Roman"/>
                <w:sz w:val="18"/>
                <w:szCs w:val="18"/>
              </w:rPr>
              <w:t>0,0991</w:t>
            </w:r>
          </w:p>
        </w:tc>
        <w:tc>
          <w:tcPr>
            <w:tcW w:w="567" w:type="dxa"/>
            <w:vAlign w:val="center"/>
          </w:tcPr>
          <w:p w:rsidR="004D3ECE" w:rsidRPr="002963E2" w:rsidRDefault="00C342C9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4D3ECE" w:rsidRPr="002963E2" w:rsidRDefault="00C342C9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4D3ECE" w:rsidRPr="002963E2" w:rsidRDefault="00C342C9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vAlign w:val="center"/>
          </w:tcPr>
          <w:p w:rsidR="004D3ECE" w:rsidRPr="002963E2" w:rsidRDefault="00C342C9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dxa"/>
            <w:vAlign w:val="center"/>
          </w:tcPr>
          <w:p w:rsidR="004D3ECE" w:rsidRPr="002963E2" w:rsidRDefault="00C342C9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4D3ECE" w:rsidRPr="002963E2" w:rsidRDefault="00C342C9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4D3ECE" w:rsidRPr="002963E2" w:rsidRDefault="00C342C9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4D3ECE" w:rsidRPr="002963E2" w:rsidRDefault="00C342C9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vAlign w:val="center"/>
          </w:tcPr>
          <w:p w:rsidR="00C342C9" w:rsidRPr="000824B2" w:rsidRDefault="001F0082" w:rsidP="004317A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0,00307</w:t>
            </w:r>
          </w:p>
        </w:tc>
        <w:tc>
          <w:tcPr>
            <w:tcW w:w="1418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56FA8" w:rsidRPr="00F30CF9" w:rsidTr="00956FA8">
        <w:trPr>
          <w:jc w:val="center"/>
        </w:trPr>
        <w:tc>
          <w:tcPr>
            <w:tcW w:w="390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2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4D3ECE" w:rsidRPr="000824B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4D3ECE" w:rsidRPr="000824B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96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D3ECE" w:rsidRPr="000824B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22" w:type="dxa"/>
            <w:vAlign w:val="center"/>
          </w:tcPr>
          <w:p w:rsidR="004D3ECE" w:rsidRPr="000824B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4D3ECE" w:rsidRPr="000824B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56FA8" w:rsidRPr="00F30CF9" w:rsidTr="00956FA8">
        <w:trPr>
          <w:jc w:val="center"/>
        </w:trPr>
        <w:tc>
          <w:tcPr>
            <w:tcW w:w="390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2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4D3ECE" w:rsidRPr="000824B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4D3ECE" w:rsidRPr="000824B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96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D3ECE" w:rsidRPr="000824B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22" w:type="dxa"/>
            <w:vAlign w:val="center"/>
          </w:tcPr>
          <w:p w:rsidR="004D3ECE" w:rsidRPr="000824B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4D3ECE" w:rsidRPr="000824B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56FA8" w:rsidRPr="00F30CF9" w:rsidTr="00956FA8">
        <w:trPr>
          <w:jc w:val="center"/>
        </w:trPr>
        <w:tc>
          <w:tcPr>
            <w:tcW w:w="390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2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:rsidR="004D3ECE" w:rsidRPr="000824B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4D3ECE" w:rsidRPr="000824B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96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D3ECE" w:rsidRPr="000824B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22" w:type="dxa"/>
            <w:vAlign w:val="center"/>
          </w:tcPr>
          <w:p w:rsidR="004D3ECE" w:rsidRPr="000824B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D3ECE" w:rsidRPr="002963E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4D3ECE" w:rsidRPr="000824B2" w:rsidRDefault="004D3ECE" w:rsidP="004D3EC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4D3ECE" w:rsidRPr="00F30CF9" w:rsidRDefault="004D3ECE" w:rsidP="004D3EC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317AC" w:rsidRPr="00F30CF9" w:rsidTr="00956FA8">
        <w:trPr>
          <w:jc w:val="center"/>
        </w:trPr>
        <w:tc>
          <w:tcPr>
            <w:tcW w:w="390" w:type="dxa"/>
            <w:vAlign w:val="center"/>
          </w:tcPr>
          <w:p w:rsidR="004317AC" w:rsidRPr="00F30CF9" w:rsidRDefault="004317AC" w:rsidP="004317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2" w:type="dxa"/>
            <w:vAlign w:val="center"/>
          </w:tcPr>
          <w:p w:rsidR="004317AC" w:rsidRPr="002963E2" w:rsidRDefault="004317AC" w:rsidP="00431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sz w:val="18"/>
                <w:szCs w:val="18"/>
              </w:rPr>
              <w:t>Всего по сетевой организации</w:t>
            </w:r>
          </w:p>
        </w:tc>
        <w:tc>
          <w:tcPr>
            <w:tcW w:w="567" w:type="dxa"/>
            <w:vAlign w:val="center"/>
          </w:tcPr>
          <w:p w:rsidR="004317AC" w:rsidRPr="002963E2" w:rsidRDefault="004317AC" w:rsidP="00431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0" w:type="dxa"/>
            <w:vAlign w:val="center"/>
          </w:tcPr>
          <w:p w:rsidR="004317AC" w:rsidRPr="002963E2" w:rsidRDefault="004317AC" w:rsidP="00431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vAlign w:val="center"/>
          </w:tcPr>
          <w:p w:rsidR="004317AC" w:rsidRPr="000824B2" w:rsidRDefault="001F0082" w:rsidP="004317A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F0082">
              <w:rPr>
                <w:rFonts w:ascii="Times New Roman" w:hAnsi="Times New Roman" w:cs="Times New Roman"/>
                <w:sz w:val="18"/>
                <w:szCs w:val="18"/>
              </w:rPr>
              <w:t>0,0033</w:t>
            </w:r>
          </w:p>
        </w:tc>
        <w:tc>
          <w:tcPr>
            <w:tcW w:w="851" w:type="dxa"/>
            <w:vAlign w:val="center"/>
          </w:tcPr>
          <w:p w:rsidR="004317AC" w:rsidRPr="000824B2" w:rsidRDefault="001F0082" w:rsidP="004317A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F0082">
              <w:rPr>
                <w:rFonts w:ascii="Times New Roman" w:hAnsi="Times New Roman" w:cs="Times New Roman"/>
                <w:sz w:val="18"/>
                <w:szCs w:val="18"/>
              </w:rPr>
              <w:t>0,0695</w:t>
            </w:r>
          </w:p>
        </w:tc>
        <w:tc>
          <w:tcPr>
            <w:tcW w:w="596" w:type="dxa"/>
            <w:vAlign w:val="center"/>
          </w:tcPr>
          <w:p w:rsidR="004317AC" w:rsidRPr="002963E2" w:rsidRDefault="004317AC" w:rsidP="00431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4317AC" w:rsidRPr="002963E2" w:rsidRDefault="004317AC" w:rsidP="00431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4317AC" w:rsidRPr="000824B2" w:rsidRDefault="001F0082" w:rsidP="004317A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F0082">
              <w:rPr>
                <w:rFonts w:ascii="Times New Roman" w:hAnsi="Times New Roman" w:cs="Times New Roman"/>
                <w:sz w:val="18"/>
                <w:szCs w:val="18"/>
              </w:rPr>
              <w:t>0,0080</w:t>
            </w:r>
          </w:p>
        </w:tc>
        <w:tc>
          <w:tcPr>
            <w:tcW w:w="822" w:type="dxa"/>
            <w:vAlign w:val="center"/>
          </w:tcPr>
          <w:p w:rsidR="004317AC" w:rsidRPr="000824B2" w:rsidRDefault="001F0082" w:rsidP="004317A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F0082">
              <w:rPr>
                <w:rFonts w:ascii="Times New Roman" w:hAnsi="Times New Roman" w:cs="Times New Roman"/>
                <w:sz w:val="18"/>
                <w:szCs w:val="18"/>
              </w:rPr>
              <w:t>0,0991</w:t>
            </w:r>
          </w:p>
        </w:tc>
        <w:tc>
          <w:tcPr>
            <w:tcW w:w="567" w:type="dxa"/>
            <w:vAlign w:val="center"/>
          </w:tcPr>
          <w:p w:rsidR="004317AC" w:rsidRPr="002963E2" w:rsidRDefault="004317AC" w:rsidP="00431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4317AC" w:rsidRPr="002963E2" w:rsidRDefault="004317AC" w:rsidP="00431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4317AC" w:rsidRPr="002963E2" w:rsidRDefault="004317AC" w:rsidP="00431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vAlign w:val="center"/>
          </w:tcPr>
          <w:p w:rsidR="004317AC" w:rsidRPr="002963E2" w:rsidRDefault="004317AC" w:rsidP="00431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dxa"/>
            <w:vAlign w:val="center"/>
          </w:tcPr>
          <w:p w:rsidR="004317AC" w:rsidRPr="002963E2" w:rsidRDefault="004317AC" w:rsidP="00431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4317AC" w:rsidRPr="002963E2" w:rsidRDefault="004317AC" w:rsidP="00431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4317AC" w:rsidRPr="002963E2" w:rsidRDefault="004317AC" w:rsidP="00431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4317AC" w:rsidRPr="002963E2" w:rsidRDefault="004317AC" w:rsidP="00431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3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vAlign w:val="center"/>
          </w:tcPr>
          <w:p w:rsidR="004317AC" w:rsidRPr="000824B2" w:rsidRDefault="001F0082" w:rsidP="004317A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0,00307</w:t>
            </w:r>
          </w:p>
        </w:tc>
        <w:tc>
          <w:tcPr>
            <w:tcW w:w="1418" w:type="dxa"/>
            <w:vAlign w:val="center"/>
          </w:tcPr>
          <w:p w:rsidR="004317AC" w:rsidRPr="00F30CF9" w:rsidRDefault="004317AC" w:rsidP="004317A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8453F6" w:rsidRPr="00F30CF9" w:rsidRDefault="008453F6">
      <w:pPr>
        <w:rPr>
          <w:rFonts w:ascii="Times New Roman" w:hAnsi="Times New Roman" w:cs="Times New Roman"/>
          <w:color w:val="000000" w:themeColor="text1"/>
          <w:sz w:val="18"/>
        </w:rPr>
      </w:pPr>
    </w:p>
    <w:p w:rsidR="00C579A6" w:rsidRPr="007556A2" w:rsidRDefault="00C579A6">
      <w:pPr>
        <w:rPr>
          <w:rFonts w:ascii="Times New Roman" w:hAnsi="Times New Roman" w:cs="Times New Roman"/>
          <w:color w:val="000000" w:themeColor="text1"/>
          <w:sz w:val="18"/>
          <w:lang w:val="en-US"/>
        </w:rPr>
      </w:pPr>
    </w:p>
    <w:p w:rsidR="00C02CF4" w:rsidRDefault="00C02CF4" w:rsidP="00C02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30CF9">
        <w:rPr>
          <w:rFonts w:ascii="Times New Roman" w:hAnsi="Times New Roman" w:cs="Times New Roman"/>
        </w:rPr>
        <w:lastRenderedPageBreak/>
        <w:t>2.3. Мероприятия, выполненные сетевой организацией в целях повышения качества оказания услуг по передаче электрической энергии в отчетном периоде</w:t>
      </w:r>
      <w:r w:rsidR="00984D9B">
        <w:rPr>
          <w:rFonts w:ascii="Times New Roman" w:hAnsi="Times New Roman" w:cs="Times New Roman"/>
        </w:rPr>
        <w:t>.</w:t>
      </w:r>
    </w:p>
    <w:tbl>
      <w:tblPr>
        <w:tblStyle w:val="a4"/>
        <w:tblW w:w="1488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701"/>
        <w:gridCol w:w="3543"/>
        <w:gridCol w:w="1276"/>
        <w:gridCol w:w="2843"/>
      </w:tblGrid>
      <w:tr w:rsidR="0014585C" w:rsidRPr="00580ADB" w:rsidTr="00EA59FF">
        <w:trPr>
          <w:trHeight w:val="344"/>
          <w:jc w:val="center"/>
        </w:trPr>
        <w:tc>
          <w:tcPr>
            <w:tcW w:w="562" w:type="dxa"/>
            <w:vMerge w:val="restart"/>
            <w:vAlign w:val="center"/>
            <w:hideMark/>
          </w:tcPr>
          <w:p w:rsidR="0014585C" w:rsidRPr="00580ADB" w:rsidRDefault="0014585C" w:rsidP="00EA59F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№ </w:t>
            </w:r>
            <w:r w:rsidRPr="00580A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п/п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14585C" w:rsidRPr="00580ADB" w:rsidRDefault="0014585C" w:rsidP="00EA59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Наименование направления/</w:t>
            </w:r>
            <w:r w:rsidRPr="00580A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 xml:space="preserve">проекта </w:t>
            </w:r>
            <w:r w:rsidRPr="00580A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 xml:space="preserve">инвестиционной </w:t>
            </w:r>
            <w:r w:rsidRPr="00580A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программы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14585C" w:rsidRPr="00580ADB" w:rsidRDefault="0014585C" w:rsidP="00EA59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Субъект РФ, </w:t>
            </w:r>
            <w:r w:rsidRPr="00580A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 xml:space="preserve">которого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реализ</w:t>
            </w:r>
            <w:r w:rsidRPr="00580A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уется </w:t>
            </w:r>
            <w:r w:rsidRPr="00580A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 xml:space="preserve">инвестиционный </w:t>
            </w:r>
            <w:r w:rsidRPr="00580A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проект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14585C" w:rsidRPr="00580ADB" w:rsidRDefault="0014585C" w:rsidP="00EA59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Место</w:t>
            </w:r>
            <w:r w:rsidRPr="00580A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 xml:space="preserve">расположения </w:t>
            </w:r>
            <w:r w:rsidRPr="00580A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объекта</w:t>
            </w:r>
          </w:p>
        </w:tc>
        <w:tc>
          <w:tcPr>
            <w:tcW w:w="7662" w:type="dxa"/>
            <w:gridSpan w:val="3"/>
            <w:noWrap/>
            <w:vAlign w:val="center"/>
            <w:hideMark/>
          </w:tcPr>
          <w:p w:rsidR="0014585C" w:rsidRPr="00580ADB" w:rsidRDefault="0014585C" w:rsidP="00EA59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Обоснование необходимости реализации проекта</w:t>
            </w:r>
          </w:p>
        </w:tc>
      </w:tr>
      <w:tr w:rsidR="0014585C" w:rsidRPr="00580ADB" w:rsidTr="00EA59FF">
        <w:trPr>
          <w:trHeight w:val="1230"/>
          <w:jc w:val="center"/>
        </w:trPr>
        <w:tc>
          <w:tcPr>
            <w:tcW w:w="562" w:type="dxa"/>
            <w:vMerge/>
            <w:vAlign w:val="center"/>
            <w:hideMark/>
          </w:tcPr>
          <w:p w:rsidR="0014585C" w:rsidRPr="00580ADB" w:rsidRDefault="0014585C" w:rsidP="00EA59FF">
            <w:pPr>
              <w:autoSpaceDE w:val="0"/>
              <w:autoSpaceDN w:val="0"/>
              <w:adjustRightInd w:val="0"/>
              <w:ind w:right="-108" w:firstLine="72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4585C" w:rsidRPr="00580ADB" w:rsidRDefault="0014585C" w:rsidP="00EA59FF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14585C" w:rsidRPr="00580ADB" w:rsidRDefault="0014585C" w:rsidP="00EA59FF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4585C" w:rsidRPr="00580ADB" w:rsidRDefault="0014585C" w:rsidP="00EA59FF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543" w:type="dxa"/>
            <w:vMerge w:val="restart"/>
            <w:vAlign w:val="center"/>
            <w:hideMark/>
          </w:tcPr>
          <w:p w:rsidR="0014585C" w:rsidRPr="00580ADB" w:rsidRDefault="0014585C" w:rsidP="00EA59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решаемые </w:t>
            </w:r>
            <w:r w:rsidRPr="00580A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задачи *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14585C" w:rsidRPr="00580ADB" w:rsidRDefault="0014585C" w:rsidP="00EA59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режимно-балансовая </w:t>
            </w:r>
            <w:r w:rsidRPr="00580A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необходимость</w:t>
            </w:r>
          </w:p>
        </w:tc>
        <w:tc>
          <w:tcPr>
            <w:tcW w:w="2843" w:type="dxa"/>
            <w:vMerge w:val="restart"/>
            <w:vAlign w:val="center"/>
            <w:hideMark/>
          </w:tcPr>
          <w:p w:rsidR="0014585C" w:rsidRPr="00580ADB" w:rsidRDefault="0014585C" w:rsidP="00EA59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основание включения </w:t>
            </w:r>
            <w:r w:rsidRPr="00580A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 xml:space="preserve">инвестиционного проекта </w:t>
            </w:r>
            <w:r w:rsidRPr="00580A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 xml:space="preserve">в инвестиционную программу </w:t>
            </w:r>
            <w:r w:rsidRPr="00580A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 xml:space="preserve">(решение Правительства РФ, </w:t>
            </w:r>
            <w:r w:rsidRPr="00580A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 xml:space="preserve">федеральные, региональные </w:t>
            </w:r>
            <w:r w:rsidRPr="00580A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 xml:space="preserve">и муниципальные </w:t>
            </w:r>
            <w:r w:rsidRPr="00580A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программы и др.)</w:t>
            </w:r>
          </w:p>
        </w:tc>
      </w:tr>
      <w:tr w:rsidR="0014585C" w:rsidRPr="00580ADB" w:rsidTr="00EA59FF">
        <w:trPr>
          <w:trHeight w:val="1541"/>
          <w:jc w:val="center"/>
        </w:trPr>
        <w:tc>
          <w:tcPr>
            <w:tcW w:w="562" w:type="dxa"/>
            <w:vMerge/>
            <w:hideMark/>
          </w:tcPr>
          <w:p w:rsidR="0014585C" w:rsidRPr="00580ADB" w:rsidRDefault="0014585C" w:rsidP="00EA59FF">
            <w:pPr>
              <w:autoSpaceDE w:val="0"/>
              <w:autoSpaceDN w:val="0"/>
              <w:adjustRightInd w:val="0"/>
              <w:ind w:right="-108"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402" w:type="dxa"/>
            <w:vMerge/>
            <w:hideMark/>
          </w:tcPr>
          <w:p w:rsidR="0014585C" w:rsidRPr="00580ADB" w:rsidRDefault="0014585C" w:rsidP="00EA59FF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560" w:type="dxa"/>
            <w:vMerge/>
            <w:hideMark/>
          </w:tcPr>
          <w:p w:rsidR="0014585C" w:rsidRPr="00580ADB" w:rsidRDefault="0014585C" w:rsidP="00EA59FF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701" w:type="dxa"/>
            <w:vMerge/>
            <w:hideMark/>
          </w:tcPr>
          <w:p w:rsidR="0014585C" w:rsidRPr="00580ADB" w:rsidRDefault="0014585C" w:rsidP="00EA59FF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543" w:type="dxa"/>
            <w:vMerge/>
            <w:hideMark/>
          </w:tcPr>
          <w:p w:rsidR="0014585C" w:rsidRPr="00580ADB" w:rsidRDefault="0014585C" w:rsidP="00EA59FF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vMerge/>
            <w:hideMark/>
          </w:tcPr>
          <w:p w:rsidR="0014585C" w:rsidRPr="00580ADB" w:rsidRDefault="0014585C" w:rsidP="00EA59FF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43" w:type="dxa"/>
            <w:vMerge/>
            <w:hideMark/>
          </w:tcPr>
          <w:p w:rsidR="0014585C" w:rsidRPr="00580ADB" w:rsidRDefault="0014585C" w:rsidP="00EA59FF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14585C" w:rsidRPr="00580ADB" w:rsidTr="00B431CE">
        <w:trPr>
          <w:trHeight w:val="525"/>
          <w:jc w:val="center"/>
        </w:trPr>
        <w:tc>
          <w:tcPr>
            <w:tcW w:w="562" w:type="dxa"/>
            <w:vAlign w:val="center"/>
          </w:tcPr>
          <w:p w:rsidR="0014585C" w:rsidRPr="00580ADB" w:rsidRDefault="0014585C" w:rsidP="00EA59F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402" w:type="dxa"/>
            <w:vAlign w:val="center"/>
          </w:tcPr>
          <w:p w:rsidR="0014585C" w:rsidRPr="00580ADB" w:rsidRDefault="0014585C" w:rsidP="00EA5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14585C" w:rsidRPr="00580ADB" w:rsidRDefault="0014585C" w:rsidP="00EA5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14585C" w:rsidRPr="00580ADB" w:rsidRDefault="0014585C" w:rsidP="00EA59FF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543" w:type="dxa"/>
            <w:vAlign w:val="center"/>
          </w:tcPr>
          <w:p w:rsidR="0014585C" w:rsidRPr="00580ADB" w:rsidRDefault="0014585C" w:rsidP="00EA5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4585C" w:rsidRPr="00580ADB" w:rsidRDefault="0014585C" w:rsidP="00EA59FF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43" w:type="dxa"/>
            <w:vAlign w:val="center"/>
          </w:tcPr>
          <w:p w:rsidR="0014585C" w:rsidRPr="00580ADB" w:rsidRDefault="0014585C" w:rsidP="00EA5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B431CE" w:rsidRPr="00580ADB" w:rsidTr="00B431CE">
        <w:trPr>
          <w:trHeight w:val="675"/>
          <w:jc w:val="center"/>
        </w:trPr>
        <w:tc>
          <w:tcPr>
            <w:tcW w:w="562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1. </w:t>
            </w:r>
          </w:p>
        </w:tc>
        <w:tc>
          <w:tcPr>
            <w:tcW w:w="3402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Технологическое присоединение</w:t>
            </w:r>
          </w:p>
        </w:tc>
        <w:tc>
          <w:tcPr>
            <w:tcW w:w="1560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543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 </w:t>
            </w:r>
          </w:p>
        </w:tc>
        <w:tc>
          <w:tcPr>
            <w:tcW w:w="2843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B431CE" w:rsidRPr="00580ADB" w:rsidTr="00EA59FF">
        <w:trPr>
          <w:trHeight w:val="675"/>
          <w:jc w:val="center"/>
        </w:trPr>
        <w:tc>
          <w:tcPr>
            <w:tcW w:w="562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1.1</w:t>
            </w:r>
          </w:p>
        </w:tc>
        <w:tc>
          <w:tcPr>
            <w:tcW w:w="3402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Строительство сетей электроснабжения энергопринимающих устройств с максимальной мощностью до 15 кВт, Линии электропередач 10, 6, 0,4 кВ,</w:t>
            </w:r>
          </w:p>
        </w:tc>
        <w:tc>
          <w:tcPr>
            <w:tcW w:w="1560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3543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</w:rPr>
              <w:t>Создание технической возможности технологического присоединения к электрическим сетям энергопринимающих устройств</w:t>
            </w:r>
          </w:p>
        </w:tc>
        <w:tc>
          <w:tcPr>
            <w:tcW w:w="1276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43" w:type="dxa"/>
          </w:tcPr>
          <w:p w:rsidR="00B431CE" w:rsidRDefault="000824B2" w:rsidP="00B431CE"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Приказ «ДЖККиЭ» 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>№33-Пр-5</w:t>
            </w:r>
            <w:r w:rsidR="00B431CE">
              <w:rPr>
                <w:rFonts w:ascii="Times New Roman" w:hAnsi="Times New Roman" w:cs="Times New Roman"/>
                <w:bCs/>
                <w:color w:val="000000" w:themeColor="text1"/>
              </w:rPr>
              <w:t>0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от 0</w:t>
            </w:r>
            <w:r w:rsidR="00B431CE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>.06.202</w:t>
            </w:r>
            <w:r w:rsidR="00B431CE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об утверждении корректировки инвестиционной программы         АО "Городские электрические сети" на 2018-2022 гг. </w:t>
            </w:r>
          </w:p>
        </w:tc>
      </w:tr>
      <w:tr w:rsidR="00B431CE" w:rsidRPr="00580ADB" w:rsidTr="00EA59FF">
        <w:trPr>
          <w:trHeight w:val="675"/>
          <w:jc w:val="center"/>
        </w:trPr>
        <w:tc>
          <w:tcPr>
            <w:tcW w:w="562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1.2</w:t>
            </w:r>
          </w:p>
        </w:tc>
        <w:tc>
          <w:tcPr>
            <w:tcW w:w="3402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Строительство сетей электроснабжения энергопринимающих устройств с максимальной мощностью до 15 кВт, КТПН-10/0,4 кВ</w:t>
            </w:r>
          </w:p>
        </w:tc>
        <w:tc>
          <w:tcPr>
            <w:tcW w:w="1560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3543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</w:rPr>
              <w:t>Создание технической возможности технологического присоединения к электрическим сетям энергопринимающих устройств</w:t>
            </w:r>
          </w:p>
        </w:tc>
        <w:tc>
          <w:tcPr>
            <w:tcW w:w="1276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43" w:type="dxa"/>
          </w:tcPr>
          <w:p w:rsidR="00B431CE" w:rsidRDefault="000824B2" w:rsidP="00B431CE"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Приказ «ДЖККиЭ» 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>№33-Пр-5</w:t>
            </w:r>
            <w:r w:rsidR="00B431CE">
              <w:rPr>
                <w:rFonts w:ascii="Times New Roman" w:hAnsi="Times New Roman" w:cs="Times New Roman"/>
                <w:bCs/>
                <w:color w:val="000000" w:themeColor="text1"/>
              </w:rPr>
              <w:t>0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от 0</w:t>
            </w:r>
            <w:r w:rsidR="00B431CE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>.06.202</w:t>
            </w:r>
            <w:r w:rsidR="00B431CE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об утверждении корректировки инвестиционной программы         АО "Городские электрические сети" на 2018-2022 гг. </w:t>
            </w:r>
          </w:p>
        </w:tc>
      </w:tr>
      <w:tr w:rsidR="00B431CE" w:rsidRPr="00580ADB" w:rsidTr="00EA59FF">
        <w:trPr>
          <w:trHeight w:val="675"/>
          <w:jc w:val="center"/>
        </w:trPr>
        <w:tc>
          <w:tcPr>
            <w:tcW w:w="562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1.3</w:t>
            </w:r>
          </w:p>
        </w:tc>
        <w:tc>
          <w:tcPr>
            <w:tcW w:w="3402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Технологическое присоединение энергопринимающих устройств потребителей максимальной мощностью до 150 кВт включительно, всего</w:t>
            </w:r>
          </w:p>
        </w:tc>
        <w:tc>
          <w:tcPr>
            <w:tcW w:w="1560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3543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</w:rPr>
              <w:t>Создание технической возможности технологического присоединения к электрическим сетям энергопринимающих устройств</w:t>
            </w:r>
          </w:p>
        </w:tc>
        <w:tc>
          <w:tcPr>
            <w:tcW w:w="1276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43" w:type="dxa"/>
          </w:tcPr>
          <w:p w:rsidR="00B431CE" w:rsidRDefault="000824B2" w:rsidP="00B431CE"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Приказ «ДЖККиЭ» 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>№33-Пр-5</w:t>
            </w:r>
            <w:r w:rsidR="00B431CE">
              <w:rPr>
                <w:rFonts w:ascii="Times New Roman" w:hAnsi="Times New Roman" w:cs="Times New Roman"/>
                <w:bCs/>
                <w:color w:val="000000" w:themeColor="text1"/>
              </w:rPr>
              <w:t>0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от 0</w:t>
            </w:r>
            <w:r w:rsidR="00B431CE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>.06.202</w:t>
            </w:r>
            <w:r w:rsidR="00B431CE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об утверждении корректировки инвестиционной программы         АО 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"Городские электрические сети" на 2018-2022 гг. </w:t>
            </w:r>
          </w:p>
        </w:tc>
      </w:tr>
      <w:tr w:rsidR="00B431CE" w:rsidRPr="00580ADB" w:rsidTr="00EA59FF">
        <w:trPr>
          <w:trHeight w:val="675"/>
          <w:jc w:val="center"/>
        </w:trPr>
        <w:tc>
          <w:tcPr>
            <w:tcW w:w="562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1.4</w:t>
            </w:r>
          </w:p>
        </w:tc>
        <w:tc>
          <w:tcPr>
            <w:tcW w:w="3402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Строительство сетей электроснабжения объектов техприсоединения, энергопринимающих устройств максимальной мощностью от 15 до 150 кВт. КТПН-10/0,4 кВ.</w:t>
            </w:r>
          </w:p>
        </w:tc>
        <w:tc>
          <w:tcPr>
            <w:tcW w:w="1560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3543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</w:rPr>
              <w:t>Создание технической возможности технологического присоединения к электрическим сетям энергопринимающих устройств</w:t>
            </w:r>
          </w:p>
        </w:tc>
        <w:tc>
          <w:tcPr>
            <w:tcW w:w="1276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43" w:type="dxa"/>
          </w:tcPr>
          <w:p w:rsidR="00B431CE" w:rsidRDefault="000824B2" w:rsidP="00B431CE"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Приказ «ДЖККиЭ» 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>№33-Пр-5</w:t>
            </w:r>
            <w:r w:rsidR="00B431CE">
              <w:rPr>
                <w:rFonts w:ascii="Times New Roman" w:hAnsi="Times New Roman" w:cs="Times New Roman"/>
                <w:bCs/>
                <w:color w:val="000000" w:themeColor="text1"/>
              </w:rPr>
              <w:t>0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от 0</w:t>
            </w:r>
            <w:r w:rsidR="00B431CE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>.06.202</w:t>
            </w:r>
            <w:r w:rsidR="00B431CE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об утверждении корректировки инвестиционной программы         АО "Городские электрические сети" на 2018-2022 гг. </w:t>
            </w:r>
          </w:p>
        </w:tc>
      </w:tr>
      <w:tr w:rsidR="00B431CE" w:rsidRPr="00580ADB" w:rsidTr="00EA59FF">
        <w:trPr>
          <w:trHeight w:val="675"/>
          <w:jc w:val="center"/>
        </w:trPr>
        <w:tc>
          <w:tcPr>
            <w:tcW w:w="562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3402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1560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43" w:type="dxa"/>
          </w:tcPr>
          <w:p w:rsidR="00B431CE" w:rsidRDefault="00B431CE" w:rsidP="00B431CE"/>
        </w:tc>
      </w:tr>
      <w:tr w:rsidR="00B431CE" w:rsidRPr="00580ADB" w:rsidTr="00EA59FF">
        <w:trPr>
          <w:trHeight w:val="675"/>
          <w:jc w:val="center"/>
        </w:trPr>
        <w:tc>
          <w:tcPr>
            <w:tcW w:w="562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2.1</w:t>
            </w:r>
          </w:p>
        </w:tc>
        <w:tc>
          <w:tcPr>
            <w:tcW w:w="3402" w:type="dxa"/>
            <w:vAlign w:val="center"/>
          </w:tcPr>
          <w:p w:rsidR="00B431CE" w:rsidRPr="005D4CFD" w:rsidRDefault="00B431CE" w:rsidP="00B43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B431CE" w:rsidRPr="00580ADB" w:rsidRDefault="00B431CE" w:rsidP="00B43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D4CFD">
              <w:rPr>
                <w:rFonts w:ascii="Times New Roman" w:hAnsi="Times New Roman" w:cs="Times New Roman"/>
                <w:bCs/>
                <w:color w:val="000000" w:themeColor="text1"/>
              </w:rPr>
              <w:t>Электроснабжение при</w:t>
            </w:r>
            <w:r w:rsidR="000824B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брежной, набережной, спортивной "С" зоны </w:t>
            </w:r>
            <w:r w:rsidRPr="005D4CFD">
              <w:rPr>
                <w:rFonts w:ascii="Times New Roman" w:hAnsi="Times New Roman" w:cs="Times New Roman"/>
                <w:bCs/>
                <w:color w:val="000000" w:themeColor="text1"/>
              </w:rPr>
              <w:t>г.</w:t>
            </w:r>
            <w:r w:rsidR="000824B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5D4CFD">
              <w:rPr>
                <w:rFonts w:ascii="Times New Roman" w:hAnsi="Times New Roman" w:cs="Times New Roman"/>
                <w:bCs/>
                <w:color w:val="000000" w:themeColor="text1"/>
              </w:rPr>
              <w:t>Нижневартовска. Строительство ТП, сетей 10/0,4кВ</w:t>
            </w:r>
          </w:p>
        </w:tc>
        <w:tc>
          <w:tcPr>
            <w:tcW w:w="1560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3543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FD">
              <w:rPr>
                <w:rFonts w:ascii="Times New Roman" w:hAnsi="Times New Roman" w:cs="Times New Roman"/>
              </w:rPr>
              <w:t>Создание условий для комплексного освоения территорий в целях жилищного строительства, технической возможности подключения к электр</w:t>
            </w:r>
            <w:r w:rsidR="000824B2">
              <w:rPr>
                <w:rFonts w:ascii="Times New Roman" w:hAnsi="Times New Roman" w:cs="Times New Roman"/>
              </w:rPr>
              <w:t xml:space="preserve">ическим сетям вновь строящихся </w:t>
            </w:r>
            <w:r w:rsidRPr="005D4CFD">
              <w:rPr>
                <w:rFonts w:ascii="Times New Roman" w:hAnsi="Times New Roman" w:cs="Times New Roman"/>
              </w:rPr>
              <w:t>объектов жилья и соцкультбыта. Организация распределительной сети электроснабжения 10/0,4 кВ, соответствующей категории надежности в Прибрежной зоне квартал «Прибрежный-3.1»</w:t>
            </w:r>
          </w:p>
        </w:tc>
        <w:tc>
          <w:tcPr>
            <w:tcW w:w="1276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43" w:type="dxa"/>
          </w:tcPr>
          <w:p w:rsidR="00B431CE" w:rsidRDefault="000824B2" w:rsidP="00B431CE"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Приказ «ДЖККиЭ» 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>№33-Пр-5</w:t>
            </w:r>
            <w:r w:rsidR="00B431CE">
              <w:rPr>
                <w:rFonts w:ascii="Times New Roman" w:hAnsi="Times New Roman" w:cs="Times New Roman"/>
                <w:bCs/>
                <w:color w:val="000000" w:themeColor="text1"/>
              </w:rPr>
              <w:t>0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от 0</w:t>
            </w:r>
            <w:r w:rsidR="00B431CE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>.06.202</w:t>
            </w:r>
            <w:r w:rsidR="00B431CE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об утверждении корректировки инвестиционной программы         АО "Городские электрические сети" на 2018-2022 гг. </w:t>
            </w:r>
          </w:p>
        </w:tc>
      </w:tr>
      <w:tr w:rsidR="00B431CE" w:rsidRPr="00580ADB" w:rsidTr="00EA59FF">
        <w:trPr>
          <w:trHeight w:val="675"/>
          <w:jc w:val="center"/>
        </w:trPr>
        <w:tc>
          <w:tcPr>
            <w:tcW w:w="562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2.2</w:t>
            </w:r>
          </w:p>
        </w:tc>
        <w:tc>
          <w:tcPr>
            <w:tcW w:w="3402" w:type="dxa"/>
            <w:vAlign w:val="center"/>
          </w:tcPr>
          <w:p w:rsidR="00B431CE" w:rsidRDefault="00B431CE" w:rsidP="00B43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D4CFD">
              <w:rPr>
                <w:rFonts w:ascii="Times New Roman" w:hAnsi="Times New Roman" w:cs="Times New Roman"/>
                <w:bCs/>
                <w:color w:val="000000" w:themeColor="text1"/>
              </w:rPr>
              <w:t>Внешнее электроснабжение квартала 21 Восточного планировочного района г. Нижневартовска, КЛ-10 кВ с ТП-21/3, ТП-21/4</w:t>
            </w:r>
          </w:p>
        </w:tc>
        <w:tc>
          <w:tcPr>
            <w:tcW w:w="1560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3543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FD">
              <w:rPr>
                <w:rFonts w:ascii="Times New Roman" w:hAnsi="Times New Roman" w:cs="Times New Roman"/>
              </w:rPr>
              <w:t>Создание технической возможности подключения к электрическим сетям вновь строящихся объектов жилья и соцкультбыта в квартале 21 ВПР 3</w:t>
            </w:r>
            <w:r w:rsidR="000824B2">
              <w:rPr>
                <w:rFonts w:ascii="Times New Roman" w:hAnsi="Times New Roman" w:cs="Times New Roman"/>
              </w:rPr>
              <w:t xml:space="preserve"> очередь </w:t>
            </w:r>
            <w:r w:rsidRPr="005D4CFD">
              <w:rPr>
                <w:rFonts w:ascii="Times New Roman" w:hAnsi="Times New Roman" w:cs="Times New Roman"/>
              </w:rPr>
              <w:t>строительства. Организация распределительной с</w:t>
            </w:r>
            <w:r w:rsidR="000824B2">
              <w:rPr>
                <w:rFonts w:ascii="Times New Roman" w:hAnsi="Times New Roman" w:cs="Times New Roman"/>
              </w:rPr>
              <w:t xml:space="preserve">ети электроснабжения 10/0,4 кВ </w:t>
            </w:r>
            <w:r w:rsidRPr="005D4CFD">
              <w:rPr>
                <w:rFonts w:ascii="Times New Roman" w:hAnsi="Times New Roman" w:cs="Times New Roman"/>
              </w:rPr>
              <w:t xml:space="preserve">соответствующей категории надежности объектов строительства. </w:t>
            </w:r>
          </w:p>
        </w:tc>
        <w:tc>
          <w:tcPr>
            <w:tcW w:w="1276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43" w:type="dxa"/>
          </w:tcPr>
          <w:p w:rsidR="00B431CE" w:rsidRDefault="000824B2" w:rsidP="00B431CE"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Приказ «ДЖККиЭ» 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>№33-Пр-5</w:t>
            </w:r>
            <w:r w:rsidR="00B431CE">
              <w:rPr>
                <w:rFonts w:ascii="Times New Roman" w:hAnsi="Times New Roman" w:cs="Times New Roman"/>
                <w:bCs/>
                <w:color w:val="000000" w:themeColor="text1"/>
              </w:rPr>
              <w:t>0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от 0</w:t>
            </w:r>
            <w:r w:rsidR="00B431CE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>.06.202</w:t>
            </w:r>
            <w:r w:rsidR="00B431CE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об утверждении корректировки инвестиционной программы         АО "Городские электрические сети" на 2018-2022 гг. </w:t>
            </w:r>
          </w:p>
        </w:tc>
      </w:tr>
      <w:tr w:rsidR="00B431CE" w:rsidRPr="00580ADB" w:rsidTr="00EA59FF">
        <w:trPr>
          <w:trHeight w:val="675"/>
          <w:jc w:val="center"/>
        </w:trPr>
        <w:tc>
          <w:tcPr>
            <w:tcW w:w="562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2.3</w:t>
            </w:r>
          </w:p>
        </w:tc>
        <w:tc>
          <w:tcPr>
            <w:tcW w:w="3402" w:type="dxa"/>
            <w:vAlign w:val="center"/>
          </w:tcPr>
          <w:p w:rsidR="00B431CE" w:rsidRDefault="00B431CE" w:rsidP="00B43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D4CFD">
              <w:rPr>
                <w:rFonts w:ascii="Times New Roman" w:hAnsi="Times New Roman" w:cs="Times New Roman"/>
                <w:bCs/>
                <w:color w:val="000000" w:themeColor="text1"/>
              </w:rPr>
              <w:t>Застройка Старого Вартовска, I очередь. Электроснабжение кварталов В</w:t>
            </w:r>
            <w:r w:rsidR="000824B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5D4CFD">
              <w:rPr>
                <w:rFonts w:ascii="Times New Roman" w:hAnsi="Times New Roman" w:cs="Times New Roman"/>
                <w:bCs/>
                <w:color w:val="000000" w:themeColor="text1"/>
              </w:rPr>
              <w:t>1,2 - В-1,6. КЛ-10 кВ с БКТП</w:t>
            </w:r>
          </w:p>
        </w:tc>
        <w:tc>
          <w:tcPr>
            <w:tcW w:w="1560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3543" w:type="dxa"/>
            <w:vAlign w:val="center"/>
          </w:tcPr>
          <w:p w:rsidR="00B431CE" w:rsidRPr="005D4CFD" w:rsidRDefault="00B431CE" w:rsidP="00B43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FD">
              <w:rPr>
                <w:rFonts w:ascii="Times New Roman" w:hAnsi="Times New Roman" w:cs="Times New Roman"/>
              </w:rPr>
              <w:t>Создание технической возможности подключения к электрическим сетям вновь строящихся объектов жилья и соцкультбыта в квартале В-1.2 - В-1.6. организация распределительной сети электроснабжения 10/0,</w:t>
            </w:r>
            <w:r w:rsidR="000824B2">
              <w:rPr>
                <w:rFonts w:ascii="Times New Roman" w:hAnsi="Times New Roman" w:cs="Times New Roman"/>
              </w:rPr>
              <w:t xml:space="preserve">4 кВ, соответствующей категории надежности </w:t>
            </w:r>
            <w:r w:rsidRPr="005D4CFD">
              <w:rPr>
                <w:rFonts w:ascii="Times New Roman" w:hAnsi="Times New Roman" w:cs="Times New Roman"/>
              </w:rPr>
              <w:t xml:space="preserve">в квартале В-1.2 </w:t>
            </w:r>
          </w:p>
          <w:p w:rsidR="00B431CE" w:rsidRPr="00580ADB" w:rsidRDefault="00B431CE" w:rsidP="00B43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FD">
              <w:rPr>
                <w:rFonts w:ascii="Times New Roman" w:hAnsi="Times New Roman" w:cs="Times New Roman"/>
              </w:rPr>
              <w:t xml:space="preserve">В-1.6. </w:t>
            </w:r>
          </w:p>
        </w:tc>
        <w:tc>
          <w:tcPr>
            <w:tcW w:w="1276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43" w:type="dxa"/>
          </w:tcPr>
          <w:p w:rsidR="00B431CE" w:rsidRDefault="000824B2" w:rsidP="00B431CE"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Приказ «ДЖККиЭ» 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>33-Пр-5</w:t>
            </w:r>
            <w:r w:rsidR="00B431CE">
              <w:rPr>
                <w:rFonts w:ascii="Times New Roman" w:hAnsi="Times New Roman" w:cs="Times New Roman"/>
                <w:bCs/>
                <w:color w:val="000000" w:themeColor="text1"/>
              </w:rPr>
              <w:t>0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от 0</w:t>
            </w:r>
            <w:r w:rsidR="00B431CE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>.06.202</w:t>
            </w:r>
            <w:r w:rsidR="00B431CE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об утверждении корректировки инвестиционной программы         АО "Городские электрические сети" на 2018-2022 гг. </w:t>
            </w:r>
          </w:p>
        </w:tc>
      </w:tr>
      <w:tr w:rsidR="00B431CE" w:rsidRPr="00580ADB" w:rsidTr="00EA59FF">
        <w:trPr>
          <w:trHeight w:val="675"/>
          <w:jc w:val="center"/>
        </w:trPr>
        <w:tc>
          <w:tcPr>
            <w:tcW w:w="562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2.4</w:t>
            </w:r>
          </w:p>
        </w:tc>
        <w:tc>
          <w:tcPr>
            <w:tcW w:w="3402" w:type="dxa"/>
            <w:vAlign w:val="center"/>
          </w:tcPr>
          <w:p w:rsidR="00B431CE" w:rsidRDefault="00B431CE" w:rsidP="00B43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B431CE" w:rsidRPr="00B95055" w:rsidRDefault="00B431CE" w:rsidP="00B431CE">
            <w:pPr>
              <w:rPr>
                <w:rFonts w:ascii="Times New Roman" w:hAnsi="Times New Roman" w:cs="Times New Roman"/>
              </w:rPr>
            </w:pPr>
            <w:r w:rsidRPr="00B95055">
              <w:rPr>
                <w:rFonts w:ascii="Times New Roman" w:hAnsi="Times New Roman" w:cs="Times New Roman"/>
              </w:rPr>
              <w:t>10В мкр.</w:t>
            </w:r>
            <w:r w:rsidR="000824B2">
              <w:rPr>
                <w:rFonts w:ascii="Times New Roman" w:hAnsi="Times New Roman" w:cs="Times New Roman"/>
              </w:rPr>
              <w:t xml:space="preserve"> </w:t>
            </w:r>
            <w:r w:rsidRPr="00B95055">
              <w:rPr>
                <w:rFonts w:ascii="Times New Roman" w:hAnsi="Times New Roman" w:cs="Times New Roman"/>
              </w:rPr>
              <w:t>МЖК.РПЖ, ТП,</w:t>
            </w:r>
            <w:r w:rsidR="000824B2">
              <w:rPr>
                <w:rFonts w:ascii="Times New Roman" w:hAnsi="Times New Roman" w:cs="Times New Roman"/>
              </w:rPr>
              <w:t xml:space="preserve"> </w:t>
            </w:r>
            <w:r w:rsidRPr="00B95055">
              <w:rPr>
                <w:rFonts w:ascii="Times New Roman" w:hAnsi="Times New Roman" w:cs="Times New Roman"/>
              </w:rPr>
              <w:t>сети 10кВ</w:t>
            </w:r>
          </w:p>
        </w:tc>
        <w:tc>
          <w:tcPr>
            <w:tcW w:w="1560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3543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055">
              <w:rPr>
                <w:rFonts w:ascii="Times New Roman" w:hAnsi="Times New Roman" w:cs="Times New Roman"/>
              </w:rPr>
              <w:t>Создание условий для компле</w:t>
            </w:r>
            <w:r w:rsidR="000824B2">
              <w:rPr>
                <w:rFonts w:ascii="Times New Roman" w:hAnsi="Times New Roman" w:cs="Times New Roman"/>
              </w:rPr>
              <w:t xml:space="preserve">ксного освоения территорий МЖК </w:t>
            </w:r>
            <w:r w:rsidRPr="00B95055">
              <w:rPr>
                <w:rFonts w:ascii="Times New Roman" w:hAnsi="Times New Roman" w:cs="Times New Roman"/>
              </w:rPr>
              <w:t>10В мкр. в целях жилищного строительства Создание технической возможности подключения к электрическим сетям вновь строящихся объектов жилья и соцкультбыта в 10В мкр. Организация распределительной сети электроснабжения 10/0,4 кВ, соответствующей категории надежности в 10В мкр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B95055">
              <w:rPr>
                <w:rFonts w:ascii="Times New Roman" w:hAnsi="Times New Roman" w:cs="Times New Roman"/>
              </w:rPr>
              <w:t>Вынос кабельн</w:t>
            </w:r>
            <w:r>
              <w:rPr>
                <w:rFonts w:ascii="Times New Roman" w:hAnsi="Times New Roman" w:cs="Times New Roman"/>
              </w:rPr>
              <w:t>ых</w:t>
            </w:r>
            <w:r w:rsidRPr="00B95055">
              <w:rPr>
                <w:rFonts w:ascii="Times New Roman" w:hAnsi="Times New Roman" w:cs="Times New Roman"/>
              </w:rPr>
              <w:t xml:space="preserve"> лини</w:t>
            </w:r>
            <w:r>
              <w:rPr>
                <w:rFonts w:ascii="Times New Roman" w:hAnsi="Times New Roman" w:cs="Times New Roman"/>
              </w:rPr>
              <w:t>й</w:t>
            </w:r>
            <w:r w:rsidR="000824B2">
              <w:rPr>
                <w:rFonts w:ascii="Times New Roman" w:hAnsi="Times New Roman" w:cs="Times New Roman"/>
              </w:rPr>
              <w:t xml:space="preserve"> </w:t>
            </w:r>
            <w:r w:rsidRPr="00B95055">
              <w:rPr>
                <w:rFonts w:ascii="Times New Roman" w:hAnsi="Times New Roman" w:cs="Times New Roman"/>
              </w:rPr>
              <w:t>из пятна застройки жилых домов квартала 10В (МЖК)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43" w:type="dxa"/>
          </w:tcPr>
          <w:p w:rsidR="00B431CE" w:rsidRDefault="000824B2" w:rsidP="00B431CE"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Приказ «ДЖККиЭ» 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>№33-Пр-5</w:t>
            </w:r>
            <w:r w:rsidR="00B431CE">
              <w:rPr>
                <w:rFonts w:ascii="Times New Roman" w:hAnsi="Times New Roman" w:cs="Times New Roman"/>
                <w:bCs/>
                <w:color w:val="000000" w:themeColor="text1"/>
              </w:rPr>
              <w:t>0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от 0</w:t>
            </w:r>
            <w:r w:rsidR="00B431CE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>.06.202</w:t>
            </w:r>
            <w:r w:rsidR="00B431CE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об утверждении корректировки инвестиционной программы         АО "Городские электрические сети" на 2018-2022 гг. </w:t>
            </w:r>
          </w:p>
        </w:tc>
      </w:tr>
      <w:tr w:rsidR="00B431CE" w:rsidRPr="00580ADB" w:rsidTr="00EA59FF">
        <w:trPr>
          <w:trHeight w:val="675"/>
          <w:jc w:val="center"/>
        </w:trPr>
        <w:tc>
          <w:tcPr>
            <w:tcW w:w="562" w:type="dxa"/>
            <w:vAlign w:val="center"/>
          </w:tcPr>
          <w:p w:rsidR="00B431CE" w:rsidRDefault="00B431CE" w:rsidP="00B431CE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2.5</w:t>
            </w:r>
          </w:p>
        </w:tc>
        <w:tc>
          <w:tcPr>
            <w:tcW w:w="3402" w:type="dxa"/>
            <w:vAlign w:val="center"/>
          </w:tcPr>
          <w:p w:rsidR="00B431CE" w:rsidRPr="00F97BC2" w:rsidRDefault="00B431CE" w:rsidP="00B43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D4CFD">
              <w:rPr>
                <w:rFonts w:ascii="Times New Roman" w:hAnsi="Times New Roman" w:cs="Times New Roman"/>
                <w:bCs/>
                <w:color w:val="000000" w:themeColor="text1"/>
              </w:rPr>
              <w:t>Электроснабжение кварталов №№40,41,42,43 ВПР 4 оч. строительства г.</w:t>
            </w:r>
            <w:r w:rsidR="000824B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5D4CFD">
              <w:rPr>
                <w:rFonts w:ascii="Times New Roman" w:hAnsi="Times New Roman" w:cs="Times New Roman"/>
                <w:bCs/>
                <w:color w:val="000000" w:themeColor="text1"/>
              </w:rPr>
              <w:t>Нижневартовска ТП-10/0,4кВ, сети 10 кВ</w:t>
            </w:r>
          </w:p>
        </w:tc>
        <w:tc>
          <w:tcPr>
            <w:tcW w:w="1560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3543" w:type="dxa"/>
            <w:vAlign w:val="center"/>
          </w:tcPr>
          <w:p w:rsidR="00B431CE" w:rsidRPr="007A14B3" w:rsidRDefault="00B431CE" w:rsidP="00B43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FD">
              <w:rPr>
                <w:rFonts w:ascii="Times New Roman" w:hAnsi="Times New Roman" w:cs="Times New Roman"/>
              </w:rPr>
              <w:t>Создание условий для комплексного освоения территорий в целях жилищного строительства квартала №4</w:t>
            </w:r>
            <w:r>
              <w:rPr>
                <w:rFonts w:ascii="Times New Roman" w:hAnsi="Times New Roman" w:cs="Times New Roman"/>
              </w:rPr>
              <w:t>0</w:t>
            </w:r>
            <w:r w:rsidRPr="005D4CFD">
              <w:rPr>
                <w:rFonts w:ascii="Times New Roman" w:hAnsi="Times New Roman" w:cs="Times New Roman"/>
              </w:rPr>
              <w:t xml:space="preserve"> ВПР 4 оч.строительства. Создание технической возможности подключения к электрическим сетям вновь строящихся объектов жилья и соцкультбыта в </w:t>
            </w:r>
            <w:r>
              <w:rPr>
                <w:rFonts w:ascii="Times New Roman" w:hAnsi="Times New Roman" w:cs="Times New Roman"/>
              </w:rPr>
              <w:t>квартале №40.</w:t>
            </w:r>
          </w:p>
        </w:tc>
        <w:tc>
          <w:tcPr>
            <w:tcW w:w="1276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43" w:type="dxa"/>
          </w:tcPr>
          <w:p w:rsidR="00B431CE" w:rsidRDefault="000824B2" w:rsidP="00B431CE"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Приказ «ДЖККиЭ» 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>№33-Пр-5</w:t>
            </w:r>
            <w:r w:rsidR="00B431CE">
              <w:rPr>
                <w:rFonts w:ascii="Times New Roman" w:hAnsi="Times New Roman" w:cs="Times New Roman"/>
                <w:bCs/>
                <w:color w:val="000000" w:themeColor="text1"/>
              </w:rPr>
              <w:t>0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от 0</w:t>
            </w:r>
            <w:r w:rsidR="00B431CE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>.06.202</w:t>
            </w:r>
            <w:r w:rsidR="00B431CE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об утверждении корректировки инвестиционной программы         АО "Городские электрические сети" на 2018-2022 гг. </w:t>
            </w:r>
          </w:p>
        </w:tc>
      </w:tr>
      <w:tr w:rsidR="00B431CE" w:rsidRPr="00580ADB" w:rsidTr="00EA59FF">
        <w:trPr>
          <w:trHeight w:val="675"/>
          <w:jc w:val="center"/>
        </w:trPr>
        <w:tc>
          <w:tcPr>
            <w:tcW w:w="562" w:type="dxa"/>
            <w:vAlign w:val="center"/>
          </w:tcPr>
          <w:p w:rsidR="00B431CE" w:rsidRDefault="00B431CE" w:rsidP="00B431CE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2.6</w:t>
            </w:r>
          </w:p>
        </w:tc>
        <w:tc>
          <w:tcPr>
            <w:tcW w:w="3402" w:type="dxa"/>
            <w:vAlign w:val="center"/>
          </w:tcPr>
          <w:p w:rsidR="00B431CE" w:rsidRPr="00F97BC2" w:rsidRDefault="00B431CE" w:rsidP="00B43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5055">
              <w:rPr>
                <w:rFonts w:ascii="Times New Roman" w:hAnsi="Times New Roman" w:cs="Times New Roman"/>
                <w:bCs/>
                <w:color w:val="000000" w:themeColor="text1"/>
              </w:rPr>
              <w:t>Застройка старого Вартовска 1 очередь от пер.</w:t>
            </w:r>
            <w:r w:rsidR="000824B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B95055">
              <w:rPr>
                <w:rFonts w:ascii="Times New Roman" w:hAnsi="Times New Roman" w:cs="Times New Roman"/>
                <w:bCs/>
                <w:color w:val="000000" w:themeColor="text1"/>
              </w:rPr>
              <w:t>О</w:t>
            </w:r>
            <w:r w:rsidR="000824B2">
              <w:rPr>
                <w:rFonts w:ascii="Times New Roman" w:hAnsi="Times New Roman" w:cs="Times New Roman"/>
                <w:bCs/>
                <w:color w:val="000000" w:themeColor="text1"/>
              </w:rPr>
              <w:t>бской до пер Больничный. Квартал</w:t>
            </w:r>
            <w:r w:rsidRPr="00B9505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В-9, 10,11,12,13,14 ТП,</w:t>
            </w:r>
            <w:r w:rsidR="00663C1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B95055">
              <w:rPr>
                <w:rFonts w:ascii="Times New Roman" w:hAnsi="Times New Roman" w:cs="Times New Roman"/>
                <w:bCs/>
                <w:color w:val="000000" w:themeColor="text1"/>
              </w:rPr>
              <w:t>сети 10/0,4кВ</w:t>
            </w:r>
          </w:p>
        </w:tc>
        <w:tc>
          <w:tcPr>
            <w:tcW w:w="1560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3543" w:type="dxa"/>
            <w:vAlign w:val="center"/>
          </w:tcPr>
          <w:p w:rsidR="00B431CE" w:rsidRPr="007A14B3" w:rsidRDefault="00B431CE" w:rsidP="00B43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5055">
              <w:rPr>
                <w:rFonts w:ascii="Times New Roman" w:hAnsi="Times New Roman" w:cs="Times New Roman"/>
              </w:rPr>
              <w:t xml:space="preserve">Создание условий для освоения территорий в целях жилищного и иного строительства в ст. Вартовске 1 оч. строительства. </w:t>
            </w:r>
            <w:r w:rsidRPr="00B95055">
              <w:rPr>
                <w:rFonts w:ascii="Times New Roman" w:hAnsi="Times New Roman" w:cs="Times New Roman"/>
              </w:rPr>
              <w:lastRenderedPageBreak/>
              <w:t>Организация распределительной сети 10/0,4кВ соответствующей категории надежности электроснабжения объектов строительства. Создание технической возможности подключения к электрическим сетям вновь строящихся объектов жилья в районе старой части города.</w:t>
            </w:r>
          </w:p>
        </w:tc>
        <w:tc>
          <w:tcPr>
            <w:tcW w:w="1276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43" w:type="dxa"/>
          </w:tcPr>
          <w:p w:rsidR="00B431CE" w:rsidRDefault="00B431CE" w:rsidP="00B431CE">
            <w:r w:rsidRPr="00723F14">
              <w:rPr>
                <w:rFonts w:ascii="Times New Roman" w:hAnsi="Times New Roman" w:cs="Times New Roman"/>
                <w:bCs/>
                <w:color w:val="000000" w:themeColor="text1"/>
              </w:rPr>
              <w:t>Приказ «ДЖККиЭ</w:t>
            </w:r>
            <w:r w:rsidR="000824B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» </w:t>
            </w:r>
            <w:r w:rsidRPr="00723F14">
              <w:rPr>
                <w:rFonts w:ascii="Times New Roman" w:hAnsi="Times New Roman" w:cs="Times New Roman"/>
                <w:bCs/>
                <w:color w:val="000000" w:themeColor="text1"/>
              </w:rPr>
              <w:t>№33-Пр-5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0</w:t>
            </w:r>
            <w:r w:rsidRPr="00723F1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от 0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  <w:r w:rsidRPr="00723F14">
              <w:rPr>
                <w:rFonts w:ascii="Times New Roman" w:hAnsi="Times New Roman" w:cs="Times New Roman"/>
                <w:bCs/>
                <w:color w:val="000000" w:themeColor="text1"/>
              </w:rPr>
              <w:t>.06.202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 w:rsidRPr="00723F1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об утверждении корректировки </w:t>
            </w:r>
            <w:r w:rsidRPr="00723F14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инвестиционной программы         АО "Городские электрические сети" на 2018-2022 гг. </w:t>
            </w:r>
          </w:p>
        </w:tc>
      </w:tr>
      <w:tr w:rsidR="00B431CE" w:rsidRPr="00580ADB" w:rsidTr="00EA59FF">
        <w:trPr>
          <w:trHeight w:val="675"/>
          <w:jc w:val="center"/>
        </w:trPr>
        <w:tc>
          <w:tcPr>
            <w:tcW w:w="562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2.7</w:t>
            </w:r>
          </w:p>
        </w:tc>
        <w:tc>
          <w:tcPr>
            <w:tcW w:w="3402" w:type="dxa"/>
            <w:vAlign w:val="center"/>
          </w:tcPr>
          <w:p w:rsidR="00B431CE" w:rsidRDefault="00B431CE" w:rsidP="00B43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97BC2">
              <w:rPr>
                <w:rFonts w:ascii="Times New Roman" w:hAnsi="Times New Roman" w:cs="Times New Roman"/>
                <w:bCs/>
                <w:color w:val="000000" w:themeColor="text1"/>
              </w:rPr>
              <w:t>ПС-35/6кВ Дивный</w:t>
            </w:r>
          </w:p>
        </w:tc>
        <w:tc>
          <w:tcPr>
            <w:tcW w:w="1560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3543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14B3">
              <w:rPr>
                <w:rFonts w:ascii="Times New Roman" w:hAnsi="Times New Roman" w:cs="Times New Roman"/>
              </w:rPr>
              <w:t>Повышение надежности и энергетической эффективности существующих электросетевых объектов. Устранение ограничения на потребление электроэнергии по существующим сетям в перспективе нового строительства и увеличение пропускных показателей сетей. Создание условий для комплексного освоения территорий в целях жилищного строительства и индивидуального жилищного строительства.</w:t>
            </w:r>
          </w:p>
        </w:tc>
        <w:tc>
          <w:tcPr>
            <w:tcW w:w="1276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43" w:type="dxa"/>
          </w:tcPr>
          <w:p w:rsidR="00B431CE" w:rsidRDefault="000824B2" w:rsidP="00B431CE"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Приказ «ДЖККиЭ» 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>№33-Пр-5</w:t>
            </w:r>
            <w:r w:rsidR="00B431CE">
              <w:rPr>
                <w:rFonts w:ascii="Times New Roman" w:hAnsi="Times New Roman" w:cs="Times New Roman"/>
                <w:bCs/>
                <w:color w:val="000000" w:themeColor="text1"/>
              </w:rPr>
              <w:t>0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от 0</w:t>
            </w:r>
            <w:r w:rsidR="00B431CE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>.06.202</w:t>
            </w:r>
            <w:r w:rsidR="00B431CE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об утверждении корректировки инвестиционной программы         АО "Городские электрические сети" на 2018-2022 гг. </w:t>
            </w:r>
          </w:p>
        </w:tc>
      </w:tr>
      <w:tr w:rsidR="00B431CE" w:rsidRPr="00580ADB" w:rsidTr="00B431CE">
        <w:trPr>
          <w:trHeight w:val="675"/>
          <w:jc w:val="center"/>
        </w:trPr>
        <w:tc>
          <w:tcPr>
            <w:tcW w:w="562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2.8</w:t>
            </w:r>
          </w:p>
        </w:tc>
        <w:tc>
          <w:tcPr>
            <w:tcW w:w="3402" w:type="dxa"/>
            <w:vAlign w:val="center"/>
          </w:tcPr>
          <w:p w:rsidR="00B431CE" w:rsidRDefault="00B431CE" w:rsidP="00B43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КЛ-0,4кВ ТП-5/2 – Комсомольский </w:t>
            </w:r>
            <w:r w:rsidRPr="005D4CFD">
              <w:rPr>
                <w:rFonts w:ascii="Times New Roman" w:hAnsi="Times New Roman" w:cs="Times New Roman"/>
                <w:bCs/>
                <w:color w:val="000000" w:themeColor="text1"/>
              </w:rPr>
              <w:t>бульвар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  <w:r w:rsidRPr="005D4CF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8б</w:t>
            </w:r>
          </w:p>
        </w:tc>
        <w:tc>
          <w:tcPr>
            <w:tcW w:w="1560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3543" w:type="dxa"/>
          </w:tcPr>
          <w:p w:rsidR="00B431CE" w:rsidRDefault="00B431CE" w:rsidP="00B431CE">
            <w:r w:rsidRPr="00AD60A7">
              <w:rPr>
                <w:rFonts w:ascii="Times New Roman" w:hAnsi="Times New Roman" w:cs="Times New Roman"/>
              </w:rPr>
              <w:t>Устранение ограничения на потребление электроэнергии по существующим сетям, увеличение пропускных показателей сетей. Снижение потерь в линиях электропередач 0,4кВ.</w:t>
            </w:r>
          </w:p>
        </w:tc>
        <w:tc>
          <w:tcPr>
            <w:tcW w:w="1276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43" w:type="dxa"/>
          </w:tcPr>
          <w:p w:rsidR="00B431CE" w:rsidRDefault="000824B2" w:rsidP="00B431CE"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Приказ «ДЖККиЭ» 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>№33-Пр-5</w:t>
            </w:r>
            <w:r w:rsidR="00B431CE">
              <w:rPr>
                <w:rFonts w:ascii="Times New Roman" w:hAnsi="Times New Roman" w:cs="Times New Roman"/>
                <w:bCs/>
                <w:color w:val="000000" w:themeColor="text1"/>
              </w:rPr>
              <w:t>0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от 0</w:t>
            </w:r>
            <w:r w:rsidR="00B431CE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>.06.202</w:t>
            </w:r>
            <w:r w:rsidR="00B431CE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об утверждении корректировки инвестиционной программы         АО "Городские электрические сети" на 2018-2022 гг. </w:t>
            </w:r>
          </w:p>
        </w:tc>
      </w:tr>
      <w:tr w:rsidR="00B431CE" w:rsidRPr="00580ADB" w:rsidTr="00B431CE">
        <w:trPr>
          <w:trHeight w:val="675"/>
          <w:jc w:val="center"/>
        </w:trPr>
        <w:tc>
          <w:tcPr>
            <w:tcW w:w="562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2.9</w:t>
            </w:r>
          </w:p>
        </w:tc>
        <w:tc>
          <w:tcPr>
            <w:tcW w:w="3402" w:type="dxa"/>
            <w:vAlign w:val="center"/>
          </w:tcPr>
          <w:p w:rsidR="00B431CE" w:rsidRDefault="00B431CE" w:rsidP="00B43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D4CF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КЛ-0,4кВ ТП-5/2 - </w:t>
            </w:r>
            <w:r w:rsidRPr="00B431CE">
              <w:rPr>
                <w:rFonts w:ascii="Times New Roman" w:hAnsi="Times New Roman" w:cs="Times New Roman"/>
                <w:bCs/>
                <w:color w:val="000000" w:themeColor="text1"/>
              </w:rPr>
              <w:t>Комсомольский бульвар,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5D4CFD">
              <w:rPr>
                <w:rFonts w:ascii="Times New Roman" w:hAnsi="Times New Roman" w:cs="Times New Roman"/>
                <w:bCs/>
                <w:color w:val="000000" w:themeColor="text1"/>
              </w:rPr>
              <w:t>8а</w:t>
            </w:r>
          </w:p>
        </w:tc>
        <w:tc>
          <w:tcPr>
            <w:tcW w:w="1560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3543" w:type="dxa"/>
          </w:tcPr>
          <w:p w:rsidR="00B431CE" w:rsidRDefault="00B431CE" w:rsidP="00B431CE">
            <w:r w:rsidRPr="00AD60A7">
              <w:rPr>
                <w:rFonts w:ascii="Times New Roman" w:hAnsi="Times New Roman" w:cs="Times New Roman"/>
              </w:rPr>
              <w:t>Устранение ограничения на потребление электроэнергии по существующим сетям, увеличение пропускных показателей сетей. Снижение потерь в линиях электропередач 0,4кВ.</w:t>
            </w:r>
          </w:p>
        </w:tc>
        <w:tc>
          <w:tcPr>
            <w:tcW w:w="1276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43" w:type="dxa"/>
          </w:tcPr>
          <w:p w:rsidR="00B431CE" w:rsidRDefault="000824B2" w:rsidP="00B431CE">
            <w:r>
              <w:rPr>
                <w:rFonts w:ascii="Times New Roman" w:hAnsi="Times New Roman" w:cs="Times New Roman"/>
                <w:bCs/>
                <w:color w:val="000000" w:themeColor="text1"/>
              </w:rPr>
              <w:t>Приказ «ДЖККиЭ»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№33-Пр-5</w:t>
            </w:r>
            <w:r w:rsidR="00B431CE">
              <w:rPr>
                <w:rFonts w:ascii="Times New Roman" w:hAnsi="Times New Roman" w:cs="Times New Roman"/>
                <w:bCs/>
                <w:color w:val="000000" w:themeColor="text1"/>
              </w:rPr>
              <w:t>0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от 0</w:t>
            </w:r>
            <w:r w:rsidR="00B431CE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>.06.202</w:t>
            </w:r>
            <w:r w:rsidR="00B431CE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об утверждении корректировки и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нвестиционной программы 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>АО "Городские электрические сети" на 2018-2022 гг. </w:t>
            </w:r>
          </w:p>
        </w:tc>
      </w:tr>
      <w:tr w:rsidR="00B431CE" w:rsidRPr="00580ADB" w:rsidTr="00EA59FF">
        <w:trPr>
          <w:trHeight w:val="675"/>
          <w:jc w:val="center"/>
        </w:trPr>
        <w:tc>
          <w:tcPr>
            <w:tcW w:w="562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2.10</w:t>
            </w:r>
          </w:p>
        </w:tc>
        <w:tc>
          <w:tcPr>
            <w:tcW w:w="3402" w:type="dxa"/>
            <w:vAlign w:val="center"/>
          </w:tcPr>
          <w:p w:rsidR="00B431CE" w:rsidRDefault="00B431CE" w:rsidP="00B43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D4CFD">
              <w:rPr>
                <w:rFonts w:ascii="Times New Roman" w:hAnsi="Times New Roman" w:cs="Times New Roman"/>
                <w:bCs/>
                <w:color w:val="000000" w:themeColor="text1"/>
              </w:rPr>
              <w:t>КЛ-0,4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5D4CFD">
              <w:rPr>
                <w:rFonts w:ascii="Times New Roman" w:hAnsi="Times New Roman" w:cs="Times New Roman"/>
                <w:bCs/>
                <w:color w:val="000000" w:themeColor="text1"/>
              </w:rPr>
              <w:t>кВ ТП-10/4 - Интернациональная 57</w:t>
            </w:r>
          </w:p>
        </w:tc>
        <w:tc>
          <w:tcPr>
            <w:tcW w:w="1560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3543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40D6">
              <w:rPr>
                <w:rFonts w:ascii="Times New Roman" w:hAnsi="Times New Roman" w:cs="Times New Roman"/>
              </w:rPr>
              <w:t>Устранение ограничения на потребление электроэнергии по существующим сетям</w:t>
            </w:r>
            <w:r>
              <w:rPr>
                <w:rFonts w:ascii="Times New Roman" w:hAnsi="Times New Roman" w:cs="Times New Roman"/>
              </w:rPr>
              <w:t>,</w:t>
            </w:r>
            <w:r w:rsidRPr="00C540D6">
              <w:rPr>
                <w:rFonts w:ascii="Times New Roman" w:hAnsi="Times New Roman" w:cs="Times New Roman"/>
              </w:rPr>
              <w:t xml:space="preserve"> увеличение пропускных показателей сетей. Снижение потерь в линиях электропередач 0,4кВ.</w:t>
            </w:r>
          </w:p>
        </w:tc>
        <w:tc>
          <w:tcPr>
            <w:tcW w:w="1276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43" w:type="dxa"/>
          </w:tcPr>
          <w:p w:rsidR="00B431CE" w:rsidRDefault="000824B2" w:rsidP="00B431CE"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Приказ «ДЖККиЭ» 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>№33-Пр-5</w:t>
            </w:r>
            <w:r w:rsidR="00B431CE">
              <w:rPr>
                <w:rFonts w:ascii="Times New Roman" w:hAnsi="Times New Roman" w:cs="Times New Roman"/>
                <w:bCs/>
                <w:color w:val="000000" w:themeColor="text1"/>
              </w:rPr>
              <w:t>0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от 0</w:t>
            </w:r>
            <w:r w:rsidR="00B431CE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>.06.202</w:t>
            </w:r>
            <w:r w:rsidR="00B431CE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об утверждении корректировки и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нвестиционной программы 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>АО "Городские электрические сети" на 2018-2022 гг. </w:t>
            </w:r>
          </w:p>
        </w:tc>
      </w:tr>
      <w:tr w:rsidR="00B431CE" w:rsidRPr="00580ADB" w:rsidTr="00EA59FF">
        <w:trPr>
          <w:trHeight w:val="675"/>
          <w:jc w:val="center"/>
        </w:trPr>
        <w:tc>
          <w:tcPr>
            <w:tcW w:w="562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2.11</w:t>
            </w:r>
          </w:p>
        </w:tc>
        <w:tc>
          <w:tcPr>
            <w:tcW w:w="3402" w:type="dxa"/>
            <w:vAlign w:val="center"/>
          </w:tcPr>
          <w:p w:rsidR="00B431CE" w:rsidRDefault="00B431CE" w:rsidP="00B43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D4CFD">
              <w:rPr>
                <w:rFonts w:ascii="Times New Roman" w:hAnsi="Times New Roman" w:cs="Times New Roman"/>
                <w:bCs/>
                <w:color w:val="000000" w:themeColor="text1"/>
              </w:rPr>
              <w:t>КЛ-0,4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кВ </w:t>
            </w:r>
            <w:r w:rsidRPr="005D4CFD">
              <w:rPr>
                <w:rFonts w:ascii="Times New Roman" w:hAnsi="Times New Roman" w:cs="Times New Roman"/>
                <w:bCs/>
                <w:color w:val="000000" w:themeColor="text1"/>
              </w:rPr>
              <w:t>ТП-10/4 - Интернациональная 53</w:t>
            </w:r>
          </w:p>
        </w:tc>
        <w:tc>
          <w:tcPr>
            <w:tcW w:w="1560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3543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40D6">
              <w:rPr>
                <w:rFonts w:ascii="Times New Roman" w:hAnsi="Times New Roman" w:cs="Times New Roman"/>
              </w:rPr>
              <w:t>Устранение ограничения на потребление электроэнергии по существующим сетям</w:t>
            </w:r>
            <w:r>
              <w:rPr>
                <w:rFonts w:ascii="Times New Roman" w:hAnsi="Times New Roman" w:cs="Times New Roman"/>
              </w:rPr>
              <w:t>,</w:t>
            </w:r>
            <w:r w:rsidRPr="00C540D6">
              <w:rPr>
                <w:rFonts w:ascii="Times New Roman" w:hAnsi="Times New Roman" w:cs="Times New Roman"/>
              </w:rPr>
              <w:t xml:space="preserve"> увеличение пропускных показателей сетей. Снижение потерь в линиях электропередач 0,4кВ.</w:t>
            </w:r>
          </w:p>
        </w:tc>
        <w:tc>
          <w:tcPr>
            <w:tcW w:w="1276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43" w:type="dxa"/>
          </w:tcPr>
          <w:p w:rsidR="00B431CE" w:rsidRDefault="000824B2" w:rsidP="000824B2"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Приказ «ДЖККиЭ» 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>№33-Пр-5</w:t>
            </w:r>
            <w:r w:rsidR="00B431CE">
              <w:rPr>
                <w:rFonts w:ascii="Times New Roman" w:hAnsi="Times New Roman" w:cs="Times New Roman"/>
                <w:bCs/>
                <w:color w:val="000000" w:themeColor="text1"/>
              </w:rPr>
              <w:t>0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от 0</w:t>
            </w:r>
            <w:r w:rsidR="00B431CE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>.06.202</w:t>
            </w:r>
            <w:r w:rsidR="00B431CE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об утверждении корректировки инвестиционной программы АО "Городские электрические сети" на 2018-2022 гг. </w:t>
            </w:r>
          </w:p>
        </w:tc>
      </w:tr>
      <w:tr w:rsidR="00B431CE" w:rsidRPr="00580ADB" w:rsidTr="00EA59FF">
        <w:trPr>
          <w:trHeight w:val="675"/>
          <w:jc w:val="center"/>
        </w:trPr>
        <w:tc>
          <w:tcPr>
            <w:tcW w:w="562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2.12</w:t>
            </w:r>
          </w:p>
        </w:tc>
        <w:tc>
          <w:tcPr>
            <w:tcW w:w="3402" w:type="dxa"/>
            <w:vAlign w:val="center"/>
          </w:tcPr>
          <w:p w:rsidR="00B431CE" w:rsidRDefault="000824B2" w:rsidP="00B431CE">
            <w:pPr>
              <w:tabs>
                <w:tab w:val="left" w:pos="20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КЛ-0,4 кВ </w:t>
            </w:r>
            <w:r w:rsidR="00B431CE" w:rsidRPr="005D4CFD">
              <w:rPr>
                <w:rFonts w:ascii="Times New Roman" w:hAnsi="Times New Roman" w:cs="Times New Roman"/>
                <w:bCs/>
                <w:color w:val="000000" w:themeColor="text1"/>
              </w:rPr>
              <w:t>ТП-10/4 - Чапаева 79а</w:t>
            </w:r>
          </w:p>
        </w:tc>
        <w:tc>
          <w:tcPr>
            <w:tcW w:w="1560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3543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40D6">
              <w:rPr>
                <w:rFonts w:ascii="Times New Roman" w:hAnsi="Times New Roman" w:cs="Times New Roman"/>
              </w:rPr>
              <w:t>Устранение ограничения на потребление электроэнергии по существующим сетям</w:t>
            </w:r>
            <w:r>
              <w:rPr>
                <w:rFonts w:ascii="Times New Roman" w:hAnsi="Times New Roman" w:cs="Times New Roman"/>
              </w:rPr>
              <w:t>,</w:t>
            </w:r>
            <w:r w:rsidRPr="00C540D6">
              <w:rPr>
                <w:rFonts w:ascii="Times New Roman" w:hAnsi="Times New Roman" w:cs="Times New Roman"/>
              </w:rPr>
              <w:t xml:space="preserve"> увеличение пропускных показателей сетей. Снижение потерь в линиях электропередач 0,4кВ.</w:t>
            </w:r>
          </w:p>
        </w:tc>
        <w:tc>
          <w:tcPr>
            <w:tcW w:w="1276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43" w:type="dxa"/>
          </w:tcPr>
          <w:p w:rsidR="00B431CE" w:rsidRDefault="000824B2" w:rsidP="000824B2"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Приказ «ДЖККиЭ» 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>№33-Пр-5</w:t>
            </w:r>
            <w:r w:rsidR="00B431CE">
              <w:rPr>
                <w:rFonts w:ascii="Times New Roman" w:hAnsi="Times New Roman" w:cs="Times New Roman"/>
                <w:bCs/>
                <w:color w:val="000000" w:themeColor="text1"/>
              </w:rPr>
              <w:t>0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от 0</w:t>
            </w:r>
            <w:r w:rsidR="00B431CE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>.06.202</w:t>
            </w:r>
            <w:r w:rsidR="00B431CE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об утверждении корректировки инвестиционной программы АО "Городские электрические сети" на 2018-2022 гг. </w:t>
            </w:r>
          </w:p>
        </w:tc>
      </w:tr>
      <w:tr w:rsidR="00B431CE" w:rsidRPr="00580ADB" w:rsidTr="00EA59FF">
        <w:trPr>
          <w:trHeight w:val="675"/>
          <w:jc w:val="center"/>
        </w:trPr>
        <w:tc>
          <w:tcPr>
            <w:tcW w:w="562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2.13</w:t>
            </w:r>
          </w:p>
        </w:tc>
        <w:tc>
          <w:tcPr>
            <w:tcW w:w="3402" w:type="dxa"/>
            <w:vAlign w:val="center"/>
          </w:tcPr>
          <w:p w:rsidR="00B431CE" w:rsidRDefault="000824B2" w:rsidP="00B43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КЛ-0,4 кВ </w:t>
            </w:r>
            <w:r w:rsidR="00B431CE" w:rsidRPr="005D4CFD">
              <w:rPr>
                <w:rFonts w:ascii="Times New Roman" w:hAnsi="Times New Roman" w:cs="Times New Roman"/>
                <w:bCs/>
                <w:color w:val="000000" w:themeColor="text1"/>
              </w:rPr>
              <w:t>ТП-10/7 - Чапаева 93</w:t>
            </w:r>
          </w:p>
        </w:tc>
        <w:tc>
          <w:tcPr>
            <w:tcW w:w="1560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3543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40D6">
              <w:rPr>
                <w:rFonts w:ascii="Times New Roman" w:hAnsi="Times New Roman" w:cs="Times New Roman"/>
              </w:rPr>
              <w:t>Устранение ограничения на потребление электроэнергии по существующим сетям</w:t>
            </w:r>
            <w:r>
              <w:rPr>
                <w:rFonts w:ascii="Times New Roman" w:hAnsi="Times New Roman" w:cs="Times New Roman"/>
              </w:rPr>
              <w:t>,</w:t>
            </w:r>
            <w:r w:rsidRPr="00C540D6">
              <w:rPr>
                <w:rFonts w:ascii="Times New Roman" w:hAnsi="Times New Roman" w:cs="Times New Roman"/>
              </w:rPr>
              <w:t xml:space="preserve"> увеличение пропускных показателей сетей. Снижение потерь в линиях электропередач 0,4кВ.</w:t>
            </w:r>
          </w:p>
        </w:tc>
        <w:tc>
          <w:tcPr>
            <w:tcW w:w="1276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43" w:type="dxa"/>
          </w:tcPr>
          <w:p w:rsidR="00B431CE" w:rsidRDefault="000824B2" w:rsidP="000824B2"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Приказ «ДЖККиЭ» 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>№33-Пр-5</w:t>
            </w:r>
            <w:r w:rsidR="00B431CE">
              <w:rPr>
                <w:rFonts w:ascii="Times New Roman" w:hAnsi="Times New Roman" w:cs="Times New Roman"/>
                <w:bCs/>
                <w:color w:val="000000" w:themeColor="text1"/>
              </w:rPr>
              <w:t>0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от 0</w:t>
            </w:r>
            <w:r w:rsidR="00B431CE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>.06.202</w:t>
            </w:r>
            <w:r w:rsidR="00B431CE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об утверждении корректировки инвестиционной программы АО "Городские электрические сети" на 2018-2022 гг. </w:t>
            </w:r>
          </w:p>
        </w:tc>
      </w:tr>
      <w:tr w:rsidR="00B431CE" w:rsidRPr="00580ADB" w:rsidTr="00EA59FF">
        <w:trPr>
          <w:trHeight w:val="675"/>
          <w:jc w:val="center"/>
        </w:trPr>
        <w:tc>
          <w:tcPr>
            <w:tcW w:w="562" w:type="dxa"/>
            <w:vAlign w:val="center"/>
          </w:tcPr>
          <w:p w:rsidR="00B431CE" w:rsidRDefault="00B431CE" w:rsidP="00B431CE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2.14</w:t>
            </w:r>
          </w:p>
        </w:tc>
        <w:tc>
          <w:tcPr>
            <w:tcW w:w="3402" w:type="dxa"/>
            <w:vAlign w:val="center"/>
          </w:tcPr>
          <w:p w:rsidR="00B431CE" w:rsidRDefault="000824B2" w:rsidP="00B43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КЛ-0,4 кВ</w:t>
            </w:r>
            <w:r w:rsidR="00B431CE" w:rsidRPr="005D4CF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ТП-10/7 - Чапаева 91</w:t>
            </w:r>
          </w:p>
        </w:tc>
        <w:tc>
          <w:tcPr>
            <w:tcW w:w="1560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3543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40D6">
              <w:rPr>
                <w:rFonts w:ascii="Times New Roman" w:hAnsi="Times New Roman" w:cs="Times New Roman"/>
              </w:rPr>
              <w:t>Устранение ограничения на потребление электроэнергии по существующим сетям</w:t>
            </w:r>
            <w:r>
              <w:rPr>
                <w:rFonts w:ascii="Times New Roman" w:hAnsi="Times New Roman" w:cs="Times New Roman"/>
              </w:rPr>
              <w:t>,</w:t>
            </w:r>
            <w:r w:rsidRPr="00C540D6">
              <w:rPr>
                <w:rFonts w:ascii="Times New Roman" w:hAnsi="Times New Roman" w:cs="Times New Roman"/>
              </w:rPr>
              <w:t xml:space="preserve"> увеличение пропускных показателей сетей. Снижение потерь в линиях электропередач 0,4кВ.</w:t>
            </w:r>
          </w:p>
        </w:tc>
        <w:tc>
          <w:tcPr>
            <w:tcW w:w="1276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43" w:type="dxa"/>
          </w:tcPr>
          <w:p w:rsidR="00B431CE" w:rsidRDefault="000824B2" w:rsidP="000824B2"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Приказ «ДЖККиЭ» 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>№33-Пр-5</w:t>
            </w:r>
            <w:r w:rsidR="00B431CE">
              <w:rPr>
                <w:rFonts w:ascii="Times New Roman" w:hAnsi="Times New Roman" w:cs="Times New Roman"/>
                <w:bCs/>
                <w:color w:val="000000" w:themeColor="text1"/>
              </w:rPr>
              <w:t>0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от 0</w:t>
            </w:r>
            <w:r w:rsidR="00B431CE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>.06.202</w:t>
            </w:r>
            <w:r w:rsidR="00B431CE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об утверждении корректировки инвестиционной программы АО "Городские электрические сети" на 2018-2022 гг. </w:t>
            </w:r>
          </w:p>
        </w:tc>
      </w:tr>
      <w:tr w:rsidR="00B431CE" w:rsidRPr="00580ADB" w:rsidTr="00EA59FF">
        <w:trPr>
          <w:trHeight w:val="675"/>
          <w:jc w:val="center"/>
        </w:trPr>
        <w:tc>
          <w:tcPr>
            <w:tcW w:w="562" w:type="dxa"/>
            <w:vAlign w:val="center"/>
          </w:tcPr>
          <w:p w:rsidR="00B431CE" w:rsidRDefault="00B431CE" w:rsidP="00B431CE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2.15</w:t>
            </w:r>
          </w:p>
        </w:tc>
        <w:tc>
          <w:tcPr>
            <w:tcW w:w="3402" w:type="dxa"/>
            <w:vAlign w:val="center"/>
          </w:tcPr>
          <w:p w:rsidR="00B431CE" w:rsidRDefault="00B431CE" w:rsidP="00B43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33947">
              <w:rPr>
                <w:rFonts w:ascii="Times New Roman" w:hAnsi="Times New Roman" w:cs="Times New Roman"/>
                <w:bCs/>
                <w:color w:val="000000" w:themeColor="text1"/>
              </w:rPr>
              <w:t>КЛ-0,4</w:t>
            </w:r>
            <w:r w:rsidR="000824B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кВ </w:t>
            </w:r>
            <w:r w:rsidRPr="00133947">
              <w:rPr>
                <w:rFonts w:ascii="Times New Roman" w:hAnsi="Times New Roman" w:cs="Times New Roman"/>
                <w:bCs/>
                <w:color w:val="000000" w:themeColor="text1"/>
              </w:rPr>
              <w:t>ТП-7/3 - Интернациональная 6б</w:t>
            </w:r>
          </w:p>
        </w:tc>
        <w:tc>
          <w:tcPr>
            <w:tcW w:w="1560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3543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40D6">
              <w:rPr>
                <w:rFonts w:ascii="Times New Roman" w:hAnsi="Times New Roman" w:cs="Times New Roman"/>
              </w:rPr>
              <w:t>Устранение ограничения на потребление электроэнергии по существующим сетям</w:t>
            </w:r>
            <w:r>
              <w:rPr>
                <w:rFonts w:ascii="Times New Roman" w:hAnsi="Times New Roman" w:cs="Times New Roman"/>
              </w:rPr>
              <w:t>,</w:t>
            </w:r>
            <w:r w:rsidRPr="00C540D6">
              <w:rPr>
                <w:rFonts w:ascii="Times New Roman" w:hAnsi="Times New Roman" w:cs="Times New Roman"/>
              </w:rPr>
              <w:t xml:space="preserve"> увеличение пропускных показателей сетей. Снижение потерь в линиях электропередач 0,4кВ.</w:t>
            </w:r>
          </w:p>
        </w:tc>
        <w:tc>
          <w:tcPr>
            <w:tcW w:w="1276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43" w:type="dxa"/>
          </w:tcPr>
          <w:p w:rsidR="00B431CE" w:rsidRDefault="000824B2" w:rsidP="0006045F"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Приказ «ДЖККиЭ» 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>№33-Пр-5</w:t>
            </w:r>
            <w:r w:rsidR="00B431CE">
              <w:rPr>
                <w:rFonts w:ascii="Times New Roman" w:hAnsi="Times New Roman" w:cs="Times New Roman"/>
                <w:bCs/>
                <w:color w:val="000000" w:themeColor="text1"/>
              </w:rPr>
              <w:t>0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от 0</w:t>
            </w:r>
            <w:r w:rsidR="00B431CE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>.06.202</w:t>
            </w:r>
            <w:r w:rsidR="00B431CE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об утверждении корректи</w:t>
            </w:r>
            <w:r w:rsidR="0006045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ровки инвестиционной программы 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>АО "Городские электрические сети" на 2018-2022 гг. </w:t>
            </w:r>
          </w:p>
        </w:tc>
      </w:tr>
      <w:tr w:rsidR="00B431CE" w:rsidRPr="00580ADB" w:rsidTr="00EA59FF">
        <w:trPr>
          <w:trHeight w:val="675"/>
          <w:jc w:val="center"/>
        </w:trPr>
        <w:tc>
          <w:tcPr>
            <w:tcW w:w="562" w:type="dxa"/>
            <w:vAlign w:val="center"/>
          </w:tcPr>
          <w:p w:rsidR="00B431CE" w:rsidRDefault="00B431CE" w:rsidP="00B431CE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2.16</w:t>
            </w:r>
          </w:p>
        </w:tc>
        <w:tc>
          <w:tcPr>
            <w:tcW w:w="3402" w:type="dxa"/>
            <w:vAlign w:val="center"/>
          </w:tcPr>
          <w:p w:rsidR="00B431CE" w:rsidRPr="001071F3" w:rsidRDefault="00B431CE" w:rsidP="00B43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33947">
              <w:rPr>
                <w:rFonts w:ascii="Times New Roman" w:hAnsi="Times New Roman" w:cs="Times New Roman"/>
                <w:bCs/>
                <w:color w:val="000000" w:themeColor="text1"/>
              </w:rPr>
              <w:t>Электроснабжение 9Б мкр. БКТП-9/31, БКТП-9/32 с КЛ-10кВ.</w:t>
            </w:r>
          </w:p>
        </w:tc>
        <w:tc>
          <w:tcPr>
            <w:tcW w:w="1560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3543" w:type="dxa"/>
            <w:vAlign w:val="center"/>
          </w:tcPr>
          <w:p w:rsidR="00B431CE" w:rsidRPr="00A346C2" w:rsidRDefault="00B431CE" w:rsidP="00B43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3947">
              <w:rPr>
                <w:rFonts w:ascii="Times New Roman" w:hAnsi="Times New Roman" w:cs="Times New Roman"/>
              </w:rPr>
              <w:t>Создание условий для освоения территорий в целях жилищного строительства. Организация распределительной сети 10/0,4кв соответствующей категории надежности для объектов строительства. Создание технической возможности подключения к электрическим сетям вновь строящихся объектов в 9Б мкр. города.</w:t>
            </w:r>
          </w:p>
        </w:tc>
        <w:tc>
          <w:tcPr>
            <w:tcW w:w="1276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43" w:type="dxa"/>
          </w:tcPr>
          <w:p w:rsidR="00B431CE" w:rsidRDefault="00B431CE" w:rsidP="0006045F">
            <w:r w:rsidRPr="00723F14">
              <w:rPr>
                <w:rFonts w:ascii="Times New Roman" w:hAnsi="Times New Roman" w:cs="Times New Roman"/>
                <w:bCs/>
                <w:color w:val="000000" w:themeColor="text1"/>
              </w:rPr>
              <w:t>Приказ «ДЖКК</w:t>
            </w:r>
            <w:r w:rsidR="000824B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иЭ» </w:t>
            </w:r>
            <w:r w:rsidRPr="00723F14">
              <w:rPr>
                <w:rFonts w:ascii="Times New Roman" w:hAnsi="Times New Roman" w:cs="Times New Roman"/>
                <w:bCs/>
                <w:color w:val="000000" w:themeColor="text1"/>
              </w:rPr>
              <w:t>№33-Пр-5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0</w:t>
            </w:r>
            <w:r w:rsidRPr="00723F1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от 0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  <w:r w:rsidRPr="00723F14">
              <w:rPr>
                <w:rFonts w:ascii="Times New Roman" w:hAnsi="Times New Roman" w:cs="Times New Roman"/>
                <w:bCs/>
                <w:color w:val="000000" w:themeColor="text1"/>
              </w:rPr>
              <w:t>.06.202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 w:rsidRPr="00723F1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об утверждении корректировки инвестиционной программы АО "Городские электрические сети" на 2018-2022 гг. </w:t>
            </w:r>
          </w:p>
        </w:tc>
      </w:tr>
      <w:tr w:rsidR="00B431CE" w:rsidRPr="00580ADB" w:rsidTr="00EA59FF">
        <w:trPr>
          <w:trHeight w:val="675"/>
          <w:jc w:val="center"/>
        </w:trPr>
        <w:tc>
          <w:tcPr>
            <w:tcW w:w="562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2.17</w:t>
            </w:r>
          </w:p>
        </w:tc>
        <w:tc>
          <w:tcPr>
            <w:tcW w:w="3402" w:type="dxa"/>
            <w:vAlign w:val="center"/>
          </w:tcPr>
          <w:p w:rsidR="00B431CE" w:rsidRDefault="00B431CE" w:rsidP="00B43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071F3">
              <w:rPr>
                <w:rFonts w:ascii="Times New Roman" w:hAnsi="Times New Roman" w:cs="Times New Roman"/>
                <w:bCs/>
                <w:color w:val="000000" w:themeColor="text1"/>
              </w:rPr>
              <w:t>Магистральные сети 10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1071F3">
              <w:rPr>
                <w:rFonts w:ascii="Times New Roman" w:hAnsi="Times New Roman" w:cs="Times New Roman"/>
                <w:bCs/>
                <w:color w:val="000000" w:themeColor="text1"/>
              </w:rPr>
              <w:t>кВ до РПЖ-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  <w:r w:rsidRPr="001071F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 </w:t>
            </w:r>
          </w:p>
        </w:tc>
        <w:tc>
          <w:tcPr>
            <w:tcW w:w="1560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3543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46C2">
              <w:rPr>
                <w:rFonts w:ascii="Times New Roman" w:hAnsi="Times New Roman" w:cs="Times New Roman"/>
              </w:rPr>
              <w:t xml:space="preserve">Организация распределительной сети электроснабжения 10кВ. </w:t>
            </w:r>
            <w:r w:rsidRPr="00C540D6">
              <w:rPr>
                <w:rFonts w:ascii="Times New Roman" w:hAnsi="Times New Roman" w:cs="Times New Roman"/>
              </w:rPr>
              <w:t>Устранение ограничения на потребление электроэнергии по существующим сетям</w:t>
            </w:r>
            <w:r>
              <w:rPr>
                <w:rFonts w:ascii="Times New Roman" w:hAnsi="Times New Roman" w:cs="Times New Roman"/>
              </w:rPr>
              <w:t>,</w:t>
            </w:r>
            <w:r w:rsidRPr="00C540D6">
              <w:rPr>
                <w:rFonts w:ascii="Times New Roman" w:hAnsi="Times New Roman" w:cs="Times New Roman"/>
              </w:rPr>
              <w:t xml:space="preserve"> увеличение пропускных показателей сетей. Снижение по</w:t>
            </w:r>
            <w:r>
              <w:rPr>
                <w:rFonts w:ascii="Times New Roman" w:hAnsi="Times New Roman" w:cs="Times New Roman"/>
              </w:rPr>
              <w:t>терь в линиях электропередач 10</w:t>
            </w:r>
            <w:r w:rsidRPr="00C540D6">
              <w:rPr>
                <w:rFonts w:ascii="Times New Roman" w:hAnsi="Times New Roman" w:cs="Times New Roman"/>
              </w:rPr>
              <w:t>кВ.</w:t>
            </w:r>
            <w:r>
              <w:rPr>
                <w:rFonts w:ascii="Times New Roman" w:hAnsi="Times New Roman" w:cs="Times New Roman"/>
              </w:rPr>
              <w:t xml:space="preserve"> Замена морально устаревшего кабеля 10кВ.</w:t>
            </w:r>
          </w:p>
        </w:tc>
        <w:tc>
          <w:tcPr>
            <w:tcW w:w="1276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43" w:type="dxa"/>
          </w:tcPr>
          <w:p w:rsidR="00B431CE" w:rsidRDefault="000824B2" w:rsidP="0006045F"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Приказ «ДЖККиЭ» 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>№33-Пр-5</w:t>
            </w:r>
            <w:r w:rsidR="00B431CE">
              <w:rPr>
                <w:rFonts w:ascii="Times New Roman" w:hAnsi="Times New Roman" w:cs="Times New Roman"/>
                <w:bCs/>
                <w:color w:val="000000" w:themeColor="text1"/>
              </w:rPr>
              <w:t>0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от 0</w:t>
            </w:r>
            <w:r w:rsidR="00B431CE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>.06.202</w:t>
            </w:r>
            <w:r w:rsidR="00B431CE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об утверждении корректировки инвестиционной программы АО "Городские электрические сети" на 2018-2022 гг. </w:t>
            </w:r>
          </w:p>
        </w:tc>
      </w:tr>
      <w:tr w:rsidR="00B431CE" w:rsidRPr="00580ADB" w:rsidTr="00EA59FF">
        <w:trPr>
          <w:trHeight w:val="675"/>
          <w:jc w:val="center"/>
        </w:trPr>
        <w:tc>
          <w:tcPr>
            <w:tcW w:w="562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2.18</w:t>
            </w:r>
          </w:p>
        </w:tc>
        <w:tc>
          <w:tcPr>
            <w:tcW w:w="3402" w:type="dxa"/>
            <w:vAlign w:val="center"/>
          </w:tcPr>
          <w:p w:rsidR="00B431CE" w:rsidRDefault="00B431CE" w:rsidP="00B43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071F3">
              <w:rPr>
                <w:rFonts w:ascii="Times New Roman" w:hAnsi="Times New Roman" w:cs="Times New Roman"/>
                <w:bCs/>
                <w:color w:val="000000" w:themeColor="text1"/>
              </w:rPr>
              <w:t>Строительство сетей электроснабжения садово-огороднических товариществ</w:t>
            </w:r>
          </w:p>
        </w:tc>
        <w:tc>
          <w:tcPr>
            <w:tcW w:w="1560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3543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E161C">
              <w:rPr>
                <w:rFonts w:ascii="Times New Roman" w:hAnsi="Times New Roman" w:cs="Times New Roman"/>
              </w:rPr>
              <w:t>Устранение ограничения на потребление электроэнергии по существующим сетям и в перспективе нового строительства и увеличение пропускных показателей сетей. Снижение потерь в линиях электропередач 0,4кВ.</w:t>
            </w:r>
          </w:p>
        </w:tc>
        <w:tc>
          <w:tcPr>
            <w:tcW w:w="1276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43" w:type="dxa"/>
          </w:tcPr>
          <w:p w:rsidR="00B431CE" w:rsidRDefault="0006045F" w:rsidP="0006045F"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Приказ «ДЖККиЭ» 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>№33-Пр-5</w:t>
            </w:r>
            <w:r w:rsidR="00B431CE">
              <w:rPr>
                <w:rFonts w:ascii="Times New Roman" w:hAnsi="Times New Roman" w:cs="Times New Roman"/>
                <w:bCs/>
                <w:color w:val="000000" w:themeColor="text1"/>
              </w:rPr>
              <w:t>0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от 0</w:t>
            </w:r>
            <w:r w:rsidR="00B431CE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>.06.202</w:t>
            </w:r>
            <w:r w:rsidR="00B431CE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об утверждении корректировки инвестиционной программы АО "Городские электрические сети" на 2018-2022 гг. </w:t>
            </w:r>
          </w:p>
        </w:tc>
      </w:tr>
      <w:tr w:rsidR="00B431CE" w:rsidRPr="00580ADB" w:rsidTr="00EA59FF">
        <w:trPr>
          <w:trHeight w:val="675"/>
          <w:jc w:val="center"/>
        </w:trPr>
        <w:tc>
          <w:tcPr>
            <w:tcW w:w="562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3.</w:t>
            </w:r>
          </w:p>
        </w:tc>
        <w:tc>
          <w:tcPr>
            <w:tcW w:w="3402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  <w:color w:val="000000"/>
              </w:rPr>
            </w:pPr>
            <w:r w:rsidRPr="00B56197">
              <w:rPr>
                <w:rFonts w:ascii="Times New Roman" w:hAnsi="Times New Roman" w:cs="Times New Roman"/>
                <w:color w:val="000000"/>
              </w:rPr>
              <w:t>Реконструкция, модернизация, техническое перевооружение</w:t>
            </w:r>
          </w:p>
        </w:tc>
        <w:tc>
          <w:tcPr>
            <w:tcW w:w="1560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43" w:type="dxa"/>
          </w:tcPr>
          <w:p w:rsidR="00B431CE" w:rsidRDefault="00B431CE" w:rsidP="00B431CE"/>
        </w:tc>
      </w:tr>
      <w:tr w:rsidR="00B431CE" w:rsidRPr="00580ADB" w:rsidTr="00EA59FF">
        <w:trPr>
          <w:trHeight w:val="675"/>
          <w:jc w:val="center"/>
        </w:trPr>
        <w:tc>
          <w:tcPr>
            <w:tcW w:w="562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3.1</w:t>
            </w:r>
          </w:p>
        </w:tc>
        <w:tc>
          <w:tcPr>
            <w:tcW w:w="3402" w:type="dxa"/>
            <w:vAlign w:val="center"/>
          </w:tcPr>
          <w:p w:rsidR="00B431CE" w:rsidRDefault="00B431CE" w:rsidP="00B43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071F3">
              <w:rPr>
                <w:rFonts w:ascii="Times New Roman" w:hAnsi="Times New Roman" w:cs="Times New Roman"/>
                <w:bCs/>
                <w:color w:val="000000" w:themeColor="text1"/>
              </w:rPr>
              <w:t>Реконструкция приобретенных электросетевых объектов. Трансформаторных и иных подстанций.</w:t>
            </w:r>
          </w:p>
        </w:tc>
        <w:tc>
          <w:tcPr>
            <w:tcW w:w="1560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3543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7EE7">
              <w:rPr>
                <w:rFonts w:ascii="Times New Roman" w:hAnsi="Times New Roman" w:cs="Times New Roman"/>
              </w:rPr>
              <w:t>Повышение надежности и энергетической эффективности существующих электросетевых объектов, путем замены существующего, физически изношенного оборудования электросетевых объектов.</w:t>
            </w:r>
          </w:p>
        </w:tc>
        <w:tc>
          <w:tcPr>
            <w:tcW w:w="1276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43" w:type="dxa"/>
          </w:tcPr>
          <w:p w:rsidR="00B431CE" w:rsidRDefault="0006045F" w:rsidP="0006045F"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Приказ «ДЖККиЭ» 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>№33-Пр-5</w:t>
            </w:r>
            <w:r w:rsidR="00B431CE">
              <w:rPr>
                <w:rFonts w:ascii="Times New Roman" w:hAnsi="Times New Roman" w:cs="Times New Roman"/>
                <w:bCs/>
                <w:color w:val="000000" w:themeColor="text1"/>
              </w:rPr>
              <w:t>0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от 0</w:t>
            </w:r>
            <w:r w:rsidR="00B431CE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>.06.202</w:t>
            </w:r>
            <w:r w:rsidR="00B431CE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об утверждении корректировки инвестиционной программы АО "Городские электрические сети" на 2018-2022 гг. </w:t>
            </w:r>
          </w:p>
        </w:tc>
      </w:tr>
      <w:tr w:rsidR="00B431CE" w:rsidRPr="00580ADB" w:rsidTr="00EA59FF">
        <w:trPr>
          <w:trHeight w:val="675"/>
          <w:jc w:val="center"/>
        </w:trPr>
        <w:tc>
          <w:tcPr>
            <w:tcW w:w="562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3.2</w:t>
            </w:r>
          </w:p>
        </w:tc>
        <w:tc>
          <w:tcPr>
            <w:tcW w:w="3402" w:type="dxa"/>
            <w:vAlign w:val="center"/>
          </w:tcPr>
          <w:p w:rsidR="00B431CE" w:rsidRDefault="00B431CE" w:rsidP="00B43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071F3">
              <w:rPr>
                <w:rFonts w:ascii="Times New Roman" w:hAnsi="Times New Roman" w:cs="Times New Roman"/>
                <w:bCs/>
                <w:color w:val="000000" w:themeColor="text1"/>
              </w:rPr>
              <w:t>Реконструкция приобретенных электросетевых объектов. Линий электропередач.</w:t>
            </w:r>
          </w:p>
        </w:tc>
        <w:tc>
          <w:tcPr>
            <w:tcW w:w="1560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3543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7EE7">
              <w:rPr>
                <w:rFonts w:ascii="Times New Roman" w:hAnsi="Times New Roman" w:cs="Times New Roman"/>
              </w:rPr>
              <w:t>Повышение надежности схем электроснабжения для улучшения качества поставляемой электроэнергии до конечного потребителя, обеспечение возможности развития сети электроснабжения (подключение новых потребителей).</w:t>
            </w:r>
          </w:p>
        </w:tc>
        <w:tc>
          <w:tcPr>
            <w:tcW w:w="1276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43" w:type="dxa"/>
          </w:tcPr>
          <w:p w:rsidR="00B431CE" w:rsidRDefault="0006045F" w:rsidP="0006045F"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Приказ «ДЖККиЭ» 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>№33-Пр-5</w:t>
            </w:r>
            <w:r w:rsidR="00B431CE">
              <w:rPr>
                <w:rFonts w:ascii="Times New Roman" w:hAnsi="Times New Roman" w:cs="Times New Roman"/>
                <w:bCs/>
                <w:color w:val="000000" w:themeColor="text1"/>
              </w:rPr>
              <w:t>0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от 0</w:t>
            </w:r>
            <w:r w:rsidR="00B431CE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>.06.202</w:t>
            </w:r>
            <w:r w:rsidR="00B431CE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об утверждении корректировки инвестиционной программы АО "Городские электрические сети" на 2018-2022 гг. </w:t>
            </w:r>
          </w:p>
        </w:tc>
      </w:tr>
      <w:tr w:rsidR="00B431CE" w:rsidRPr="00580ADB" w:rsidTr="00EA59FF">
        <w:trPr>
          <w:trHeight w:val="675"/>
          <w:jc w:val="center"/>
        </w:trPr>
        <w:tc>
          <w:tcPr>
            <w:tcW w:w="562" w:type="dxa"/>
            <w:vAlign w:val="center"/>
          </w:tcPr>
          <w:p w:rsidR="00B431CE" w:rsidRDefault="00B431CE" w:rsidP="00B431CE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3.3</w:t>
            </w:r>
          </w:p>
        </w:tc>
        <w:tc>
          <w:tcPr>
            <w:tcW w:w="3402" w:type="dxa"/>
            <w:vAlign w:val="center"/>
          </w:tcPr>
          <w:p w:rsidR="00B431CE" w:rsidRPr="001071F3" w:rsidRDefault="00B431CE" w:rsidP="00B43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Реконструкция КТПН-156/з </w:t>
            </w:r>
          </w:p>
        </w:tc>
        <w:tc>
          <w:tcPr>
            <w:tcW w:w="1560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3543" w:type="dxa"/>
            <w:vAlign w:val="center"/>
          </w:tcPr>
          <w:p w:rsidR="00B431CE" w:rsidRPr="00227EE7" w:rsidRDefault="0006045F" w:rsidP="00B43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условий для освоения </w:t>
            </w:r>
            <w:r w:rsidR="00B431CE" w:rsidRPr="00133947">
              <w:rPr>
                <w:rFonts w:ascii="Times New Roman" w:hAnsi="Times New Roman" w:cs="Times New Roman"/>
              </w:rPr>
              <w:t>территорий ЗПУ панели №23 в целях строительства и развития объектов производственного, коммунально-складского и иного назначения. Повышение надежности и энергетической эффективности существующих электросетевых объектов, путем замены существующего, физически изношенного оборудования КТПН-156/з</w:t>
            </w:r>
            <w:r w:rsidR="00B431CE">
              <w:rPr>
                <w:rFonts w:ascii="Times New Roman" w:hAnsi="Times New Roman" w:cs="Times New Roman"/>
              </w:rPr>
              <w:t>. Реконструкция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431CE" w:rsidRPr="00133947">
              <w:rPr>
                <w:rFonts w:ascii="Times New Roman" w:hAnsi="Times New Roman" w:cs="Times New Roman"/>
              </w:rPr>
              <w:t>КТП</w:t>
            </w:r>
            <w:r w:rsidR="00B431CE">
              <w:rPr>
                <w:rFonts w:ascii="Times New Roman" w:hAnsi="Times New Roman" w:cs="Times New Roman"/>
              </w:rPr>
              <w:t>Н</w:t>
            </w:r>
            <w:r w:rsidR="00B431CE" w:rsidRPr="00133947">
              <w:rPr>
                <w:rFonts w:ascii="Times New Roman" w:hAnsi="Times New Roman" w:cs="Times New Roman"/>
              </w:rPr>
              <w:t>-156/з позволит повысить надежность электроснабжения потребителей, снизить эксплуатационные затраты.</w:t>
            </w:r>
          </w:p>
        </w:tc>
        <w:tc>
          <w:tcPr>
            <w:tcW w:w="1276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43" w:type="dxa"/>
          </w:tcPr>
          <w:p w:rsidR="00B431CE" w:rsidRDefault="0006045F" w:rsidP="0006045F"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Приказ «ДЖККиЭ» 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>№33-Пр-5</w:t>
            </w:r>
            <w:r w:rsidR="00B431CE">
              <w:rPr>
                <w:rFonts w:ascii="Times New Roman" w:hAnsi="Times New Roman" w:cs="Times New Roman"/>
                <w:bCs/>
                <w:color w:val="000000" w:themeColor="text1"/>
              </w:rPr>
              <w:t>0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от 0</w:t>
            </w:r>
            <w:r w:rsidR="00B431CE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>.06.202</w:t>
            </w:r>
            <w:r w:rsidR="00B431CE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об утверждении корректировки инвестиционной программы АО "Городские электрические сети" на 2018-2022 гг. </w:t>
            </w:r>
          </w:p>
        </w:tc>
      </w:tr>
      <w:tr w:rsidR="00B431CE" w:rsidRPr="00580ADB" w:rsidTr="00EA59FF">
        <w:trPr>
          <w:trHeight w:val="675"/>
          <w:jc w:val="center"/>
        </w:trPr>
        <w:tc>
          <w:tcPr>
            <w:tcW w:w="562" w:type="dxa"/>
            <w:vAlign w:val="center"/>
          </w:tcPr>
          <w:p w:rsidR="00B431CE" w:rsidRDefault="00B431CE" w:rsidP="00B431CE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3.4</w:t>
            </w:r>
          </w:p>
        </w:tc>
        <w:tc>
          <w:tcPr>
            <w:tcW w:w="3402" w:type="dxa"/>
            <w:vAlign w:val="center"/>
          </w:tcPr>
          <w:p w:rsidR="00B431CE" w:rsidRPr="001071F3" w:rsidRDefault="00B431CE" w:rsidP="00B43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0E9B">
              <w:rPr>
                <w:rFonts w:ascii="Times New Roman" w:hAnsi="Times New Roman" w:cs="Times New Roman"/>
                <w:bCs/>
                <w:color w:val="000000" w:themeColor="text1"/>
              </w:rPr>
              <w:t>КЛ-10кВ от опоры № 4 ПС Колмаковская ф-107, ф-207 до РПЖ-20</w:t>
            </w:r>
          </w:p>
        </w:tc>
        <w:tc>
          <w:tcPr>
            <w:tcW w:w="1560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3543" w:type="dxa"/>
            <w:vAlign w:val="center"/>
          </w:tcPr>
          <w:p w:rsidR="00B431CE" w:rsidRDefault="00B431CE" w:rsidP="00B43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D7BF0">
              <w:rPr>
                <w:rFonts w:ascii="Times New Roman" w:hAnsi="Times New Roman" w:cs="Times New Roman"/>
                <w:bCs/>
                <w:color w:val="000000" w:themeColor="text1"/>
              </w:rPr>
              <w:t>Замена ВЛ-10кВ на КЛ-10кВ. Высвобождение территории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, </w:t>
            </w:r>
            <w:r w:rsidRPr="00ED502A">
              <w:rPr>
                <w:rFonts w:ascii="Times New Roman" w:hAnsi="Times New Roman" w:cs="Times New Roman"/>
              </w:rPr>
              <w:t xml:space="preserve">улучшения архитектурного облика города. (Письмо-обращение </w:t>
            </w:r>
            <w:r>
              <w:rPr>
                <w:rFonts w:ascii="Times New Roman" w:hAnsi="Times New Roman" w:cs="Times New Roman"/>
              </w:rPr>
              <w:t>от Администрации города</w:t>
            </w:r>
            <w:r w:rsidRPr="00ED502A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431CE" w:rsidRPr="00227EE7" w:rsidRDefault="00B431CE" w:rsidP="00B43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D70BB">
              <w:rPr>
                <w:rFonts w:ascii="Times New Roman" w:hAnsi="Times New Roman" w:cs="Times New Roman"/>
              </w:rPr>
              <w:t xml:space="preserve">Повышение надежности и энергетической эффективности </w:t>
            </w:r>
            <w:r w:rsidRPr="00CD70BB">
              <w:rPr>
                <w:rFonts w:ascii="Times New Roman" w:hAnsi="Times New Roman" w:cs="Times New Roman"/>
              </w:rPr>
              <w:lastRenderedPageBreak/>
              <w:t>существующих электросетевых об</w:t>
            </w:r>
            <w:r>
              <w:rPr>
                <w:rFonts w:ascii="Times New Roman" w:hAnsi="Times New Roman" w:cs="Times New Roman"/>
              </w:rPr>
              <w:t xml:space="preserve">ъектов. </w:t>
            </w:r>
          </w:p>
        </w:tc>
        <w:tc>
          <w:tcPr>
            <w:tcW w:w="1276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43" w:type="dxa"/>
          </w:tcPr>
          <w:p w:rsidR="00B431CE" w:rsidRDefault="00B431CE" w:rsidP="0006045F">
            <w:r w:rsidRPr="00723F1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Приказ </w:t>
            </w:r>
            <w:r w:rsidR="0006045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«ДЖККиЭ» </w:t>
            </w:r>
            <w:r w:rsidRPr="00723F14">
              <w:rPr>
                <w:rFonts w:ascii="Times New Roman" w:hAnsi="Times New Roman" w:cs="Times New Roman"/>
                <w:bCs/>
                <w:color w:val="000000" w:themeColor="text1"/>
              </w:rPr>
              <w:t>№33-Пр-5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0</w:t>
            </w:r>
            <w:r w:rsidRPr="00723F1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от 0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  <w:r w:rsidRPr="00723F14">
              <w:rPr>
                <w:rFonts w:ascii="Times New Roman" w:hAnsi="Times New Roman" w:cs="Times New Roman"/>
                <w:bCs/>
                <w:color w:val="000000" w:themeColor="text1"/>
              </w:rPr>
              <w:t>.06.202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 w:rsidRPr="00723F1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об утверждении корректировки инвестиционной программы АО "Городские электрические сети" на 2018-2022 гг. </w:t>
            </w:r>
          </w:p>
        </w:tc>
      </w:tr>
      <w:tr w:rsidR="00B431CE" w:rsidRPr="00580ADB" w:rsidTr="00EA59FF">
        <w:trPr>
          <w:trHeight w:val="675"/>
          <w:jc w:val="center"/>
        </w:trPr>
        <w:tc>
          <w:tcPr>
            <w:tcW w:w="562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3.6</w:t>
            </w:r>
          </w:p>
        </w:tc>
        <w:tc>
          <w:tcPr>
            <w:tcW w:w="3402" w:type="dxa"/>
            <w:vAlign w:val="center"/>
          </w:tcPr>
          <w:p w:rsidR="00B431CE" w:rsidRDefault="00B431CE" w:rsidP="00B43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071F3">
              <w:rPr>
                <w:rFonts w:ascii="Times New Roman" w:hAnsi="Times New Roman" w:cs="Times New Roman"/>
                <w:bCs/>
                <w:color w:val="000000" w:themeColor="text1"/>
              </w:rPr>
              <w:t>Модернизация АСДУ ОМЬ 2000</w:t>
            </w:r>
          </w:p>
        </w:tc>
        <w:tc>
          <w:tcPr>
            <w:tcW w:w="1560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3543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7EE7">
              <w:rPr>
                <w:rFonts w:ascii="Times New Roman" w:hAnsi="Times New Roman" w:cs="Times New Roman"/>
              </w:rPr>
              <w:t>Уменьшение времени реагирования на аварийные отключения в сетях АО «Горэлектросеть». Выявление причин аварий и устранение предпосылок аварийных ситуаций. Удаленный мониторинг состояния устройств РЗА. Мониторинг показателей качества электроэнергии.</w:t>
            </w:r>
          </w:p>
        </w:tc>
        <w:tc>
          <w:tcPr>
            <w:tcW w:w="1276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43" w:type="dxa"/>
          </w:tcPr>
          <w:p w:rsidR="00B431CE" w:rsidRDefault="0006045F" w:rsidP="0006045F"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Приказ «ДЖККиЭ» 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>№33-Пр-5</w:t>
            </w:r>
            <w:r w:rsidR="00B431CE">
              <w:rPr>
                <w:rFonts w:ascii="Times New Roman" w:hAnsi="Times New Roman" w:cs="Times New Roman"/>
                <w:bCs/>
                <w:color w:val="000000" w:themeColor="text1"/>
              </w:rPr>
              <w:t>0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от 0</w:t>
            </w:r>
            <w:r w:rsidR="00B431CE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>.06.202</w:t>
            </w:r>
            <w:r w:rsidR="00B431CE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об утверждении корректировки инвестиционной программы АО "Городские электрические сети" на 2018-2022 гг. </w:t>
            </w:r>
          </w:p>
        </w:tc>
      </w:tr>
      <w:tr w:rsidR="00B431CE" w:rsidRPr="00580ADB" w:rsidTr="00EA59FF">
        <w:trPr>
          <w:trHeight w:val="675"/>
          <w:jc w:val="center"/>
        </w:trPr>
        <w:tc>
          <w:tcPr>
            <w:tcW w:w="562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3.7</w:t>
            </w:r>
          </w:p>
        </w:tc>
        <w:tc>
          <w:tcPr>
            <w:tcW w:w="3402" w:type="dxa"/>
            <w:vAlign w:val="center"/>
          </w:tcPr>
          <w:p w:rsidR="00B431CE" w:rsidRDefault="00B431CE" w:rsidP="00B43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071F3">
              <w:rPr>
                <w:rFonts w:ascii="Times New Roman" w:hAnsi="Times New Roman" w:cs="Times New Roman"/>
                <w:bCs/>
                <w:color w:val="000000" w:themeColor="text1"/>
              </w:rPr>
              <w:t>Расширение АСДУ/АСТУЭ 5 очередь. 3этап.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1071F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Оптоволоконные линии.</w:t>
            </w:r>
          </w:p>
        </w:tc>
        <w:tc>
          <w:tcPr>
            <w:tcW w:w="1560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3543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7EE7">
              <w:rPr>
                <w:rFonts w:ascii="Times New Roman" w:hAnsi="Times New Roman" w:cs="Times New Roman"/>
              </w:rPr>
              <w:t>Увеличение количества присоединений по оптоволоконным линиям систем учета электроэнергии, телемеханики.</w:t>
            </w:r>
          </w:p>
        </w:tc>
        <w:tc>
          <w:tcPr>
            <w:tcW w:w="1276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43" w:type="dxa"/>
          </w:tcPr>
          <w:p w:rsidR="00B431CE" w:rsidRDefault="0006045F" w:rsidP="0006045F"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Приказ «ДЖККиЭ» 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>№33-Пр-5</w:t>
            </w:r>
            <w:r w:rsidR="00B431CE">
              <w:rPr>
                <w:rFonts w:ascii="Times New Roman" w:hAnsi="Times New Roman" w:cs="Times New Roman"/>
                <w:bCs/>
                <w:color w:val="000000" w:themeColor="text1"/>
              </w:rPr>
              <w:t>0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от 0</w:t>
            </w:r>
            <w:r w:rsidR="00B431CE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>.06.202</w:t>
            </w:r>
            <w:r w:rsidR="00B431CE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об утверждении корректировки инвестиционной программы АО "Городские электрические сети" на 2018-2022 гг. </w:t>
            </w:r>
          </w:p>
        </w:tc>
      </w:tr>
      <w:tr w:rsidR="00B431CE" w:rsidRPr="00580ADB" w:rsidTr="00EA59FF">
        <w:trPr>
          <w:trHeight w:val="675"/>
          <w:jc w:val="center"/>
        </w:trPr>
        <w:tc>
          <w:tcPr>
            <w:tcW w:w="562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4.</w:t>
            </w:r>
          </w:p>
        </w:tc>
        <w:tc>
          <w:tcPr>
            <w:tcW w:w="3402" w:type="dxa"/>
            <w:vAlign w:val="center"/>
          </w:tcPr>
          <w:p w:rsidR="00B431CE" w:rsidRPr="00EF1DF2" w:rsidRDefault="00B431CE" w:rsidP="00B43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5619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Прочее </w:t>
            </w:r>
          </w:p>
        </w:tc>
        <w:tc>
          <w:tcPr>
            <w:tcW w:w="1560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43" w:type="dxa"/>
          </w:tcPr>
          <w:p w:rsidR="00B431CE" w:rsidRDefault="00B431CE" w:rsidP="00B431CE"/>
        </w:tc>
      </w:tr>
      <w:tr w:rsidR="00B431CE" w:rsidRPr="00580ADB" w:rsidTr="00EA59FF">
        <w:trPr>
          <w:trHeight w:val="675"/>
          <w:jc w:val="center"/>
        </w:trPr>
        <w:tc>
          <w:tcPr>
            <w:tcW w:w="562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4.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3402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Приобретение электросетевых объектов</w:t>
            </w:r>
          </w:p>
        </w:tc>
        <w:tc>
          <w:tcPr>
            <w:tcW w:w="1560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3543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организации безаварийной эксплуатации оборудования;</w:t>
            </w:r>
          </w:p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- создания единой схемы электроснабжения объектов жизнедеятельности, единой системы диспетчерского управления;</w:t>
            </w:r>
          </w:p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- уменьшения сроков ограничения потребителей в подаче электроэнергии.</w:t>
            </w:r>
          </w:p>
          <w:p w:rsidR="00B431CE" w:rsidRPr="00580ADB" w:rsidRDefault="00B431CE" w:rsidP="00B43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</w:rPr>
              <w:t>- дальнейшей модернизации и реконструкции оборудования и сетей для улучшения качества поставляемой электроэнергии, а также показателей качества этой электроэне</w:t>
            </w:r>
            <w:r>
              <w:rPr>
                <w:rFonts w:ascii="Times New Roman" w:hAnsi="Times New Roman" w:cs="Times New Roman"/>
              </w:rPr>
              <w:t>ргии на конечного потребителя.</w:t>
            </w:r>
            <w:r w:rsidRPr="00580A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43" w:type="dxa"/>
          </w:tcPr>
          <w:p w:rsidR="00B431CE" w:rsidRDefault="0006045F" w:rsidP="0006045F"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Приказ «ДЖККиЭ» 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>№33-Пр-5</w:t>
            </w:r>
            <w:r w:rsidR="00B431CE">
              <w:rPr>
                <w:rFonts w:ascii="Times New Roman" w:hAnsi="Times New Roman" w:cs="Times New Roman"/>
                <w:bCs/>
                <w:color w:val="000000" w:themeColor="text1"/>
              </w:rPr>
              <w:t>0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от 0</w:t>
            </w:r>
            <w:r w:rsidR="00B431CE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>.06.202</w:t>
            </w:r>
            <w:r w:rsidR="00B431CE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об утверждении корректировки инвестиционной программы АО "Городские электрические сети" на 2018-2022 гг. </w:t>
            </w:r>
          </w:p>
        </w:tc>
      </w:tr>
      <w:tr w:rsidR="00B431CE" w:rsidRPr="00580ADB" w:rsidTr="00EA59FF">
        <w:trPr>
          <w:trHeight w:val="675"/>
          <w:jc w:val="center"/>
        </w:trPr>
        <w:tc>
          <w:tcPr>
            <w:tcW w:w="562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4.2</w:t>
            </w:r>
          </w:p>
        </w:tc>
        <w:tc>
          <w:tcPr>
            <w:tcW w:w="3402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Приобретение специализированной техники и автотранспорта   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0ADB">
              <w:rPr>
                <w:rFonts w:ascii="Times New Roman" w:hAnsi="Times New Roman" w:cs="Times New Roman"/>
              </w:rPr>
              <w:t>Нижневартовск</w:t>
            </w:r>
          </w:p>
        </w:tc>
        <w:tc>
          <w:tcPr>
            <w:tcW w:w="1560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3543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Оптимизация автопарка предприятия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улучшение его функциональных характеристик. </w:t>
            </w:r>
            <w:r w:rsidRPr="00580ADB">
              <w:rPr>
                <w:rFonts w:ascii="Times New Roman" w:hAnsi="Times New Roman" w:cs="Times New Roman"/>
              </w:rPr>
              <w:t>Повышение надежности эксплуатации и эффективности использования автопарка</w:t>
            </w:r>
          </w:p>
        </w:tc>
        <w:tc>
          <w:tcPr>
            <w:tcW w:w="1276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43" w:type="dxa"/>
          </w:tcPr>
          <w:p w:rsidR="00B431CE" w:rsidRDefault="0006045F" w:rsidP="0006045F"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Приказ «ДЖККиЭ» 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>№33-Пр-5</w:t>
            </w:r>
            <w:r w:rsidR="00B431CE">
              <w:rPr>
                <w:rFonts w:ascii="Times New Roman" w:hAnsi="Times New Roman" w:cs="Times New Roman"/>
                <w:bCs/>
                <w:color w:val="000000" w:themeColor="text1"/>
              </w:rPr>
              <w:t>0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от 0</w:t>
            </w:r>
            <w:r w:rsidR="00B431CE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>.06.202</w:t>
            </w:r>
            <w:r w:rsidR="00B431CE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 w:rsidR="00B431CE" w:rsidRPr="00723F1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об утверждении корректировки инвестиционной программы АО "Городские электрические сети" на 2018-2022 гг. </w:t>
            </w:r>
          </w:p>
        </w:tc>
      </w:tr>
      <w:tr w:rsidR="00B431CE" w:rsidRPr="00580ADB" w:rsidTr="00EA59FF">
        <w:trPr>
          <w:trHeight w:val="551"/>
          <w:jc w:val="center"/>
        </w:trPr>
        <w:tc>
          <w:tcPr>
            <w:tcW w:w="562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14325" w:type="dxa"/>
            <w:gridSpan w:val="6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63170">
              <w:rPr>
                <w:rFonts w:ascii="Times New Roman" w:hAnsi="Times New Roman" w:cs="Times New Roman"/>
                <w:b/>
                <w:color w:val="000000"/>
              </w:rPr>
              <w:t>ПРОГРАММА технической модернизации и реконструкции объектов электроснабжения</w:t>
            </w:r>
          </w:p>
        </w:tc>
      </w:tr>
      <w:tr w:rsidR="00B431CE" w:rsidRPr="00580ADB" w:rsidTr="00EA59FF">
        <w:trPr>
          <w:trHeight w:val="713"/>
          <w:jc w:val="center"/>
        </w:trPr>
        <w:tc>
          <w:tcPr>
            <w:tcW w:w="562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.1</w:t>
            </w:r>
          </w:p>
        </w:tc>
        <w:tc>
          <w:tcPr>
            <w:tcW w:w="3402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  <w:color w:val="000000"/>
              </w:rPr>
            </w:pPr>
            <w:r w:rsidRPr="00580ADB">
              <w:rPr>
                <w:rFonts w:ascii="Times New Roman" w:hAnsi="Times New Roman" w:cs="Times New Roman"/>
                <w:color w:val="000000"/>
              </w:rPr>
              <w:t>Реконструкция ТП, РП, ПС с заменой оборудования</w:t>
            </w:r>
          </w:p>
        </w:tc>
        <w:tc>
          <w:tcPr>
            <w:tcW w:w="1560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43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B431CE" w:rsidRPr="00580ADB" w:rsidTr="00EA59FF">
        <w:trPr>
          <w:trHeight w:val="675"/>
          <w:jc w:val="center"/>
        </w:trPr>
        <w:tc>
          <w:tcPr>
            <w:tcW w:w="562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left="-120" w:right="-108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5</w:t>
            </w: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.1.1</w:t>
            </w:r>
          </w:p>
        </w:tc>
        <w:tc>
          <w:tcPr>
            <w:tcW w:w="3402" w:type="dxa"/>
          </w:tcPr>
          <w:p w:rsidR="00B431CE" w:rsidRPr="00287F19" w:rsidRDefault="0006045F" w:rsidP="00B431C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ЭСК "Магистральные линии высокого напряжения </w:t>
            </w:r>
            <w:r w:rsidR="00B431CE" w:rsidRPr="00340E9B">
              <w:rPr>
                <w:rFonts w:ascii="Times New Roman" w:hAnsi="Times New Roman" w:cs="Times New Roman"/>
                <w:bCs/>
                <w:color w:val="000000" w:themeColor="text1"/>
              </w:rPr>
              <w:t>35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кВ </w:t>
            </w:r>
            <w:r w:rsidR="00B431CE" w:rsidRPr="00340E9B">
              <w:rPr>
                <w:rFonts w:ascii="Times New Roman" w:hAnsi="Times New Roman" w:cs="Times New Roman"/>
                <w:bCs/>
                <w:color w:val="000000" w:themeColor="text1"/>
              </w:rPr>
              <w:t>промышленной  зоны,  подстанции  35/6-10кВ" в составе объекта: ПС-35/6кВ "Котельная 3а" инв.№110.080050.15</w:t>
            </w:r>
          </w:p>
        </w:tc>
        <w:tc>
          <w:tcPr>
            <w:tcW w:w="1560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3543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340E9B">
              <w:rPr>
                <w:rFonts w:ascii="Times New Roman" w:hAnsi="Times New Roman" w:cs="Times New Roman"/>
              </w:rPr>
              <w:t>Выполнение требований пункта №1.2.16 ПУЭ, Заключение ООО "Болид" г.Новосибирск о необходимости компенсации ёмкостных токов в сети 35кВ. Повышение устойчисвости системы электроснабжения.</w:t>
            </w:r>
          </w:p>
        </w:tc>
        <w:tc>
          <w:tcPr>
            <w:tcW w:w="1276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43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  <w:r w:rsidRPr="00580ADB">
              <w:rPr>
                <w:rFonts w:ascii="Times New Roman" w:hAnsi="Times New Roman" w:cs="Times New Roman"/>
                <w:color w:val="000000"/>
              </w:rPr>
              <w:t>технической модернизации и реконструкции объектов электроснабжения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договору аренды №51-И.</w:t>
            </w:r>
          </w:p>
        </w:tc>
      </w:tr>
      <w:tr w:rsidR="00B431CE" w:rsidRPr="00580ADB" w:rsidTr="00EA59FF">
        <w:trPr>
          <w:trHeight w:val="675"/>
          <w:jc w:val="center"/>
        </w:trPr>
        <w:tc>
          <w:tcPr>
            <w:tcW w:w="562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left="-120" w:right="-108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5</w:t>
            </w: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3402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4310D7">
              <w:rPr>
                <w:rFonts w:ascii="Times New Roman" w:hAnsi="Times New Roman" w:cs="Times New Roman"/>
              </w:rPr>
              <w:t>Реконструкция (перекладка) кабельных (воздушных) линий 10, 6, 0,4</w:t>
            </w:r>
            <w:r w:rsidR="00663C18">
              <w:rPr>
                <w:rFonts w:ascii="Times New Roman" w:hAnsi="Times New Roman" w:cs="Times New Roman"/>
              </w:rPr>
              <w:t xml:space="preserve"> </w:t>
            </w:r>
            <w:r w:rsidRPr="004310D7">
              <w:rPr>
                <w:rFonts w:ascii="Times New Roman" w:hAnsi="Times New Roman" w:cs="Times New Roman"/>
              </w:rPr>
              <w:t>кВ</w:t>
            </w:r>
          </w:p>
        </w:tc>
        <w:tc>
          <w:tcPr>
            <w:tcW w:w="1560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43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B431CE" w:rsidRPr="00580ADB" w:rsidTr="00EA59FF">
        <w:trPr>
          <w:trHeight w:val="675"/>
          <w:jc w:val="center"/>
        </w:trPr>
        <w:tc>
          <w:tcPr>
            <w:tcW w:w="562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left="-120" w:right="-108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5</w:t>
            </w: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.1</w:t>
            </w:r>
          </w:p>
        </w:tc>
        <w:tc>
          <w:tcPr>
            <w:tcW w:w="3402" w:type="dxa"/>
            <w:vAlign w:val="center"/>
          </w:tcPr>
          <w:p w:rsidR="00B431CE" w:rsidRPr="002D7BF0" w:rsidRDefault="0006045F" w:rsidP="00B431C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ЭСК "Распределительные линии высокого и низкого </w:t>
            </w:r>
            <w:r w:rsidR="00B431CE" w:rsidRPr="002D7BF0">
              <w:rPr>
                <w:rFonts w:ascii="Times New Roman" w:hAnsi="Times New Roman" w:cs="Times New Roman"/>
                <w:bCs/>
                <w:color w:val="000000" w:themeColor="text1"/>
              </w:rPr>
              <w:t>н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апряжения промышленной зоны, трансформаторные </w:t>
            </w:r>
            <w:r w:rsidR="00B431CE" w:rsidRPr="002D7BF0">
              <w:rPr>
                <w:rFonts w:ascii="Times New Roman" w:hAnsi="Times New Roman" w:cs="Times New Roman"/>
                <w:bCs/>
                <w:color w:val="000000" w:themeColor="text1"/>
              </w:rPr>
              <w:t>подстан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ции" в составе объекта: ВЛ-6кВ РПП-4 ф.18 </w:t>
            </w:r>
            <w:r w:rsidR="00B431CE" w:rsidRPr="002D7BF0">
              <w:rPr>
                <w:rFonts w:ascii="Times New Roman" w:hAnsi="Times New Roman" w:cs="Times New Roman"/>
                <w:bCs/>
                <w:color w:val="000000" w:themeColor="text1"/>
              </w:rPr>
              <w:t>(до рек. ф.1А п/ст №1) инв.№112.048017.01</w:t>
            </w:r>
          </w:p>
        </w:tc>
        <w:tc>
          <w:tcPr>
            <w:tcW w:w="1560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3543" w:type="dxa"/>
            <w:vAlign w:val="center"/>
          </w:tcPr>
          <w:p w:rsidR="00B431CE" w:rsidRPr="002D7BF0" w:rsidRDefault="00B431CE" w:rsidP="00B431C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0E9B">
              <w:rPr>
                <w:rFonts w:ascii="Times New Roman" w:hAnsi="Times New Roman" w:cs="Times New Roman"/>
                <w:bCs/>
                <w:color w:val="000000" w:themeColor="text1"/>
              </w:rPr>
              <w:t>Переустройство участка ВЛ-6кВ в кабельную линию для освобождения пятна под застройку торгового центра (обращение застройщика ООО "Риэлт Сервис" исх.№ б/н от 05.03.2020 г)</w:t>
            </w:r>
          </w:p>
        </w:tc>
        <w:tc>
          <w:tcPr>
            <w:tcW w:w="1276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43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  <w:r w:rsidRPr="00580ADB">
              <w:rPr>
                <w:rFonts w:ascii="Times New Roman" w:hAnsi="Times New Roman" w:cs="Times New Roman"/>
                <w:color w:val="000000"/>
              </w:rPr>
              <w:t>технической модернизации и реконструкции объектов электроснабжения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договору аренды №51-И.</w:t>
            </w:r>
          </w:p>
        </w:tc>
      </w:tr>
      <w:tr w:rsidR="00B431CE" w:rsidRPr="00580ADB" w:rsidTr="00EA59FF">
        <w:trPr>
          <w:trHeight w:val="675"/>
          <w:jc w:val="center"/>
        </w:trPr>
        <w:tc>
          <w:tcPr>
            <w:tcW w:w="562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left="-120" w:right="-108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5</w:t>
            </w: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3402" w:type="dxa"/>
            <w:vAlign w:val="center"/>
          </w:tcPr>
          <w:p w:rsidR="00B431CE" w:rsidRPr="002D7BF0" w:rsidRDefault="0006045F" w:rsidP="00B431C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ЭСК "Магистральные линии высокого напряжения старой </w:t>
            </w:r>
            <w:r w:rsidR="00B431CE" w:rsidRPr="001C0B78">
              <w:rPr>
                <w:rFonts w:ascii="Times New Roman" w:hAnsi="Times New Roman" w:cs="Times New Roman"/>
                <w:bCs/>
                <w:color w:val="000000" w:themeColor="text1"/>
              </w:rPr>
              <w:t>ча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сти города, подстанции </w:t>
            </w:r>
            <w:r w:rsidR="00B431CE" w:rsidRPr="001C0B78">
              <w:rPr>
                <w:rFonts w:ascii="Times New Roman" w:hAnsi="Times New Roman" w:cs="Times New Roman"/>
                <w:bCs/>
                <w:color w:val="000000" w:themeColor="text1"/>
              </w:rPr>
              <w:t>35/10кВ (ПС-35кВ),  распределительные  пункты  10кВ" в составе объекта: ВЛ-10кВ  ГПП-5 ф.206,355 на 19мкр. инв.№120.048196.07</w:t>
            </w:r>
          </w:p>
        </w:tc>
        <w:tc>
          <w:tcPr>
            <w:tcW w:w="1560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3543" w:type="dxa"/>
            <w:vAlign w:val="center"/>
          </w:tcPr>
          <w:p w:rsidR="00B431CE" w:rsidRPr="002D7BF0" w:rsidRDefault="00B431CE" w:rsidP="00B431C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C0B78">
              <w:rPr>
                <w:rFonts w:ascii="Times New Roman" w:hAnsi="Times New Roman" w:cs="Times New Roman"/>
                <w:bCs/>
                <w:color w:val="000000" w:themeColor="text1"/>
              </w:rPr>
              <w:t>Перекладка воздушной линии в подземную кабельную для улучшения эстетического образа города, освобождения улицы для обустройства парковочных мест и автомобильных стоянок (обращение Администрации города Нижневартовска исх.№4-Исх-280 от 05.03.2020г.)</w:t>
            </w:r>
          </w:p>
        </w:tc>
        <w:tc>
          <w:tcPr>
            <w:tcW w:w="1276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43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  <w:r w:rsidRPr="00580ADB">
              <w:rPr>
                <w:rFonts w:ascii="Times New Roman" w:hAnsi="Times New Roman" w:cs="Times New Roman"/>
                <w:color w:val="000000"/>
              </w:rPr>
              <w:t>технической модернизации и реконструкции объектов электроснабжения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договору аренды №51-И.</w:t>
            </w:r>
          </w:p>
        </w:tc>
      </w:tr>
      <w:tr w:rsidR="00B431CE" w:rsidRPr="00580ADB" w:rsidTr="00EA59FF">
        <w:trPr>
          <w:trHeight w:val="675"/>
          <w:jc w:val="center"/>
        </w:trPr>
        <w:tc>
          <w:tcPr>
            <w:tcW w:w="562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left="-120" w:right="-108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 xml:space="preserve"> 5</w:t>
            </w: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3402" w:type="dxa"/>
            <w:vAlign w:val="center"/>
          </w:tcPr>
          <w:p w:rsidR="00B431CE" w:rsidRPr="001C0B78" w:rsidRDefault="00B431CE" w:rsidP="00B431C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C0B7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ЭСК "Магистральные  линии  высокого  напряжения  жилой  зоны,  распределительные  пункты  10кВ  (РПЖ)" в составе объектов: </w:t>
            </w:r>
          </w:p>
          <w:p w:rsidR="00B431CE" w:rsidRPr="002D7BF0" w:rsidRDefault="00B431CE" w:rsidP="00B431C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C0B78">
              <w:rPr>
                <w:rFonts w:ascii="Times New Roman" w:hAnsi="Times New Roman" w:cs="Times New Roman"/>
                <w:bCs/>
                <w:color w:val="000000" w:themeColor="text1"/>
              </w:rPr>
              <w:t>ВЛ-10кВ  РПЖ-10 - РПЖ-14, ф.13,22, габ.35, инв.№130.047002.01</w:t>
            </w:r>
          </w:p>
        </w:tc>
        <w:tc>
          <w:tcPr>
            <w:tcW w:w="1560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3543" w:type="dxa"/>
            <w:vAlign w:val="center"/>
          </w:tcPr>
          <w:p w:rsidR="00B431CE" w:rsidRPr="002D7BF0" w:rsidRDefault="00B431CE" w:rsidP="00B431C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C0B78">
              <w:rPr>
                <w:rFonts w:ascii="Times New Roman" w:hAnsi="Times New Roman" w:cs="Times New Roman"/>
                <w:bCs/>
                <w:color w:val="000000" w:themeColor="text1"/>
              </w:rPr>
              <w:t>Переустройство участка ВЛ-10кВ в кабельную линию для освобождения пятна под застройку храмового комплекса в районе озера Комсомольского, улучшение архитектурного облика города (обращение Администрации города Нижневартовска исх.№4-Исх-280 от 05.03.2020г., главы города Нижневартовска от 23.11.2020г. №1-Исх-1093)</w:t>
            </w:r>
          </w:p>
        </w:tc>
        <w:tc>
          <w:tcPr>
            <w:tcW w:w="1276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43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  <w:r w:rsidRPr="00580ADB">
              <w:rPr>
                <w:rFonts w:ascii="Times New Roman" w:hAnsi="Times New Roman" w:cs="Times New Roman"/>
                <w:color w:val="000000"/>
              </w:rPr>
              <w:t>технической модернизации и реконструкции объектов электроснабжения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договору аренды №51-И.</w:t>
            </w:r>
          </w:p>
        </w:tc>
      </w:tr>
      <w:tr w:rsidR="00B431CE" w:rsidRPr="00580ADB" w:rsidTr="00B431CE">
        <w:trPr>
          <w:trHeight w:val="675"/>
          <w:jc w:val="center"/>
        </w:trPr>
        <w:tc>
          <w:tcPr>
            <w:tcW w:w="562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left="-120" w:right="-108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5</w:t>
            </w: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3402" w:type="dxa"/>
            <w:vAlign w:val="center"/>
          </w:tcPr>
          <w:p w:rsidR="00B431CE" w:rsidRPr="001C0B78" w:rsidRDefault="00B431CE" w:rsidP="00B431C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C0B7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ЭСК "Магистральные  линии  высокого  напряжения  жилой  зоны,  распределительные  пункты  10кВ  (РПЖ)" в составе объектов: </w:t>
            </w:r>
          </w:p>
          <w:p w:rsidR="00B431CE" w:rsidRPr="002D7BF0" w:rsidRDefault="00B431CE" w:rsidP="00B431C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C0B78">
              <w:rPr>
                <w:rFonts w:ascii="Times New Roman" w:hAnsi="Times New Roman" w:cs="Times New Roman"/>
                <w:bCs/>
                <w:color w:val="000000" w:themeColor="text1"/>
              </w:rPr>
              <w:t>ВЛ-10кВ  ГПП-1А - РПЖ-9, ф.104,403, габ.110, инв.№130.047003.01</w:t>
            </w:r>
          </w:p>
        </w:tc>
        <w:tc>
          <w:tcPr>
            <w:tcW w:w="1560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3543" w:type="dxa"/>
          </w:tcPr>
          <w:p w:rsidR="00B431CE" w:rsidRDefault="00B431CE" w:rsidP="00B431CE">
            <w:r w:rsidRPr="001C0B78">
              <w:rPr>
                <w:rFonts w:ascii="Times New Roman" w:hAnsi="Times New Roman" w:cs="Times New Roman"/>
                <w:bCs/>
                <w:color w:val="000000" w:themeColor="text1"/>
              </w:rPr>
              <w:t>Переустройство участ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ка ВЛ-10кВ в кабельную линию</w:t>
            </w:r>
            <w:r w:rsidRPr="001C0B78">
              <w:rPr>
                <w:rFonts w:ascii="Times New Roman" w:hAnsi="Times New Roman" w:cs="Times New Roman"/>
                <w:bCs/>
                <w:color w:val="000000" w:themeColor="text1"/>
              </w:rPr>
              <w:t>, улучшение архитектурного облика города (обращение Администрации города Нижневартовска исх.№4-Исх-280 от 05.03.2020г., главы города Нижневартовска от 23.11.2020г. №1-Исх-1093)</w:t>
            </w:r>
          </w:p>
        </w:tc>
        <w:tc>
          <w:tcPr>
            <w:tcW w:w="1276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43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  <w:r w:rsidRPr="00580ADB">
              <w:rPr>
                <w:rFonts w:ascii="Times New Roman" w:hAnsi="Times New Roman" w:cs="Times New Roman"/>
                <w:color w:val="000000"/>
              </w:rPr>
              <w:t>технической модернизации и реконструкции объектов электроснабжения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договору аренды №51-И.</w:t>
            </w:r>
          </w:p>
        </w:tc>
      </w:tr>
      <w:tr w:rsidR="00B431CE" w:rsidRPr="00580ADB" w:rsidTr="00B431CE">
        <w:trPr>
          <w:trHeight w:val="675"/>
          <w:jc w:val="center"/>
        </w:trPr>
        <w:tc>
          <w:tcPr>
            <w:tcW w:w="562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left="-120" w:right="-108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5</w:t>
            </w: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3402" w:type="dxa"/>
            <w:vAlign w:val="center"/>
          </w:tcPr>
          <w:p w:rsidR="00B431CE" w:rsidRPr="002D7BF0" w:rsidRDefault="00B431CE" w:rsidP="00B431C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C0B78">
              <w:rPr>
                <w:rFonts w:ascii="Times New Roman" w:hAnsi="Times New Roman" w:cs="Times New Roman"/>
                <w:bCs/>
                <w:color w:val="000000" w:themeColor="text1"/>
              </w:rPr>
              <w:t>ЭСК "Распределительные  линии  высокого  и  низкого  напряжения,  трансформаторные  подстанции                   7 мкр.,  квартала "7А",  общ.  центра 2 оч. застройки  (от  ул. Нефтяников до  ул. Чапаева)" в составе объекта: КЛ-0,4кВ ТП-7/1 - ЦТП, инв.№007.037048.01</w:t>
            </w:r>
          </w:p>
        </w:tc>
        <w:tc>
          <w:tcPr>
            <w:tcW w:w="1560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3543" w:type="dxa"/>
          </w:tcPr>
          <w:p w:rsidR="00B431CE" w:rsidRDefault="00B431CE" w:rsidP="00B431CE">
            <w:r w:rsidRPr="001C0B78">
              <w:rPr>
                <w:rFonts w:ascii="Times New Roman" w:hAnsi="Times New Roman" w:cs="Times New Roman"/>
                <w:bCs/>
                <w:color w:val="000000" w:themeColor="text1"/>
              </w:rPr>
              <w:t>Замена существующих КЛ-0,4кВ в связи с реконструкцией ЦТП-7/3 с увеличением установленной мощности электроприёмников.</w:t>
            </w:r>
          </w:p>
        </w:tc>
        <w:tc>
          <w:tcPr>
            <w:tcW w:w="1276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43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  <w:r w:rsidRPr="00580ADB">
              <w:rPr>
                <w:rFonts w:ascii="Times New Roman" w:hAnsi="Times New Roman" w:cs="Times New Roman"/>
                <w:color w:val="000000"/>
              </w:rPr>
              <w:t>технической модернизации и реконструкции объектов электроснабжения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договору аренды №51-И.</w:t>
            </w:r>
          </w:p>
        </w:tc>
      </w:tr>
      <w:tr w:rsidR="00B431CE" w:rsidRPr="00580ADB" w:rsidTr="00B431CE">
        <w:trPr>
          <w:trHeight w:val="675"/>
          <w:jc w:val="center"/>
        </w:trPr>
        <w:tc>
          <w:tcPr>
            <w:tcW w:w="562" w:type="dxa"/>
            <w:vAlign w:val="center"/>
          </w:tcPr>
          <w:p w:rsidR="00B431CE" w:rsidRDefault="00B431CE" w:rsidP="00B431CE">
            <w:pPr>
              <w:autoSpaceDE w:val="0"/>
              <w:autoSpaceDN w:val="0"/>
              <w:adjustRightInd w:val="0"/>
              <w:ind w:left="-120" w:right="-108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5.2.6</w:t>
            </w:r>
          </w:p>
        </w:tc>
        <w:tc>
          <w:tcPr>
            <w:tcW w:w="3402" w:type="dxa"/>
            <w:vAlign w:val="center"/>
          </w:tcPr>
          <w:p w:rsidR="00B431CE" w:rsidRPr="002D7BF0" w:rsidRDefault="00B431CE" w:rsidP="00B431C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C0B78">
              <w:rPr>
                <w:rFonts w:ascii="Times New Roman" w:hAnsi="Times New Roman" w:cs="Times New Roman"/>
                <w:bCs/>
                <w:color w:val="000000" w:themeColor="text1"/>
              </w:rPr>
              <w:t>ЭСК "Распределительные  линии  высокого  и  низкого  напряжения,  трансформаторные  подстанции 10 мкр.  и  КСЗ" в составе объекта: КЛ-0,4кВ  ТП-10/4 - ЦТП-10/2, инв.№100.040043.01</w:t>
            </w:r>
          </w:p>
        </w:tc>
        <w:tc>
          <w:tcPr>
            <w:tcW w:w="1560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3543" w:type="dxa"/>
          </w:tcPr>
          <w:p w:rsidR="00B431CE" w:rsidRPr="00663C18" w:rsidRDefault="00B431CE" w:rsidP="00B431CE">
            <w:pPr>
              <w:rPr>
                <w:rFonts w:ascii="Times New Roman" w:hAnsi="Times New Roman" w:cs="Times New Roman"/>
              </w:rPr>
            </w:pPr>
            <w:r w:rsidRPr="00663C18">
              <w:rPr>
                <w:rFonts w:ascii="Times New Roman" w:hAnsi="Times New Roman" w:cs="Times New Roman"/>
              </w:rPr>
              <w:t>Замена существующих КЛ-0,4кВ в связи с реконструкцией ЦТП-10/2 с увеличением установленной мощности электроприёмников.</w:t>
            </w:r>
          </w:p>
        </w:tc>
        <w:tc>
          <w:tcPr>
            <w:tcW w:w="1276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43" w:type="dxa"/>
          </w:tcPr>
          <w:p w:rsidR="00B431CE" w:rsidRDefault="00B431CE" w:rsidP="00B431CE">
            <w:r w:rsidRPr="00735FAA">
              <w:rPr>
                <w:rFonts w:ascii="Times New Roman" w:hAnsi="Times New Roman" w:cs="Times New Roman"/>
                <w:color w:val="000000"/>
              </w:rPr>
              <w:t>Программа технической модернизации и реконструкции объектов электроснабжения по договору аренды №51-И.</w:t>
            </w:r>
          </w:p>
        </w:tc>
      </w:tr>
      <w:tr w:rsidR="00B431CE" w:rsidRPr="00580ADB" w:rsidTr="00B431CE">
        <w:trPr>
          <w:trHeight w:val="675"/>
          <w:jc w:val="center"/>
        </w:trPr>
        <w:tc>
          <w:tcPr>
            <w:tcW w:w="562" w:type="dxa"/>
            <w:vAlign w:val="center"/>
          </w:tcPr>
          <w:p w:rsidR="00B431CE" w:rsidRDefault="00B431CE" w:rsidP="00B431CE">
            <w:pPr>
              <w:autoSpaceDE w:val="0"/>
              <w:autoSpaceDN w:val="0"/>
              <w:adjustRightInd w:val="0"/>
              <w:ind w:left="-120" w:right="-108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5.2.7</w:t>
            </w:r>
          </w:p>
        </w:tc>
        <w:tc>
          <w:tcPr>
            <w:tcW w:w="3402" w:type="dxa"/>
            <w:vAlign w:val="center"/>
          </w:tcPr>
          <w:p w:rsidR="00B431CE" w:rsidRPr="002D7BF0" w:rsidRDefault="00B431CE" w:rsidP="00B431C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C0B78">
              <w:rPr>
                <w:rFonts w:ascii="Times New Roman" w:hAnsi="Times New Roman" w:cs="Times New Roman"/>
                <w:bCs/>
                <w:color w:val="000000" w:themeColor="text1"/>
              </w:rPr>
              <w:t>ЭСК "Распределительные  линии  высокого  и  низкого  напряжения,  трансформаторные  подстанции                   14 мкр." в составе объекта: КЛ-0,4кВ  ТП-</w:t>
            </w:r>
            <w:r w:rsidRPr="001C0B78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14/1 - ЦТП-14/1, инв.№014.044050.01</w:t>
            </w:r>
          </w:p>
        </w:tc>
        <w:tc>
          <w:tcPr>
            <w:tcW w:w="1560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ХМАО-Югра</w:t>
            </w:r>
          </w:p>
        </w:tc>
        <w:tc>
          <w:tcPr>
            <w:tcW w:w="1701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3543" w:type="dxa"/>
          </w:tcPr>
          <w:p w:rsidR="00B431CE" w:rsidRPr="00663C18" w:rsidRDefault="00B431CE" w:rsidP="00B431CE">
            <w:pPr>
              <w:rPr>
                <w:rFonts w:ascii="Times New Roman" w:hAnsi="Times New Roman" w:cs="Times New Roman"/>
              </w:rPr>
            </w:pPr>
            <w:r w:rsidRPr="00663C18">
              <w:rPr>
                <w:rFonts w:ascii="Times New Roman" w:hAnsi="Times New Roman" w:cs="Times New Roman"/>
              </w:rPr>
              <w:t>Замена существующих КЛ-0,4кВ в связи с реконструкцией ЦТП-14/1 с увеличением установленной мощности электроприёмников.</w:t>
            </w:r>
          </w:p>
        </w:tc>
        <w:tc>
          <w:tcPr>
            <w:tcW w:w="1276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43" w:type="dxa"/>
          </w:tcPr>
          <w:p w:rsidR="00B431CE" w:rsidRDefault="00B431CE" w:rsidP="00B431CE">
            <w:r w:rsidRPr="00735FAA">
              <w:rPr>
                <w:rFonts w:ascii="Times New Roman" w:hAnsi="Times New Roman" w:cs="Times New Roman"/>
                <w:color w:val="000000"/>
              </w:rPr>
              <w:t>Программа технической модернизации и реконструкции объектов электроснабжения по договору аренды №51-И.</w:t>
            </w:r>
          </w:p>
        </w:tc>
      </w:tr>
      <w:tr w:rsidR="00B431CE" w:rsidRPr="00580ADB" w:rsidTr="00B431CE">
        <w:trPr>
          <w:trHeight w:val="675"/>
          <w:jc w:val="center"/>
        </w:trPr>
        <w:tc>
          <w:tcPr>
            <w:tcW w:w="562" w:type="dxa"/>
            <w:vAlign w:val="center"/>
          </w:tcPr>
          <w:p w:rsidR="00B431CE" w:rsidRDefault="00B431CE" w:rsidP="00B431CE">
            <w:pPr>
              <w:autoSpaceDE w:val="0"/>
              <w:autoSpaceDN w:val="0"/>
              <w:adjustRightInd w:val="0"/>
              <w:ind w:left="-120" w:right="-108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5.2.8</w:t>
            </w:r>
          </w:p>
        </w:tc>
        <w:tc>
          <w:tcPr>
            <w:tcW w:w="3402" w:type="dxa"/>
            <w:vAlign w:val="center"/>
          </w:tcPr>
          <w:p w:rsidR="00B431CE" w:rsidRPr="002D7BF0" w:rsidRDefault="00B431CE" w:rsidP="00B431C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C0B78">
              <w:rPr>
                <w:rFonts w:ascii="Times New Roman" w:hAnsi="Times New Roman" w:cs="Times New Roman"/>
                <w:bCs/>
                <w:color w:val="000000" w:themeColor="text1"/>
              </w:rPr>
              <w:t>ЭСК "Распределительные  линии  высокого  и  низкого  напряжения,  трансформаторные  подстанции                   13 мкр." в составе объекта: КЛ-0,4кВ  ТП-13/6 - ЦТП-13/2, инв.№013.043052.01</w:t>
            </w:r>
          </w:p>
        </w:tc>
        <w:tc>
          <w:tcPr>
            <w:tcW w:w="1560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3543" w:type="dxa"/>
            <w:vAlign w:val="center"/>
          </w:tcPr>
          <w:p w:rsidR="00B431CE" w:rsidRPr="002D7BF0" w:rsidRDefault="00B431CE" w:rsidP="00B431C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C0B78">
              <w:rPr>
                <w:rFonts w:ascii="Times New Roman" w:hAnsi="Times New Roman" w:cs="Times New Roman"/>
                <w:bCs/>
                <w:color w:val="000000" w:themeColor="text1"/>
              </w:rPr>
              <w:t>Замена существующих КЛ-0,4кВ в связи с реконструкцией ЦТП-13/2 с увеличением установленной мощности электроприёмников.</w:t>
            </w:r>
          </w:p>
        </w:tc>
        <w:tc>
          <w:tcPr>
            <w:tcW w:w="1276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43" w:type="dxa"/>
          </w:tcPr>
          <w:p w:rsidR="00B431CE" w:rsidRDefault="00B431CE" w:rsidP="00B431CE">
            <w:r w:rsidRPr="00D270DC">
              <w:rPr>
                <w:rFonts w:ascii="Times New Roman" w:hAnsi="Times New Roman" w:cs="Times New Roman"/>
                <w:color w:val="000000"/>
              </w:rPr>
              <w:t>Программа технической модернизации и реконструкции объектов электроснабжения по договору аренды №51-И.</w:t>
            </w:r>
          </w:p>
        </w:tc>
      </w:tr>
      <w:tr w:rsidR="00B431CE" w:rsidRPr="00580ADB" w:rsidTr="00B431CE">
        <w:trPr>
          <w:trHeight w:val="675"/>
          <w:jc w:val="center"/>
        </w:trPr>
        <w:tc>
          <w:tcPr>
            <w:tcW w:w="562" w:type="dxa"/>
            <w:vAlign w:val="center"/>
          </w:tcPr>
          <w:p w:rsidR="00B431CE" w:rsidRDefault="00B431CE" w:rsidP="00B431CE">
            <w:pPr>
              <w:autoSpaceDE w:val="0"/>
              <w:autoSpaceDN w:val="0"/>
              <w:adjustRightInd w:val="0"/>
              <w:ind w:left="-120" w:right="-108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5.2.9</w:t>
            </w:r>
          </w:p>
        </w:tc>
        <w:tc>
          <w:tcPr>
            <w:tcW w:w="3402" w:type="dxa"/>
            <w:vAlign w:val="center"/>
          </w:tcPr>
          <w:p w:rsidR="00B431CE" w:rsidRPr="002D7BF0" w:rsidRDefault="00B431CE" w:rsidP="00B431C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C0B78">
              <w:rPr>
                <w:rFonts w:ascii="Times New Roman" w:hAnsi="Times New Roman" w:cs="Times New Roman"/>
                <w:bCs/>
                <w:color w:val="000000" w:themeColor="text1"/>
              </w:rPr>
              <w:t>ЭСК "Распределительные  линии  высокого  и  низкого  напряжения,  трансформаторные  подстанции                   13 мкр." в составе объекта: КЛ-0,4кВ  ТП-13/7 - ЦТП-13/2, инв.№013.043040.01</w:t>
            </w:r>
          </w:p>
        </w:tc>
        <w:tc>
          <w:tcPr>
            <w:tcW w:w="1560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3543" w:type="dxa"/>
            <w:vAlign w:val="center"/>
          </w:tcPr>
          <w:p w:rsidR="00B431CE" w:rsidRPr="002D7BF0" w:rsidRDefault="00B431CE" w:rsidP="00B431C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C0B78">
              <w:rPr>
                <w:rFonts w:ascii="Times New Roman" w:hAnsi="Times New Roman" w:cs="Times New Roman"/>
                <w:bCs/>
                <w:color w:val="000000" w:themeColor="text1"/>
              </w:rPr>
              <w:t>Замена существующих КЛ-0,4кВ в связи с реконструкцией ЦТП-13/2 с увеличением установленной мощности электроприёмников.</w:t>
            </w:r>
          </w:p>
        </w:tc>
        <w:tc>
          <w:tcPr>
            <w:tcW w:w="1276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43" w:type="dxa"/>
          </w:tcPr>
          <w:p w:rsidR="00B431CE" w:rsidRDefault="00B431CE" w:rsidP="00B431CE">
            <w:r w:rsidRPr="00D270DC">
              <w:rPr>
                <w:rFonts w:ascii="Times New Roman" w:hAnsi="Times New Roman" w:cs="Times New Roman"/>
                <w:color w:val="000000"/>
              </w:rPr>
              <w:t>Программа технической модернизации и реконструкции объектов электроснабжения по договору аренды №51-И.</w:t>
            </w:r>
          </w:p>
        </w:tc>
      </w:tr>
      <w:tr w:rsidR="00B431CE" w:rsidRPr="00580ADB" w:rsidTr="00B431CE">
        <w:trPr>
          <w:trHeight w:val="675"/>
          <w:jc w:val="center"/>
        </w:trPr>
        <w:tc>
          <w:tcPr>
            <w:tcW w:w="562" w:type="dxa"/>
            <w:vAlign w:val="center"/>
          </w:tcPr>
          <w:p w:rsidR="00B431CE" w:rsidRDefault="00B431CE" w:rsidP="00B431CE">
            <w:pPr>
              <w:autoSpaceDE w:val="0"/>
              <w:autoSpaceDN w:val="0"/>
              <w:adjustRightInd w:val="0"/>
              <w:ind w:left="-120" w:right="-108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5.2.10</w:t>
            </w:r>
          </w:p>
        </w:tc>
        <w:tc>
          <w:tcPr>
            <w:tcW w:w="3402" w:type="dxa"/>
            <w:vAlign w:val="center"/>
          </w:tcPr>
          <w:p w:rsidR="00B431CE" w:rsidRPr="00071AD5" w:rsidRDefault="00B431CE" w:rsidP="00B431CE">
            <w:pPr>
              <w:rPr>
                <w:rFonts w:ascii="Times New Roman" w:hAnsi="Times New Roman" w:cs="Times New Roman"/>
              </w:rPr>
            </w:pPr>
            <w:r w:rsidRPr="001C0B78">
              <w:rPr>
                <w:rFonts w:ascii="Times New Roman" w:hAnsi="Times New Roman" w:cs="Times New Roman"/>
              </w:rPr>
              <w:t>ЭСК "Распределительные  линии  высокого  и  низкого  напряжения,  трансформаторные  подстанции                   13 мкр." в составе объекта: КЛ-0,4кВ  ТП-13/7 - ЦТП-13/1, инв.№013.043039.01</w:t>
            </w:r>
          </w:p>
        </w:tc>
        <w:tc>
          <w:tcPr>
            <w:tcW w:w="1560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3543" w:type="dxa"/>
            <w:vAlign w:val="center"/>
          </w:tcPr>
          <w:p w:rsidR="00B431CE" w:rsidRPr="002D7BF0" w:rsidRDefault="00B431CE" w:rsidP="00B431C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C0B78">
              <w:rPr>
                <w:rFonts w:ascii="Times New Roman" w:hAnsi="Times New Roman" w:cs="Times New Roman"/>
                <w:bCs/>
                <w:color w:val="000000" w:themeColor="text1"/>
              </w:rPr>
              <w:t>Замена существующих КЛ-0,4кВ в связи с реконструкцией ЦТП-13/1 с увеличением установленной мощности электроприёмников.</w:t>
            </w:r>
          </w:p>
        </w:tc>
        <w:tc>
          <w:tcPr>
            <w:tcW w:w="1276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43" w:type="dxa"/>
          </w:tcPr>
          <w:p w:rsidR="00B431CE" w:rsidRDefault="00B431CE" w:rsidP="00B431CE">
            <w:r w:rsidRPr="00AF0891">
              <w:rPr>
                <w:rFonts w:ascii="Times New Roman" w:hAnsi="Times New Roman" w:cs="Times New Roman"/>
                <w:color w:val="000000"/>
              </w:rPr>
              <w:t>Программа технической модернизации и реконструкции объектов электроснабжения по договору аренды №51-И.</w:t>
            </w:r>
          </w:p>
        </w:tc>
      </w:tr>
      <w:tr w:rsidR="00B431CE" w:rsidRPr="00580ADB" w:rsidTr="00B431CE">
        <w:trPr>
          <w:trHeight w:val="675"/>
          <w:jc w:val="center"/>
        </w:trPr>
        <w:tc>
          <w:tcPr>
            <w:tcW w:w="562" w:type="dxa"/>
            <w:vAlign w:val="center"/>
          </w:tcPr>
          <w:p w:rsidR="00B431CE" w:rsidRDefault="00B431CE" w:rsidP="00B431CE">
            <w:pPr>
              <w:autoSpaceDE w:val="0"/>
              <w:autoSpaceDN w:val="0"/>
              <w:adjustRightInd w:val="0"/>
              <w:ind w:left="-120" w:right="-108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5.2.11</w:t>
            </w:r>
          </w:p>
        </w:tc>
        <w:tc>
          <w:tcPr>
            <w:tcW w:w="3402" w:type="dxa"/>
            <w:vAlign w:val="center"/>
          </w:tcPr>
          <w:p w:rsidR="00B431CE" w:rsidRPr="00071AD5" w:rsidRDefault="00B431CE" w:rsidP="00B431CE">
            <w:pPr>
              <w:rPr>
                <w:rFonts w:ascii="Times New Roman" w:hAnsi="Times New Roman" w:cs="Times New Roman"/>
              </w:rPr>
            </w:pPr>
            <w:r w:rsidRPr="001C0B78">
              <w:rPr>
                <w:rFonts w:ascii="Times New Roman" w:hAnsi="Times New Roman" w:cs="Times New Roman"/>
              </w:rPr>
              <w:t>ЭСК "Распределительные  линии  высокого  и  низкого  напряжения,  трансформаторные  подстанции                   10 мкр.  и  КСЗ" в составе объекта: КЛ-0,4кВ  ТП-10/2 - ЦТП-10/3, инв.№100.040041.01</w:t>
            </w:r>
          </w:p>
        </w:tc>
        <w:tc>
          <w:tcPr>
            <w:tcW w:w="1560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3543" w:type="dxa"/>
            <w:vAlign w:val="center"/>
          </w:tcPr>
          <w:p w:rsidR="00B431CE" w:rsidRPr="002D7BF0" w:rsidRDefault="00B431CE" w:rsidP="00B431C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C0B78">
              <w:rPr>
                <w:rFonts w:ascii="Times New Roman" w:hAnsi="Times New Roman" w:cs="Times New Roman"/>
                <w:bCs/>
                <w:color w:val="000000" w:themeColor="text1"/>
              </w:rPr>
              <w:t>Замена существующих КЛ-0,4кВ в связи с реконструкцией ЦТП-10/3 с увеличением установленной мощности электроприёмников.</w:t>
            </w:r>
          </w:p>
        </w:tc>
        <w:tc>
          <w:tcPr>
            <w:tcW w:w="1276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43" w:type="dxa"/>
          </w:tcPr>
          <w:p w:rsidR="00B431CE" w:rsidRDefault="00B431CE" w:rsidP="00B431CE">
            <w:r w:rsidRPr="00AF0891">
              <w:rPr>
                <w:rFonts w:ascii="Times New Roman" w:hAnsi="Times New Roman" w:cs="Times New Roman"/>
                <w:color w:val="000000"/>
              </w:rPr>
              <w:t>Программа технической модернизации и реконструкции объектов электроснабжения по договору аренды №51-И.</w:t>
            </w:r>
          </w:p>
        </w:tc>
      </w:tr>
      <w:tr w:rsidR="00B431CE" w:rsidRPr="00580ADB" w:rsidTr="00B431CE">
        <w:trPr>
          <w:trHeight w:val="675"/>
          <w:jc w:val="center"/>
        </w:trPr>
        <w:tc>
          <w:tcPr>
            <w:tcW w:w="562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left="-120" w:right="-108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5</w:t>
            </w: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3402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071AD5">
              <w:rPr>
                <w:rFonts w:ascii="Times New Roman" w:hAnsi="Times New Roman" w:cs="Times New Roman"/>
              </w:rPr>
              <w:t>Реконструкция трансформаторных камер электросетевых объектов со сроком службы более 25 лет.</w:t>
            </w:r>
          </w:p>
        </w:tc>
        <w:tc>
          <w:tcPr>
            <w:tcW w:w="1560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Align w:val="center"/>
          </w:tcPr>
          <w:p w:rsidR="00B431CE" w:rsidRPr="002D7BF0" w:rsidRDefault="00B431CE" w:rsidP="00B431C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43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B431CE" w:rsidRPr="00580ADB" w:rsidTr="00B431CE">
        <w:trPr>
          <w:trHeight w:val="675"/>
          <w:jc w:val="center"/>
        </w:trPr>
        <w:tc>
          <w:tcPr>
            <w:tcW w:w="562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left="-120" w:right="-108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5</w:t>
            </w: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.1</w:t>
            </w:r>
          </w:p>
        </w:tc>
        <w:tc>
          <w:tcPr>
            <w:tcW w:w="3402" w:type="dxa"/>
            <w:vAlign w:val="center"/>
          </w:tcPr>
          <w:p w:rsidR="00B431CE" w:rsidRPr="007816BB" w:rsidRDefault="00B431CE" w:rsidP="00B431CE">
            <w:pPr>
              <w:rPr>
                <w:rFonts w:ascii="Times New Roman" w:hAnsi="Times New Roman" w:cs="Times New Roman"/>
              </w:rPr>
            </w:pPr>
            <w:r w:rsidRPr="007816BB">
              <w:rPr>
                <w:rFonts w:ascii="Times New Roman" w:hAnsi="Times New Roman" w:cs="Times New Roman"/>
              </w:rPr>
              <w:t xml:space="preserve">ЭСК "Распределительные  линии  высокого  и  низкого  напряжения,  трансформаторные  подстанции                   7 мкр.,  квартала "7А",  общ.  центра          2 оч. застройки  (от  ул. </w:t>
            </w:r>
            <w:r w:rsidRPr="007816BB">
              <w:rPr>
                <w:rFonts w:ascii="Times New Roman" w:hAnsi="Times New Roman" w:cs="Times New Roman"/>
              </w:rPr>
              <w:lastRenderedPageBreak/>
              <w:t>Нефтяников         до  ул. Чапаева)" в составе объекта: ТП-7/7  (338) инв.№007.057009.01</w:t>
            </w:r>
          </w:p>
        </w:tc>
        <w:tc>
          <w:tcPr>
            <w:tcW w:w="1560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ХМАО-Югра</w:t>
            </w:r>
          </w:p>
        </w:tc>
        <w:tc>
          <w:tcPr>
            <w:tcW w:w="1701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3543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Повышение энергетической эффективности и надежности существующих электросетевых объектов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71AD5">
              <w:rPr>
                <w:rFonts w:ascii="Times New Roman" w:hAnsi="Times New Roman" w:cs="Times New Roman"/>
              </w:rPr>
              <w:t>замена морально устаревшего оборудования.</w:t>
            </w:r>
          </w:p>
        </w:tc>
        <w:tc>
          <w:tcPr>
            <w:tcW w:w="1276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43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  <w:r w:rsidRPr="00580ADB">
              <w:rPr>
                <w:rFonts w:ascii="Times New Roman" w:hAnsi="Times New Roman" w:cs="Times New Roman"/>
                <w:color w:val="000000"/>
              </w:rPr>
              <w:t>технической модернизации и реконструкции объектов электроснабжения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договору аренды №51-И.</w:t>
            </w:r>
          </w:p>
        </w:tc>
      </w:tr>
      <w:tr w:rsidR="00B431CE" w:rsidRPr="00580ADB" w:rsidTr="00EA59FF">
        <w:trPr>
          <w:trHeight w:val="675"/>
          <w:jc w:val="center"/>
        </w:trPr>
        <w:tc>
          <w:tcPr>
            <w:tcW w:w="562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left="-120" w:right="-108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5</w:t>
            </w: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3402" w:type="dxa"/>
            <w:vAlign w:val="center"/>
          </w:tcPr>
          <w:p w:rsidR="00B431CE" w:rsidRPr="007816BB" w:rsidRDefault="00B431CE" w:rsidP="00B431CE">
            <w:pPr>
              <w:rPr>
                <w:rFonts w:ascii="Times New Roman" w:hAnsi="Times New Roman" w:cs="Times New Roman"/>
              </w:rPr>
            </w:pPr>
            <w:r w:rsidRPr="007816BB">
              <w:rPr>
                <w:rFonts w:ascii="Times New Roman" w:hAnsi="Times New Roman" w:cs="Times New Roman"/>
              </w:rPr>
              <w:t>ЭСК "Распределительные  линии  высокого  и  низкого  напряжения,  трансформаторные  подстанции                   7 мкр.,  квартала "7А",  общ.  центра          2 оч. застройки  (от  ул. Нефтяников         до  ул. Чапаева)" в состав объекта: ТП-7/12  (438), инв.№007.057111.01</w:t>
            </w:r>
          </w:p>
        </w:tc>
        <w:tc>
          <w:tcPr>
            <w:tcW w:w="1560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3543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Повышение энергетической эффективности и надежности существующих электросетевых объектов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71AD5">
              <w:rPr>
                <w:rFonts w:ascii="Times New Roman" w:hAnsi="Times New Roman" w:cs="Times New Roman"/>
              </w:rPr>
              <w:t>замена морально устаревшего оборудования.</w:t>
            </w:r>
          </w:p>
        </w:tc>
        <w:tc>
          <w:tcPr>
            <w:tcW w:w="1276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43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  <w:r w:rsidRPr="00580ADB">
              <w:rPr>
                <w:rFonts w:ascii="Times New Roman" w:hAnsi="Times New Roman" w:cs="Times New Roman"/>
                <w:color w:val="000000"/>
              </w:rPr>
              <w:t>технической модернизации и реконструкции объектов электроснабжения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договору аренды №51-И.</w:t>
            </w:r>
          </w:p>
        </w:tc>
      </w:tr>
      <w:tr w:rsidR="00B431CE" w:rsidRPr="00580ADB" w:rsidTr="00B431CE">
        <w:trPr>
          <w:trHeight w:val="675"/>
          <w:jc w:val="center"/>
        </w:trPr>
        <w:tc>
          <w:tcPr>
            <w:tcW w:w="562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left="-120" w:right="-108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5</w:t>
            </w: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3402" w:type="dxa"/>
            <w:vAlign w:val="center"/>
          </w:tcPr>
          <w:p w:rsidR="00B431CE" w:rsidRPr="007816BB" w:rsidRDefault="00B431CE" w:rsidP="00B431CE">
            <w:pPr>
              <w:rPr>
                <w:rFonts w:ascii="Times New Roman" w:hAnsi="Times New Roman" w:cs="Times New Roman"/>
              </w:rPr>
            </w:pPr>
            <w:r w:rsidRPr="007816BB">
              <w:rPr>
                <w:rFonts w:ascii="Times New Roman" w:hAnsi="Times New Roman" w:cs="Times New Roman"/>
              </w:rPr>
              <w:t>ЭСК "Распределительные  линии  высокого  и  низкого  напряжения,  трансформаторные  подстанции                   7 мкр.,  квартала "7А",  общ.  центра          2 оч. застройки  (от  ул. Нефтяников         до  ул. Чапаева)" в состав объекта: ЭСК ТП-7/13  (437), инв.№007.057110.01</w:t>
            </w:r>
          </w:p>
        </w:tc>
        <w:tc>
          <w:tcPr>
            <w:tcW w:w="1560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3543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Повышение энергетической эффективности и надежности существующих электросетевых объектов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71AD5">
              <w:rPr>
                <w:rFonts w:ascii="Times New Roman" w:hAnsi="Times New Roman" w:cs="Times New Roman"/>
              </w:rPr>
              <w:t>замена морально устаревшего оборудования.</w:t>
            </w:r>
          </w:p>
        </w:tc>
        <w:tc>
          <w:tcPr>
            <w:tcW w:w="1276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43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  <w:r w:rsidRPr="00580ADB">
              <w:rPr>
                <w:rFonts w:ascii="Times New Roman" w:hAnsi="Times New Roman" w:cs="Times New Roman"/>
                <w:color w:val="000000"/>
              </w:rPr>
              <w:t>технической модернизации и реконструкции объектов электроснабжения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договору аренды №51-И.</w:t>
            </w:r>
          </w:p>
        </w:tc>
      </w:tr>
      <w:tr w:rsidR="00B431CE" w:rsidRPr="00580ADB" w:rsidTr="00B431CE">
        <w:trPr>
          <w:trHeight w:val="675"/>
          <w:jc w:val="center"/>
        </w:trPr>
        <w:tc>
          <w:tcPr>
            <w:tcW w:w="562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left="-120" w:right="-108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5</w:t>
            </w: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3402" w:type="dxa"/>
            <w:vAlign w:val="center"/>
          </w:tcPr>
          <w:p w:rsidR="00B431CE" w:rsidRPr="007816BB" w:rsidRDefault="00B431CE" w:rsidP="00B431CE">
            <w:pPr>
              <w:rPr>
                <w:rFonts w:ascii="Times New Roman" w:hAnsi="Times New Roman" w:cs="Times New Roman"/>
              </w:rPr>
            </w:pPr>
            <w:r w:rsidRPr="007816BB">
              <w:rPr>
                <w:rFonts w:ascii="Times New Roman" w:hAnsi="Times New Roman" w:cs="Times New Roman"/>
              </w:rPr>
              <w:t>ЭСК "Распределительные  линии  высокого  и  низкого  напряжения,  трансформаторные  подстанции                   10 мкр.  и  КСЗ" в составе объекта: ТП-10/2  (404), инв.№100.060005.01</w:t>
            </w:r>
          </w:p>
        </w:tc>
        <w:tc>
          <w:tcPr>
            <w:tcW w:w="1560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3543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Повышение энергетической эффективности и надежности существующих электросетевых объектов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71AD5">
              <w:rPr>
                <w:rFonts w:ascii="Times New Roman" w:hAnsi="Times New Roman" w:cs="Times New Roman"/>
              </w:rPr>
              <w:t>замена морально устаревшего оборудования.</w:t>
            </w:r>
          </w:p>
        </w:tc>
        <w:tc>
          <w:tcPr>
            <w:tcW w:w="1276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43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  <w:r w:rsidRPr="00580ADB">
              <w:rPr>
                <w:rFonts w:ascii="Times New Roman" w:hAnsi="Times New Roman" w:cs="Times New Roman"/>
                <w:color w:val="000000"/>
              </w:rPr>
              <w:t>технической модернизации и реконструкции объектов электроснабжения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договору аренды №51-И.</w:t>
            </w:r>
          </w:p>
        </w:tc>
      </w:tr>
      <w:tr w:rsidR="00B431CE" w:rsidRPr="00580ADB" w:rsidTr="00B431CE">
        <w:trPr>
          <w:trHeight w:val="675"/>
          <w:jc w:val="center"/>
        </w:trPr>
        <w:tc>
          <w:tcPr>
            <w:tcW w:w="562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left="-120" w:right="-108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5</w:t>
            </w: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3402" w:type="dxa"/>
            <w:vAlign w:val="center"/>
          </w:tcPr>
          <w:p w:rsidR="00B431CE" w:rsidRPr="007816BB" w:rsidRDefault="00B431CE" w:rsidP="00B431CE">
            <w:pPr>
              <w:rPr>
                <w:rFonts w:ascii="Times New Roman" w:hAnsi="Times New Roman" w:cs="Times New Roman"/>
              </w:rPr>
            </w:pPr>
            <w:r w:rsidRPr="007816BB">
              <w:rPr>
                <w:rFonts w:ascii="Times New Roman" w:hAnsi="Times New Roman" w:cs="Times New Roman"/>
              </w:rPr>
              <w:t>ЭСК "Распределительные  линии  высокого  и  низкого  напряжения,  трансформаторные  подстанции                   13 мкр." в составе объекта: ТП-13/5  (298), инв.№013.063005.01</w:t>
            </w:r>
          </w:p>
        </w:tc>
        <w:tc>
          <w:tcPr>
            <w:tcW w:w="1560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3543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Повышение энергетической эффективности и надежности существующих электросетевых объектов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71AD5">
              <w:rPr>
                <w:rFonts w:ascii="Times New Roman" w:hAnsi="Times New Roman" w:cs="Times New Roman"/>
              </w:rPr>
              <w:t>замена морально устаревшего оборудования.</w:t>
            </w:r>
          </w:p>
        </w:tc>
        <w:tc>
          <w:tcPr>
            <w:tcW w:w="1276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43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  <w:r w:rsidRPr="00580ADB">
              <w:rPr>
                <w:rFonts w:ascii="Times New Roman" w:hAnsi="Times New Roman" w:cs="Times New Roman"/>
                <w:color w:val="000000"/>
              </w:rPr>
              <w:t>технической модернизации и реконструкции объектов электроснабжения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договору аренды №51-И.</w:t>
            </w:r>
          </w:p>
        </w:tc>
      </w:tr>
      <w:tr w:rsidR="00B431CE" w:rsidRPr="00580ADB" w:rsidTr="00EA59FF">
        <w:trPr>
          <w:trHeight w:val="675"/>
          <w:jc w:val="center"/>
        </w:trPr>
        <w:tc>
          <w:tcPr>
            <w:tcW w:w="562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left="-120" w:right="-108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5</w:t>
            </w: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3402" w:type="dxa"/>
            <w:vAlign w:val="center"/>
          </w:tcPr>
          <w:p w:rsidR="00B431CE" w:rsidRPr="007816BB" w:rsidRDefault="00B431CE" w:rsidP="00B431CE">
            <w:pPr>
              <w:rPr>
                <w:rFonts w:ascii="Times New Roman" w:hAnsi="Times New Roman" w:cs="Times New Roman"/>
              </w:rPr>
            </w:pPr>
            <w:r w:rsidRPr="007816BB">
              <w:rPr>
                <w:rFonts w:ascii="Times New Roman" w:hAnsi="Times New Roman" w:cs="Times New Roman"/>
              </w:rPr>
              <w:t xml:space="preserve">ЭСК "Распределительные  линии  высокого  и  низкого  напряжения,  трансформаторные  подстанции                   16 мкр. и  16А мкр.,  квартала  "Прибрежный-2" в составе </w:t>
            </w:r>
            <w:r w:rsidRPr="007816BB">
              <w:rPr>
                <w:rFonts w:ascii="Times New Roman" w:hAnsi="Times New Roman" w:cs="Times New Roman"/>
              </w:rPr>
              <w:lastRenderedPageBreak/>
              <w:t>объекта: ТП-16/3  (370), инв.№016.066003.01</w:t>
            </w:r>
          </w:p>
        </w:tc>
        <w:tc>
          <w:tcPr>
            <w:tcW w:w="1560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ХМАО-Югра</w:t>
            </w:r>
          </w:p>
        </w:tc>
        <w:tc>
          <w:tcPr>
            <w:tcW w:w="1701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3543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Повышение энергетической эффективности и надежности существующих электросетевых объектов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71AD5">
              <w:rPr>
                <w:rFonts w:ascii="Times New Roman" w:hAnsi="Times New Roman" w:cs="Times New Roman"/>
              </w:rPr>
              <w:t>замена морально устаревшего оборудования.</w:t>
            </w:r>
          </w:p>
        </w:tc>
        <w:tc>
          <w:tcPr>
            <w:tcW w:w="1276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43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  <w:r w:rsidRPr="00580ADB">
              <w:rPr>
                <w:rFonts w:ascii="Times New Roman" w:hAnsi="Times New Roman" w:cs="Times New Roman"/>
                <w:color w:val="000000"/>
              </w:rPr>
              <w:t>технической модернизации и реконструкции объектов электроснабжения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договору аренды №51-И.</w:t>
            </w:r>
          </w:p>
        </w:tc>
      </w:tr>
      <w:tr w:rsidR="00B431CE" w:rsidRPr="00580ADB" w:rsidTr="00B431CE">
        <w:trPr>
          <w:trHeight w:val="675"/>
          <w:jc w:val="center"/>
        </w:trPr>
        <w:tc>
          <w:tcPr>
            <w:tcW w:w="562" w:type="dxa"/>
            <w:vAlign w:val="center"/>
          </w:tcPr>
          <w:p w:rsidR="00B431CE" w:rsidRDefault="00B431CE" w:rsidP="00B431CE">
            <w:pPr>
              <w:ind w:left="-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5.3.7</w:t>
            </w:r>
          </w:p>
        </w:tc>
        <w:tc>
          <w:tcPr>
            <w:tcW w:w="3402" w:type="dxa"/>
            <w:vAlign w:val="center"/>
          </w:tcPr>
          <w:p w:rsidR="00B431CE" w:rsidRPr="00C519E4" w:rsidRDefault="00B431CE" w:rsidP="00B431CE">
            <w:pPr>
              <w:rPr>
                <w:rFonts w:ascii="Times New Roman" w:hAnsi="Times New Roman" w:cs="Times New Roman"/>
              </w:rPr>
            </w:pPr>
            <w:r w:rsidRPr="007816BB">
              <w:rPr>
                <w:rFonts w:ascii="Times New Roman" w:hAnsi="Times New Roman" w:cs="Times New Roman"/>
              </w:rPr>
              <w:t>ЭСК "Распределительные  линии  высокого  и  низкого  напряжения,  трансформаторные  подстанции                   8 мкр.  и  8А мкр." в составе объекта: ТП-8/4  (335), инв.№ 008.058104.01</w:t>
            </w:r>
          </w:p>
        </w:tc>
        <w:tc>
          <w:tcPr>
            <w:tcW w:w="1560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ХМАО-Югра</w:t>
            </w:r>
          </w:p>
        </w:tc>
        <w:tc>
          <w:tcPr>
            <w:tcW w:w="1701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  <w:bCs/>
                <w:color w:val="000000" w:themeColor="text1"/>
              </w:rPr>
              <w:t>г. Нижневартовск</w:t>
            </w:r>
          </w:p>
        </w:tc>
        <w:tc>
          <w:tcPr>
            <w:tcW w:w="3543" w:type="dxa"/>
            <w:vAlign w:val="center"/>
          </w:tcPr>
          <w:p w:rsidR="00B431CE" w:rsidRPr="00580ADB" w:rsidRDefault="00B431CE" w:rsidP="00B431CE">
            <w:pPr>
              <w:rPr>
                <w:rFonts w:ascii="Times New Roman" w:hAnsi="Times New Roman" w:cs="Times New Roman"/>
              </w:rPr>
            </w:pPr>
            <w:r w:rsidRPr="00580ADB">
              <w:rPr>
                <w:rFonts w:ascii="Times New Roman" w:hAnsi="Times New Roman" w:cs="Times New Roman"/>
              </w:rPr>
              <w:t>Повышение энергетической эффективности и надежности существующих электросетевых объектов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71AD5">
              <w:rPr>
                <w:rFonts w:ascii="Times New Roman" w:hAnsi="Times New Roman" w:cs="Times New Roman"/>
              </w:rPr>
              <w:t>замена морально устаревшего оборудования.</w:t>
            </w:r>
          </w:p>
        </w:tc>
        <w:tc>
          <w:tcPr>
            <w:tcW w:w="1276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43" w:type="dxa"/>
            <w:vAlign w:val="center"/>
          </w:tcPr>
          <w:p w:rsidR="00B431CE" w:rsidRPr="00580ADB" w:rsidRDefault="00B431CE" w:rsidP="00B43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  <w:r w:rsidRPr="00580ADB">
              <w:rPr>
                <w:rFonts w:ascii="Times New Roman" w:hAnsi="Times New Roman" w:cs="Times New Roman"/>
                <w:color w:val="000000"/>
              </w:rPr>
              <w:t>технической модернизации и реконструкции объектов электроснабжения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договору аренды №51-И.</w:t>
            </w:r>
          </w:p>
        </w:tc>
      </w:tr>
    </w:tbl>
    <w:p w:rsidR="0014585C" w:rsidRPr="00F30CF9" w:rsidRDefault="0014585C" w:rsidP="00145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98719D" w:rsidRPr="00F30CF9" w:rsidRDefault="0098719D" w:rsidP="00C02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</w:rPr>
      </w:pPr>
    </w:p>
    <w:p w:rsidR="00E41BD5" w:rsidRDefault="00C02CF4" w:rsidP="00B431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30CF9">
        <w:rPr>
          <w:rFonts w:ascii="Times New Roman" w:hAnsi="Times New Roman" w:cs="Times New Roman"/>
        </w:rPr>
        <w:t>2.4. Прочая информация, которую сетевая организация считает целесообразной для включения в отчет, касающаяся качества оказания услуг по передаче электрической энергии</w:t>
      </w:r>
      <w:r w:rsidR="0098719D" w:rsidRPr="00F30CF9">
        <w:rPr>
          <w:rFonts w:ascii="Times New Roman" w:hAnsi="Times New Roman" w:cs="Times New Roman"/>
        </w:rPr>
        <w:t>, отсутствует.</w:t>
      </w:r>
    </w:p>
    <w:p w:rsidR="00427907" w:rsidRDefault="00427907" w:rsidP="00B431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27907" w:rsidRPr="00EC601E" w:rsidRDefault="00427907" w:rsidP="0042790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EC601E">
        <w:rPr>
          <w:rFonts w:ascii="Times New Roman" w:hAnsi="Times New Roman" w:cs="Times New Roman"/>
          <w:b/>
          <w:bCs/>
        </w:rPr>
        <w:t>3. ИНФОРМАЦИЯ О КАЧЕСТВЕ УСЛУГ ПО ТЕХНОЛОГИЧЕСКОМУ ПРИСОЕДИНЕНИЮ</w:t>
      </w:r>
    </w:p>
    <w:p w:rsidR="00427907" w:rsidRPr="00C02CF4" w:rsidRDefault="00427907" w:rsidP="004279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27907" w:rsidRDefault="00427907" w:rsidP="004279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0" w:name="sub_17301"/>
      <w:r w:rsidRPr="00C02CF4">
        <w:rPr>
          <w:rFonts w:ascii="Times New Roman" w:hAnsi="Times New Roman" w:cs="Times New Roman"/>
        </w:rPr>
        <w:t xml:space="preserve">3.1. Информация о наличии невостребованной мощности (мощности, определяемой как разность между трансформаторной мощностью центров питания и суммарной мощностью энергопринимающих устройств, непосредственно (или опосредованно) присоединенных к таким центрам питания, </w:t>
      </w:r>
      <w:r>
        <w:rPr>
          <w:rFonts w:ascii="Times New Roman" w:hAnsi="Times New Roman" w:cs="Times New Roman"/>
        </w:rPr>
        <w:t xml:space="preserve">                    </w:t>
      </w:r>
      <w:r w:rsidRPr="00C02CF4">
        <w:rPr>
          <w:rFonts w:ascii="Times New Roman" w:hAnsi="Times New Roman" w:cs="Times New Roman"/>
        </w:rPr>
        <w:t>и энергопринимающих устройств, в отношении которых имеются заявки на технологическое присоединение) для осуществления технологического присоединения в отчетном периоде, а также о прогнозах её увеличения с разбивкой по структурным единицам сетевой организации и по уровням напряжения на основании инвестиционной программы такой организации, заполняется в произвольной форме.</w:t>
      </w:r>
    </w:p>
    <w:p w:rsidR="00427907" w:rsidRDefault="00427907" w:rsidP="004279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4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016"/>
        <w:gridCol w:w="1102"/>
        <w:gridCol w:w="1252"/>
        <w:gridCol w:w="1932"/>
        <w:gridCol w:w="1377"/>
        <w:gridCol w:w="2254"/>
        <w:gridCol w:w="1244"/>
        <w:gridCol w:w="1693"/>
        <w:gridCol w:w="1482"/>
      </w:tblGrid>
      <w:tr w:rsidR="00427907" w:rsidRPr="00F85AA3" w:rsidTr="00AE0145">
        <w:trPr>
          <w:trHeight w:val="396"/>
        </w:trPr>
        <w:tc>
          <w:tcPr>
            <w:tcW w:w="14874" w:type="dxa"/>
            <w:gridSpan w:val="10"/>
            <w:shd w:val="clear" w:color="auto" w:fill="auto"/>
            <w:vAlign w:val="center"/>
          </w:tcPr>
          <w:p w:rsidR="00427907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АО «Горэлектросеть» г. Нижневартовск</w:t>
            </w:r>
          </w:p>
        </w:tc>
      </w:tr>
      <w:tr w:rsidR="00427907" w:rsidRPr="00F85AA3" w:rsidTr="00AE0145">
        <w:trPr>
          <w:trHeight w:val="1124"/>
        </w:trPr>
        <w:tc>
          <w:tcPr>
            <w:tcW w:w="522" w:type="dxa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центра питания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Uном, кВ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Факт.макс. н</w:t>
            </w: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агр., МВт</w:t>
            </w:r>
          </w:p>
        </w:tc>
        <w:tc>
          <w:tcPr>
            <w:tcW w:w="1932" w:type="dxa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Рмакс. по заключенным договорам тех.присоединения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 пропускной способности, МВт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 ГПП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Дата, время  максимума</w:t>
            </w:r>
          </w:p>
        </w:tc>
        <w:tc>
          <w:tcPr>
            <w:tcW w:w="1693" w:type="dxa"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4A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Структурная единица СО</w:t>
            </w:r>
          </w:p>
        </w:tc>
        <w:tc>
          <w:tcPr>
            <w:tcW w:w="1482" w:type="dxa"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рогноз увеличения пропускной способности</w:t>
            </w:r>
          </w:p>
        </w:tc>
      </w:tr>
      <w:tr w:rsidR="00427907" w:rsidRPr="00F85AA3" w:rsidTr="00AE0145">
        <w:trPr>
          <w:trHeight w:val="27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РПЖ-1,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10/0,4кВ,          </w:t>
            </w: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4,063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0,216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721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Обская, яч.103, 804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</w:t>
            </w: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465"/>
        </w:trPr>
        <w:tc>
          <w:tcPr>
            <w:tcW w:w="522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,022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0,039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1,339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218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РПЖ-2, 10/0,4кВ больн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ич. комплекс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мкр.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(2х400)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2,812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0,722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6,466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Индустр., яч109,203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4E105B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465"/>
        </w:trPr>
        <w:tc>
          <w:tcPr>
            <w:tcW w:w="522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0,150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2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РПЖ-3, 10/0,4кВ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мкр.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3,960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876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Обская, яч.705, 208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C0387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393"/>
        </w:trPr>
        <w:tc>
          <w:tcPr>
            <w:tcW w:w="522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1,425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232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РПЖ-4, 10/0,4кВ,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мкр.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5,885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1,453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2,662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Обская, яч.802,108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336"/>
        </w:trPr>
        <w:tc>
          <w:tcPr>
            <w:tcW w:w="522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127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289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РПЖ-5, 10/0,4кВ,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мкр.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5,712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397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1,891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Центральная,яч.309,409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414"/>
        </w:trPr>
        <w:tc>
          <w:tcPr>
            <w:tcW w:w="522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1,228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267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РПЖ-6,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10/0,4кВ,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мкр.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3,926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5,874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Городская-5,яч.349,210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414"/>
        </w:trPr>
        <w:tc>
          <w:tcPr>
            <w:tcW w:w="522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РПЖ-7,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10/0,4кВ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мкр.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2,906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1,57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5,520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Городская-5,яч.105,452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330"/>
        </w:trPr>
        <w:tc>
          <w:tcPr>
            <w:tcW w:w="522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1,153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287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10/0,4кВ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ул. Лесная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3,864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2,174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962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Городская-5,яч.103,458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381"/>
        </w:trPr>
        <w:tc>
          <w:tcPr>
            <w:tcW w:w="522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0,939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cantSplit/>
          <w:trHeight w:val="346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РПЖ-9, 10/0,4кВ,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10А мкр.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2,937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0,525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6,538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Центр-106, Восток-234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465"/>
        </w:trPr>
        <w:tc>
          <w:tcPr>
            <w:tcW w:w="522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0,410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0,840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РПЖ-10,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10/0,4кВ ул. Северная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6,396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2,284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1,320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Индустр.-303,Восток-113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435"/>
        </w:trPr>
        <w:tc>
          <w:tcPr>
            <w:tcW w:w="522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0,139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743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РПЖ-11, 10/0,4кВ, МЖК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2,102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0,511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7,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387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Западная-яч.9,6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21.01.2018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405"/>
        </w:trPr>
        <w:tc>
          <w:tcPr>
            <w:tcW w:w="522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0,663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РПЖ-12, 10/0,4кВ, квартал П-3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0,658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4,974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Городская- 5-139,456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31.12.201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330"/>
        </w:trPr>
        <w:tc>
          <w:tcPr>
            <w:tcW w:w="522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510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РПЖ-13, 10/0,4кВ,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мкр.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6,326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2,040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634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Городская-5-107,450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330"/>
        </w:trPr>
        <w:tc>
          <w:tcPr>
            <w:tcW w:w="522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0,472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160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282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РПЖ-14, 10/0,4кВ 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Мира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5,287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3,023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1,690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Центральная-204, Индустриальная-211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2.2019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317"/>
        </w:trPr>
        <w:tc>
          <w:tcPr>
            <w:tcW w:w="522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976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281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РПЖ-15,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10/0,4кВ, 10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 мкр.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3,277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0,011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6,712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Западная-9,6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400"/>
        </w:trPr>
        <w:tc>
          <w:tcPr>
            <w:tcW w:w="522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446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267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РПЖ-16,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10/0,4кВ,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мкр. (4х1000)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6,074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977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1,949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Индустриальная-410,106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.12.201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414"/>
        </w:trPr>
        <w:tc>
          <w:tcPr>
            <w:tcW w:w="522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0,035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0,729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РПЖ-17,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10/0,4кВ,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ул. Нтерна-циональная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559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1,4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5,969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Обская-510, 604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7.12.2019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455"/>
        </w:trPr>
        <w:tc>
          <w:tcPr>
            <w:tcW w:w="522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098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219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РПЖ-18, 10/0,4кВ, Дел.центр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3,642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0,57</w:t>
            </w: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5,787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Обская-506,402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1.201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412"/>
        </w:trPr>
        <w:tc>
          <w:tcPr>
            <w:tcW w:w="522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0,867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40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РПЖ-19,10/0,4кВ, квартал 17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5,121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054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4,825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Эмтор-107,208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367"/>
        </w:trPr>
        <w:tc>
          <w:tcPr>
            <w:tcW w:w="522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0,068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0,488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308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РПЖ-20, 10/0,4кВ, квартал 20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065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,595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яч.107,207 ПС Колмаковская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19.11.2019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319"/>
        </w:trPr>
        <w:tc>
          <w:tcPr>
            <w:tcW w:w="522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0,754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РПЖ-21, 10/0,4кВ, к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в. Центральный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982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062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5,956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Восток, Колмаковская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407"/>
        </w:trPr>
        <w:tc>
          <w:tcPr>
            <w:tcW w:w="522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219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РПЖ-22, 10/0,4кВ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квартал 22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1,384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0,504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8,112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Городская-5-208,323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.12.201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364"/>
        </w:trPr>
        <w:tc>
          <w:tcPr>
            <w:tcW w:w="522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648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0,278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РПЖ-23, 10/0,4кВ, квартал 23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2х1000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713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6,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411</w:t>
            </w:r>
          </w:p>
        </w:tc>
        <w:tc>
          <w:tcPr>
            <w:tcW w:w="2254" w:type="dxa"/>
            <w:vMerge w:val="restart"/>
            <w:shd w:val="clear" w:color="000000" w:fill="FFFFFF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яч.103,203 ПС Колмаковская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31.12.201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319"/>
        </w:trPr>
        <w:tc>
          <w:tcPr>
            <w:tcW w:w="522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1,264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32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РПЖ-25, 10/0,4кВ, квартал 25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2,817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7,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183</w:t>
            </w:r>
          </w:p>
        </w:tc>
        <w:tc>
          <w:tcPr>
            <w:tcW w:w="2254" w:type="dxa"/>
            <w:vMerge w:val="restart"/>
            <w:shd w:val="clear" w:color="000000" w:fill="FFFFFF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Колмаковская яч.114 214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31.12.201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305"/>
        </w:trPr>
        <w:tc>
          <w:tcPr>
            <w:tcW w:w="522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059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296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РПП-1, 6/0,4кВ, ЗПУ,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пан.7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(2х400)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1,972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596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432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Нижневартовская-37,16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433"/>
        </w:trPr>
        <w:tc>
          <w:tcPr>
            <w:tcW w:w="522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0,017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0,53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242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РПП-2, 6/0,4кВ, ЗПУ, пан.19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2,083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,030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887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Нижневартовская-14,33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06.02.2019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401"/>
        </w:trPr>
        <w:tc>
          <w:tcPr>
            <w:tcW w:w="522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0,601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267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РПП-3, 6/0,4кВ,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ЗПУ, пан.10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1,808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0,071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4,121</w:t>
            </w:r>
          </w:p>
        </w:tc>
        <w:tc>
          <w:tcPr>
            <w:tcW w:w="2254" w:type="dxa"/>
            <w:vMerge w:val="restart"/>
            <w:shd w:val="clear" w:color="000000" w:fill="FFFFFF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Нижневартовская-35,12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465"/>
        </w:trPr>
        <w:tc>
          <w:tcPr>
            <w:tcW w:w="522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0,040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221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РПП-5, 10/0,4кВ, ЗПУ,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пан.6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1,846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744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7,410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Западная-7,14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1.201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435"/>
        </w:trPr>
        <w:tc>
          <w:tcPr>
            <w:tcW w:w="522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0,111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0,030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0,741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334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РПП-6, 6/0,4кВ,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ЗПУ, пан.20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228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4,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772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Нижневартовская-17,22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435"/>
        </w:trPr>
        <w:tc>
          <w:tcPr>
            <w:tcW w:w="522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289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-7, 10/0,4кВ, (РП-1стр.)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ЗПУ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пан.16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0,30</w:t>
            </w: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9,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367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Западная, ф.5,12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437"/>
        </w:trPr>
        <w:tc>
          <w:tcPr>
            <w:tcW w:w="522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0,83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685"/>
        </w:trPr>
        <w:tc>
          <w:tcPr>
            <w:tcW w:w="52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РПП-9, 10/0,4кВ, ул. Кузоваткина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39 (ЦТС), (2х25)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1,320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8,680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Индустриальная</w:t>
            </w:r>
          </w:p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 210,103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РП-10, 10/0,4кВ, СПУ, ОРС,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1,882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,186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7,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932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Восток - 212,121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419"/>
        </w:trPr>
        <w:tc>
          <w:tcPr>
            <w:tcW w:w="522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332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242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72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РПП-11, 6/0,4кВ,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ЗПУ, пан.18,        ул.Индустриальная</w:t>
            </w:r>
            <w:r w:rsidRPr="008072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 w:rsidR="00427907" w:rsidRPr="00807220" w:rsidRDefault="00427907" w:rsidP="00AE0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220">
              <w:rPr>
                <w:rFonts w:ascii="Times New Roman" w:hAnsi="Times New Roman" w:cs="Times New Roman"/>
                <w:b/>
                <w:sz w:val="20"/>
                <w:szCs w:val="20"/>
              </w:rPr>
              <w:t>6 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2,416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0,050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5,534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Н-Варт-11,42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515"/>
        </w:trPr>
        <w:tc>
          <w:tcPr>
            <w:tcW w:w="522" w:type="dxa"/>
            <w:vMerge/>
            <w:shd w:val="clear" w:color="auto" w:fill="auto"/>
            <w:noWrap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  <w:vAlign w:val="center"/>
          </w:tcPr>
          <w:p w:rsidR="00427907" w:rsidRPr="00807220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</w:tcPr>
          <w:p w:rsidR="00427907" w:rsidRPr="00807220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220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7220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233</w:t>
            </w:r>
          </w:p>
        </w:tc>
        <w:tc>
          <w:tcPr>
            <w:tcW w:w="2254" w:type="dxa"/>
            <w:vMerge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286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РПП-12, 6/0,4кВ, ЗПУ, пан.18</w:t>
            </w:r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3,093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529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2,378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Н-Варт-19,20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1.201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330"/>
        </w:trPr>
        <w:tc>
          <w:tcPr>
            <w:tcW w:w="522" w:type="dxa"/>
            <w:vMerge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0,174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0,981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241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РП-29, 10/0,4кВ, пос.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Энтузиастов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653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6,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224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Городская-5-361,204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330"/>
        </w:trPr>
        <w:tc>
          <w:tcPr>
            <w:tcW w:w="522" w:type="dxa"/>
            <w:vMerge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РП-СТПС, 10/0,4кВ,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пос.</w:t>
            </w:r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Магистраль          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2,043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742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7,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215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Южная-20,27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330"/>
        </w:trPr>
        <w:tc>
          <w:tcPr>
            <w:tcW w:w="522" w:type="dxa"/>
            <w:vMerge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0,52</w:t>
            </w: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302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РП-Совхоз, 10/0,4кВ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ул. Заводская</w:t>
            </w:r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(2х100)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6,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Южная-25,22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419"/>
        </w:trPr>
        <w:tc>
          <w:tcPr>
            <w:tcW w:w="522" w:type="dxa"/>
            <w:vMerge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</w:p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0,990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409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РП-Дагестан, 10/0,4кВ, Ст.Вартовск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1,309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,325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8,366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Южная-1,29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556"/>
        </w:trPr>
        <w:tc>
          <w:tcPr>
            <w:tcW w:w="522" w:type="dxa"/>
            <w:vMerge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</w:p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279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РПП-2С, 10/0,4кВ, СПУ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1,741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3,064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195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Восток -101,226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435"/>
        </w:trPr>
        <w:tc>
          <w:tcPr>
            <w:tcW w:w="522" w:type="dxa"/>
            <w:vMerge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480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0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РП-3Х, 10/0,4кВ, кв.17П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2,580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733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6,687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Южная-8,11</w:t>
            </w:r>
          </w:p>
        </w:tc>
        <w:tc>
          <w:tcPr>
            <w:tcW w:w="1244" w:type="dxa"/>
            <w:vMerge w:val="restart"/>
            <w:shd w:val="clear" w:color="auto" w:fill="auto"/>
            <w:vAlign w:val="bottom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330"/>
        </w:trPr>
        <w:tc>
          <w:tcPr>
            <w:tcW w:w="522" w:type="dxa"/>
            <w:vMerge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0,048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0,066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446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261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ПС-35/6/0,4кВ №1 (2х6300), с РПП-4 (2х630)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ЗПУ пан.12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ГПП-7-Ф-6, Н-Варт оч.соор2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1.201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268"/>
        </w:trPr>
        <w:tc>
          <w:tcPr>
            <w:tcW w:w="522" w:type="dxa"/>
            <w:vMerge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926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330"/>
        </w:trPr>
        <w:tc>
          <w:tcPr>
            <w:tcW w:w="522" w:type="dxa"/>
            <w:vMerge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221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ПС-35/6 кВ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ЮЗПУ (2х6300)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ГПП-7-Ф-2,1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330"/>
        </w:trPr>
        <w:tc>
          <w:tcPr>
            <w:tcW w:w="522" w:type="dxa"/>
            <w:vMerge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4,016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0,992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1,292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391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ПС-35/6кВ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Энергонефть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ЗПУ (2х6300)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46AB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46AB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 -Ф-2,3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398"/>
        </w:trPr>
        <w:tc>
          <w:tcPr>
            <w:tcW w:w="522" w:type="dxa"/>
            <w:vMerge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708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2,041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228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ПС-35/6 кВ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Базовая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46AB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46AB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ГПП-7-Ф-3,4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330"/>
        </w:trPr>
        <w:tc>
          <w:tcPr>
            <w:tcW w:w="522" w:type="dxa"/>
            <w:vMerge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326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0,987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987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ПС-35/10 кВ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Котельная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» </w:t>
            </w: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(2х10000) c РПЖ-1А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46AB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46AB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ГПП-7-Ф-4, ГПП-1-оч.соор-2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.02.201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315"/>
        </w:trPr>
        <w:tc>
          <w:tcPr>
            <w:tcW w:w="522" w:type="dxa"/>
            <w:vMerge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0,801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5,489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330"/>
        </w:trPr>
        <w:tc>
          <w:tcPr>
            <w:tcW w:w="522" w:type="dxa"/>
            <w:vMerge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0,025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ПС-35кВ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BC5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Татра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BC5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(2х4000)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46AB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46AB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Западная-Ф-2,3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320"/>
        </w:trPr>
        <w:tc>
          <w:tcPr>
            <w:tcW w:w="522" w:type="dxa"/>
            <w:vMerge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3,439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302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304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ПС-35/6 кВ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ПТВМ-2А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(2х4000)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46AB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46AB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ГПП-7-Ф-4, ГПП-1-оч.соор-2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330"/>
        </w:trPr>
        <w:tc>
          <w:tcPr>
            <w:tcW w:w="522" w:type="dxa"/>
            <w:vMerge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084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916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173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ПС-35/6 кВ «Литейная»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46AB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46AB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ГПП-7-Ф-4, ГПП-1-оч.соор-2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330"/>
        </w:trPr>
        <w:tc>
          <w:tcPr>
            <w:tcW w:w="522" w:type="dxa"/>
            <w:vMerge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329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771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ПС-35/10 кВ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Тепловая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(2х10000)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46AB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46AB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ГПП-7-Ф-5,6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1.201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247"/>
        </w:trPr>
        <w:tc>
          <w:tcPr>
            <w:tcW w:w="522" w:type="dxa"/>
            <w:vMerge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3,948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6,052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294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ПС-35/10 кВ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Галина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46AB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46AB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Западная-Ф-2,3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1.201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397"/>
        </w:trPr>
        <w:tc>
          <w:tcPr>
            <w:tcW w:w="522" w:type="dxa"/>
            <w:vMerge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3,052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255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3,023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106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ПС-35/6 кВ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Дивный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(2х4000)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46AB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46AB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ГПП-7-Ф-4,3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253"/>
        </w:trPr>
        <w:tc>
          <w:tcPr>
            <w:tcW w:w="522" w:type="dxa"/>
            <w:vMerge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1,739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0,7</w:t>
            </w: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501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259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ПС-35кВ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Совхозная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46AB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46AB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Савкинская-Ф-2,4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330"/>
        </w:trPr>
        <w:tc>
          <w:tcPr>
            <w:tcW w:w="522" w:type="dxa"/>
            <w:vMerge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229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0,938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4,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133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352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ПС-35/6 кВ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46AB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46AB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Восток, Западная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212"/>
        </w:trPr>
        <w:tc>
          <w:tcPr>
            <w:tcW w:w="522" w:type="dxa"/>
            <w:vMerge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646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173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 35/10кВ «</w:t>
            </w:r>
            <w:r w:rsidRPr="00BE1C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Котельная 3А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BE1C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(2х10000)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46AB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46AB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Восток-Ф-3, Колмаковская Ф-3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.02.201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262"/>
        </w:trPr>
        <w:tc>
          <w:tcPr>
            <w:tcW w:w="522" w:type="dxa"/>
            <w:vMerge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3,744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5,806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271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1C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 35/10кВ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BE1C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Юбилейная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BE1C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(2х16000)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46AB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46AB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Восток-Ф-3, Колмаковская Ф-3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23.08.2019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122"/>
        </w:trPr>
        <w:tc>
          <w:tcPr>
            <w:tcW w:w="522" w:type="dxa"/>
            <w:vMerge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3,972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2,8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9,199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27907" w:rsidRDefault="00427907" w:rsidP="004279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947"/>
        <w:gridCol w:w="1134"/>
        <w:gridCol w:w="1276"/>
        <w:gridCol w:w="1842"/>
        <w:gridCol w:w="1418"/>
        <w:gridCol w:w="2198"/>
        <w:gridCol w:w="1244"/>
        <w:gridCol w:w="1701"/>
        <w:gridCol w:w="1559"/>
      </w:tblGrid>
      <w:tr w:rsidR="00427907" w:rsidRPr="00254F12" w:rsidTr="00AE0145">
        <w:trPr>
          <w:trHeight w:val="383"/>
        </w:trPr>
        <w:tc>
          <w:tcPr>
            <w:tcW w:w="14884" w:type="dxa"/>
            <w:gridSpan w:val="10"/>
            <w:shd w:val="clear" w:color="auto" w:fill="auto"/>
            <w:noWrap/>
            <w:vAlign w:val="center"/>
          </w:tcPr>
          <w:p w:rsidR="00427907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C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Филиал АО «Горэлектросеть» «РГЭС»</w:t>
            </w:r>
          </w:p>
        </w:tc>
      </w:tr>
      <w:tr w:rsidR="00427907" w:rsidRPr="00254F12" w:rsidTr="00AE0145">
        <w:trPr>
          <w:trHeight w:val="944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47" w:type="dxa"/>
            <w:shd w:val="clear" w:color="auto" w:fill="auto"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центра питания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Uном, кВ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акт.макс.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агр., МВт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Рмакс. по заключенным</w:t>
            </w:r>
          </w:p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договорам т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ех.прис.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МВт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 пропускной способности, МВт</w:t>
            </w:r>
          </w:p>
        </w:tc>
        <w:tc>
          <w:tcPr>
            <w:tcW w:w="2198" w:type="dxa"/>
            <w:shd w:val="clear" w:color="auto" w:fill="auto"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сточник</w:t>
            </w:r>
          </w:p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(ГПП)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ата, время  максимума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труктурная единица СО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рогноз увеличения пропускной способности</w:t>
            </w:r>
          </w:p>
        </w:tc>
      </w:tr>
      <w:tr w:rsidR="00427907" w:rsidRPr="00254F12" w:rsidTr="00AE0145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427907" w:rsidRPr="00F441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ПС 35/10кВ "Город-1"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(2х6</w:t>
            </w:r>
            <w:r w:rsidRPr="00F4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D315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27907" w:rsidRPr="00EF560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27907" w:rsidRPr="00571B98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:rsidR="00427907" w:rsidRPr="000246A9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110/35/10кВ "Радужная"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427907" w:rsidRPr="00F441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16.12.2021 18:00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427907" w:rsidRPr="000246A9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427907" w:rsidRDefault="00427907" w:rsidP="00AE0145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254F12" w:rsidTr="00AE0145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427907" w:rsidRPr="00F441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7907" w:rsidRPr="00D440E5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10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36329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1,750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27907" w:rsidRPr="00EF560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8,370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27907" w:rsidRPr="00571B98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6,300</w:t>
            </w:r>
          </w:p>
        </w:tc>
        <w:tc>
          <w:tcPr>
            <w:tcW w:w="2198" w:type="dxa"/>
            <w:vMerge/>
            <w:shd w:val="clear" w:color="auto" w:fill="auto"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</w:tcPr>
          <w:p w:rsidR="00427907" w:rsidRPr="00F441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254F12" w:rsidTr="00AE0145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427907" w:rsidRPr="00F441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ПС 35/6кВ "Город-2"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 w:rsidRPr="00F4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2х10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D315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27907" w:rsidRPr="00EF560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27907" w:rsidRPr="00571B98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:rsidR="00427907" w:rsidRPr="000246A9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№2, №4 ПС 110/35/10кВ "Радужная"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427907" w:rsidRPr="00F441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16.12.2021 16:00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427907" w:rsidRPr="000246A9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427907" w:rsidRDefault="00427907" w:rsidP="00AE0145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254F12" w:rsidTr="00AE0145">
        <w:trPr>
          <w:trHeight w:val="480"/>
        </w:trPr>
        <w:tc>
          <w:tcPr>
            <w:tcW w:w="565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427907" w:rsidRPr="00F441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D315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4,570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27907" w:rsidRPr="00EF560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22,540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27907" w:rsidRPr="00571B98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2198" w:type="dxa"/>
            <w:vMerge/>
            <w:shd w:val="clear" w:color="auto" w:fill="auto"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</w:tcPr>
          <w:p w:rsidR="00427907" w:rsidRPr="00F441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254F12" w:rsidTr="00AE0145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427907" w:rsidRPr="00F441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ПС 35/10кВ "Город-3"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 w:rsidRPr="00F4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2х10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D315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27907" w:rsidRPr="00EF560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27907" w:rsidRPr="00571B98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:rsidR="00427907" w:rsidRPr="000246A9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110/35/10кВ "Радужная"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427907" w:rsidRPr="00F441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16.12.2021 17:00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427907" w:rsidRPr="000246A9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427907" w:rsidRDefault="00427907" w:rsidP="00AE0145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254F12" w:rsidTr="00AE0145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427907" w:rsidRPr="00F441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10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D315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2,530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27907" w:rsidRPr="00EF560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12,390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27907" w:rsidRPr="00571B98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2198" w:type="dxa"/>
            <w:vMerge/>
            <w:shd w:val="clear" w:color="auto" w:fill="auto"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</w:tcPr>
          <w:p w:rsidR="00427907" w:rsidRPr="00F441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254F12" w:rsidTr="00AE0145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427907" w:rsidRPr="00F441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ПС 35/10кВ "Дачная"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 w:rsidRPr="00F4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2х63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D315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27907" w:rsidRPr="00EF560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27907" w:rsidRPr="00571B98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:rsidR="00427907" w:rsidRPr="000246A9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110/35/10кВ "Радужная"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427907" w:rsidRPr="00F441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16.12.2021 13:00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427907" w:rsidRPr="000246A9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427907" w:rsidRDefault="00427907" w:rsidP="00AE0145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254F12" w:rsidTr="00AE0145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427907" w:rsidRPr="00F441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10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D315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0,080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27907" w:rsidRPr="00EF560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2,140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27907" w:rsidRPr="00571B98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6,300</w:t>
            </w:r>
          </w:p>
        </w:tc>
        <w:tc>
          <w:tcPr>
            <w:tcW w:w="2198" w:type="dxa"/>
            <w:vMerge/>
            <w:shd w:val="clear" w:color="auto" w:fill="auto"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</w:tcPr>
          <w:p w:rsidR="00427907" w:rsidRPr="00F441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254F12" w:rsidTr="00AE0145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427907" w:rsidRPr="00F441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ПС 35/6кВ  "ГТЭС-2"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(1х6</w:t>
            </w:r>
            <w:r w:rsidRPr="00F4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D315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27907" w:rsidRPr="00EF560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27907" w:rsidRPr="00571B98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:rsidR="00427907" w:rsidRPr="000246A9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ф.35кВ №1 ПС 110/35/10кВ "Радужная"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427907" w:rsidRPr="00F441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16.12.2021 14:00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427907" w:rsidRPr="000246A9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427907" w:rsidRDefault="00427907" w:rsidP="00AE0145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254F12" w:rsidTr="00AE0145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427907" w:rsidRPr="00F441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D315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0,150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27907" w:rsidRPr="00EF560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0,560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27907" w:rsidRPr="00571B98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6,300</w:t>
            </w:r>
          </w:p>
        </w:tc>
        <w:tc>
          <w:tcPr>
            <w:tcW w:w="2198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</w:tcPr>
          <w:p w:rsidR="00427907" w:rsidRPr="00F441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254F12" w:rsidTr="00AE0145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427907" w:rsidRPr="00F441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ПС 35/6кВ "Аэропорт"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 w:rsidRPr="00F4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2х4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D315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27907" w:rsidRPr="00EF560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27907" w:rsidRPr="00571B98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:rsidR="00427907" w:rsidRPr="000246A9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№3, №6 ПС 110/35/10кВ "Промзона"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427907" w:rsidRPr="00F441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16.12.2021 15:00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427907" w:rsidRPr="000246A9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427907" w:rsidRDefault="00427907" w:rsidP="00AE0145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254F12" w:rsidTr="00AE0145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427907" w:rsidRPr="00F441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D315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0,480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27907" w:rsidRPr="00EF560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2,490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27907" w:rsidRPr="00571B98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4,000</w:t>
            </w:r>
          </w:p>
        </w:tc>
        <w:tc>
          <w:tcPr>
            <w:tcW w:w="2198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</w:tcPr>
          <w:p w:rsidR="00427907" w:rsidRPr="00F441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254F12" w:rsidTr="00AE0145">
        <w:trPr>
          <w:trHeight w:val="258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427907" w:rsidRPr="00F441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ПС35/6кВ "Причал"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 w:rsidRPr="00F4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2х4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D315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27907" w:rsidRPr="00EF560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27907" w:rsidRPr="00571B98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:rsidR="00427907" w:rsidRPr="000246A9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№3, №6 ПС 110/35/10кВ "Промзона"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427907" w:rsidRPr="00F441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427907" w:rsidRPr="000246A9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427907" w:rsidRDefault="00427907" w:rsidP="00AE0145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254F12" w:rsidTr="00AE0145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427907" w:rsidRPr="00F441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D315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27907" w:rsidRPr="00EF560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0,660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27907" w:rsidRPr="00571B98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4,000</w:t>
            </w:r>
          </w:p>
        </w:tc>
        <w:tc>
          <w:tcPr>
            <w:tcW w:w="2198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</w:tcPr>
          <w:p w:rsidR="00427907" w:rsidRPr="00F441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254F12" w:rsidTr="00AE0145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427907" w:rsidRPr="00F441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ПС 35/6кВ "Котельная-2"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 w:rsidRPr="00F4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2х63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D315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27907" w:rsidRPr="00EF560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27907" w:rsidRPr="00571B98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:rsidR="00427907" w:rsidRPr="000246A9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ф.35кВ №2 ПС 110/35/10кВ "Радужная", ф.35кВ №6 ПС 110/35/10кВ "Промзона"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427907" w:rsidRPr="00F441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16.12.2021 20:00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427907" w:rsidRPr="000246A9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427907" w:rsidRDefault="00427907" w:rsidP="00AE0145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254F12" w:rsidTr="00AE0145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427907" w:rsidRPr="00F441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D315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1,000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27907" w:rsidRPr="00EF560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0,890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27907" w:rsidRPr="00571B98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6,300</w:t>
            </w:r>
          </w:p>
        </w:tc>
        <w:tc>
          <w:tcPr>
            <w:tcW w:w="2198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</w:tcPr>
          <w:p w:rsidR="00427907" w:rsidRPr="00F441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254F12" w:rsidTr="00AE0145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427907" w:rsidRPr="00F441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ПС 35/10кВ "Котельная-3"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 w:rsidRPr="00F4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2х63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D315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27907" w:rsidRPr="00EF560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27907" w:rsidRPr="00571B98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:rsidR="00427907" w:rsidRPr="000246A9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№2, №3 ПС 110/35/10кВ "Промзона"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427907" w:rsidRPr="00F441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16.12.2021 07:00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427907" w:rsidRPr="000246A9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427907" w:rsidRDefault="00427907" w:rsidP="00AE0145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254F12" w:rsidTr="00AE0145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427907" w:rsidRPr="00F441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10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D315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1,190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27907" w:rsidRPr="00EF560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4,420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27907" w:rsidRPr="00571B98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6,300</w:t>
            </w:r>
          </w:p>
        </w:tc>
        <w:tc>
          <w:tcPr>
            <w:tcW w:w="2198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</w:tcPr>
          <w:p w:rsidR="00427907" w:rsidRPr="00F441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254F12" w:rsidTr="00AE0145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427907" w:rsidRPr="00F441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ПС 35/6кВ "Котельная-4"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 w:rsidRPr="00F4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2х4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D315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27907" w:rsidRPr="00EF560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27907" w:rsidRPr="00571B98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:rsidR="00427907" w:rsidRPr="000246A9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220/110/35/6кВ "Варьеган"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427907" w:rsidRPr="00F441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16.12.2021 19:00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427907" w:rsidRPr="000246A9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427907" w:rsidRDefault="00427907" w:rsidP="00AE0145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254F12" w:rsidTr="00AE0145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427907" w:rsidRPr="00F441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D315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0,290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27907" w:rsidRPr="00EF560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1,870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27907" w:rsidRPr="00571B98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4,000</w:t>
            </w:r>
          </w:p>
        </w:tc>
        <w:tc>
          <w:tcPr>
            <w:tcW w:w="2198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</w:tcPr>
          <w:p w:rsidR="00427907" w:rsidRPr="00F441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254F12" w:rsidTr="00AE0145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427907" w:rsidRPr="00F441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ПС 35/6кВ "Кирпичная"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 w:rsidRPr="00F4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2х4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D315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27907" w:rsidRPr="00EF560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27907" w:rsidRPr="00571B98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:rsidR="00427907" w:rsidRPr="000246A9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ф.35кВ №4 ПС 110/35/10кВ "Радужная", ф.35кВ №3 ПС 110/35/10кВ "Промзона"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427907" w:rsidRPr="00F441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16.12.2021 11:00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427907" w:rsidRPr="000246A9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427907" w:rsidRDefault="00427907" w:rsidP="00AE0145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254F12" w:rsidTr="00AE0145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427907" w:rsidRPr="00F441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D315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0,470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27907" w:rsidRPr="00EF560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1,690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27907" w:rsidRPr="00571B98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4,000</w:t>
            </w:r>
          </w:p>
        </w:tc>
        <w:tc>
          <w:tcPr>
            <w:tcW w:w="2198" w:type="dxa"/>
            <w:vMerge/>
            <w:shd w:val="clear" w:color="auto" w:fill="auto"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</w:tcPr>
          <w:p w:rsidR="00427907" w:rsidRPr="00F441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254F12" w:rsidTr="00AE0145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427907" w:rsidRPr="00F441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ПС 35/6кВ "Поселок"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 w:rsidRPr="00F4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2х4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D315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27907" w:rsidRPr="00EF560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27907" w:rsidRPr="00571B98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:rsidR="00427907" w:rsidRPr="000246A9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220/110/35/6кВ "Варьеган"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427907" w:rsidRPr="00F441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16.12.2021 13:00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427907" w:rsidRPr="000246A9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427907" w:rsidRDefault="00427907" w:rsidP="00AE0145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254F12" w:rsidTr="00AE0145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427907" w:rsidRPr="00F441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D315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1,360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27907" w:rsidRPr="00EF560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8,710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27907" w:rsidRPr="00571B98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4,000</w:t>
            </w:r>
          </w:p>
        </w:tc>
        <w:tc>
          <w:tcPr>
            <w:tcW w:w="2198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</w:tcPr>
          <w:p w:rsidR="00427907" w:rsidRPr="00F441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254F12" w:rsidTr="00AE0145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427907" w:rsidRPr="00F441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ПС 35/6кВ "Лесная"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 w:rsidRPr="00F4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2х4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D315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27907" w:rsidRPr="00EF560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27907" w:rsidRPr="00571B98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:rsidR="00427907" w:rsidRPr="000246A9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№2, №5 ПС 110/35/10кВ "Промзона"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427907" w:rsidRPr="00F441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16.12.2021 15:00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427907" w:rsidRPr="000246A9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427907" w:rsidRDefault="00427907" w:rsidP="00AE0145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254F12" w:rsidTr="00AE0145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427907" w:rsidRPr="00F441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D315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0,610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27907" w:rsidRPr="00EF560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0,360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27907" w:rsidRPr="00571B98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4,000</w:t>
            </w:r>
          </w:p>
        </w:tc>
        <w:tc>
          <w:tcPr>
            <w:tcW w:w="2198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</w:tcPr>
          <w:p w:rsidR="00427907" w:rsidRPr="00F441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254F12" w:rsidTr="00AE0145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427907" w:rsidRPr="00F441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ПС 35/10кВ "Новоаганская"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 w:rsidRPr="00F4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2х63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D315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27907" w:rsidRPr="00EF560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27907" w:rsidRPr="00571B98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:rsidR="00427907" w:rsidRPr="000246A9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№2, №5 ПС 110/35/10кВ "Промзона"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427907" w:rsidRPr="00F441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16.12.2021 14:00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427907" w:rsidRPr="000246A9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427907" w:rsidRDefault="00427907" w:rsidP="00AE0145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254F12" w:rsidTr="00AE0145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427907" w:rsidRPr="00F441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10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D315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1,040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27907" w:rsidRPr="00EF560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27907" w:rsidRPr="00571B98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6,300</w:t>
            </w:r>
          </w:p>
        </w:tc>
        <w:tc>
          <w:tcPr>
            <w:tcW w:w="2198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</w:tcPr>
          <w:p w:rsidR="00427907" w:rsidRPr="00F441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254F12" w:rsidTr="00AE0145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427907" w:rsidRPr="00F441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ПС 35/6кВ "Рославльская"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 w:rsidRPr="00F4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2х63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00)+(2х10000)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D315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27907" w:rsidRPr="00EF560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27907" w:rsidRPr="00571B98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:rsidR="00427907" w:rsidRPr="000246A9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110/35/6кВ "Истоминская"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427907" w:rsidRPr="00F441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16.12.2021 15:00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427907" w:rsidRPr="000246A9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427907" w:rsidRDefault="00427907" w:rsidP="00AE0145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254F12" w:rsidTr="00AE0145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D315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2,450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27907" w:rsidRPr="00EF560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8,950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27907" w:rsidRPr="00571B98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6,300</w:t>
            </w:r>
          </w:p>
        </w:tc>
        <w:tc>
          <w:tcPr>
            <w:tcW w:w="2198" w:type="dxa"/>
            <w:vMerge/>
            <w:shd w:val="clear" w:color="auto" w:fill="auto"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</w:tcPr>
          <w:p w:rsidR="00427907" w:rsidRPr="00F57E1A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27907" w:rsidRDefault="00427907" w:rsidP="004279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134"/>
        <w:gridCol w:w="1276"/>
        <w:gridCol w:w="1842"/>
        <w:gridCol w:w="1985"/>
        <w:gridCol w:w="2835"/>
        <w:gridCol w:w="1701"/>
        <w:gridCol w:w="1559"/>
      </w:tblGrid>
      <w:tr w:rsidR="00427907" w:rsidRPr="00254F12" w:rsidTr="00AE0145">
        <w:trPr>
          <w:trHeight w:val="374"/>
        </w:trPr>
        <w:tc>
          <w:tcPr>
            <w:tcW w:w="14884" w:type="dxa"/>
            <w:gridSpan w:val="9"/>
            <w:shd w:val="clear" w:color="auto" w:fill="auto"/>
            <w:noWrap/>
            <w:vAlign w:val="center"/>
          </w:tcPr>
          <w:p w:rsidR="00427907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Филиал АО «Горэлектросеть» «П</w:t>
            </w:r>
            <w:r w:rsidRPr="00327A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ЭС»</w:t>
            </w:r>
          </w:p>
        </w:tc>
      </w:tr>
      <w:tr w:rsidR="00427907" w:rsidRPr="00254F12" w:rsidTr="00AE0145">
        <w:trPr>
          <w:trHeight w:val="1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центра питания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Uном, кВ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акт.макс. Нагр., МВт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Рмакс. по заключенным</w:t>
            </w:r>
          </w:p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договорам Тех.прис.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 пропускной способности, МВт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сточник</w:t>
            </w:r>
          </w:p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(ГПП)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ата, время  максимума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рогноз увеличения пропускной способности</w:t>
            </w:r>
          </w:p>
        </w:tc>
      </w:tr>
      <w:tr w:rsidR="00427907" w:rsidRPr="0055253F" w:rsidTr="00AE0145">
        <w:trPr>
          <w:trHeight w:val="30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427907" w:rsidRPr="0055253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ПС-35/6кВ №8 2х6300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907" w:rsidRPr="00F441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1BF">
              <w:rPr>
                <w:rFonts w:ascii="Times New Roman" w:hAnsi="Times New Roman" w:cs="Times New Roman"/>
                <w:sz w:val="20"/>
                <w:szCs w:val="20"/>
              </w:rPr>
              <w:t>35кВ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907" w:rsidRPr="00F441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907" w:rsidRPr="00F441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907" w:rsidRPr="00F441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55253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53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7907" w:rsidRPr="0055253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53F">
              <w:rPr>
                <w:rFonts w:ascii="Times New Roman" w:hAnsi="Times New Roman" w:cs="Times New Roman"/>
                <w:bCs/>
                <w:sz w:val="20"/>
                <w:szCs w:val="20"/>
              </w:rPr>
              <w:t>21.12.2016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427907" w:rsidRPr="0055253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55253F" w:rsidTr="00AE0145">
        <w:trPr>
          <w:trHeight w:val="300"/>
        </w:trPr>
        <w:tc>
          <w:tcPr>
            <w:tcW w:w="567" w:type="dxa"/>
            <w:vMerge/>
            <w:vAlign w:val="center"/>
          </w:tcPr>
          <w:p w:rsidR="00427907" w:rsidRPr="0055253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07" w:rsidRPr="004363F0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907" w:rsidRPr="00F441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1BF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907" w:rsidRPr="00F441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1BF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907" w:rsidRPr="00F441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-0,291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907" w:rsidRPr="00F441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1BF">
              <w:rPr>
                <w:rFonts w:ascii="Times New Roman" w:hAnsi="Times New Roman" w:cs="Times New Roman"/>
                <w:sz w:val="20"/>
                <w:szCs w:val="20"/>
              </w:rPr>
              <w:t>3,59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07" w:rsidRPr="0055253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7907" w:rsidRPr="0055253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27907" w:rsidRPr="0055253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55253F" w:rsidTr="00AE0145">
        <w:trPr>
          <w:trHeight w:val="30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427907" w:rsidRPr="0055253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ПС-35/6кВ №13 2х4000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907" w:rsidRPr="00F441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1BF">
              <w:rPr>
                <w:rFonts w:ascii="Times New Roman" w:hAnsi="Times New Roman" w:cs="Times New Roman"/>
                <w:sz w:val="20"/>
                <w:szCs w:val="20"/>
              </w:rPr>
              <w:t>35кВ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907" w:rsidRPr="00F441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907" w:rsidRPr="00F441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907" w:rsidRPr="00F441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55253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53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7907" w:rsidRPr="0055253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53F">
              <w:rPr>
                <w:rFonts w:ascii="Times New Roman" w:hAnsi="Times New Roman" w:cs="Times New Roman"/>
                <w:bCs/>
                <w:sz w:val="20"/>
                <w:szCs w:val="20"/>
              </w:rPr>
              <w:t>21.12.2016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427907" w:rsidRPr="0055253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55253F" w:rsidTr="00AE0145">
        <w:trPr>
          <w:trHeight w:val="376"/>
        </w:trPr>
        <w:tc>
          <w:tcPr>
            <w:tcW w:w="567" w:type="dxa"/>
            <w:vMerge/>
            <w:vAlign w:val="center"/>
          </w:tcPr>
          <w:p w:rsidR="00427907" w:rsidRPr="0055253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07" w:rsidRPr="004363F0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907" w:rsidRPr="00F441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1BF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907" w:rsidRPr="00F441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1BF">
              <w:rPr>
                <w:rFonts w:ascii="Times New Roman" w:hAnsi="Times New Roman" w:cs="Times New Roman"/>
                <w:sz w:val="20"/>
                <w:szCs w:val="20"/>
              </w:rPr>
              <w:t>3,44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907" w:rsidRPr="00F441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1BF">
              <w:rPr>
                <w:rFonts w:ascii="Times New Roman" w:hAnsi="Times New Roman" w:cs="Times New Roman"/>
                <w:sz w:val="20"/>
                <w:szCs w:val="20"/>
              </w:rPr>
              <w:t>0,337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907" w:rsidRPr="00F441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1BF"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07" w:rsidRPr="0055253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7907" w:rsidRPr="0055253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27907" w:rsidRPr="0055253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55253F" w:rsidTr="00AE0145">
        <w:trPr>
          <w:trHeight w:val="30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427907" w:rsidRPr="0055253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ПС-35/6кВ №14 2х4000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907" w:rsidRPr="00F441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1BF">
              <w:rPr>
                <w:rFonts w:ascii="Times New Roman" w:hAnsi="Times New Roman" w:cs="Times New Roman"/>
                <w:sz w:val="20"/>
                <w:szCs w:val="20"/>
              </w:rPr>
              <w:t>35кВ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907" w:rsidRPr="00F441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907" w:rsidRPr="00F441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907" w:rsidRPr="00F441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55253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53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7907" w:rsidRPr="0055253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53F">
              <w:rPr>
                <w:rFonts w:ascii="Times New Roman" w:hAnsi="Times New Roman" w:cs="Times New Roman"/>
                <w:bCs/>
                <w:sz w:val="20"/>
                <w:szCs w:val="20"/>
              </w:rPr>
              <w:t>21.12.2016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427907" w:rsidRPr="0055253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55253F" w:rsidTr="00AE0145">
        <w:trPr>
          <w:trHeight w:val="321"/>
        </w:trPr>
        <w:tc>
          <w:tcPr>
            <w:tcW w:w="567" w:type="dxa"/>
            <w:vMerge/>
            <w:vAlign w:val="center"/>
          </w:tcPr>
          <w:p w:rsidR="00427907" w:rsidRPr="0055253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07" w:rsidRPr="004363F0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907" w:rsidRPr="00F441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1BF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907" w:rsidRPr="00F441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1BF">
              <w:rPr>
                <w:rFonts w:ascii="Times New Roman" w:hAnsi="Times New Roman" w:cs="Times New Roman"/>
                <w:sz w:val="20"/>
                <w:szCs w:val="20"/>
              </w:rPr>
              <w:t>2,97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907" w:rsidRPr="00F441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1BF">
              <w:rPr>
                <w:rFonts w:ascii="Times New Roman" w:hAnsi="Times New Roman" w:cs="Times New Roman"/>
                <w:sz w:val="20"/>
                <w:szCs w:val="20"/>
              </w:rPr>
              <w:t>0,498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907" w:rsidRPr="00F441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1BF"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07" w:rsidRPr="0055253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7907" w:rsidRPr="0055253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27907" w:rsidRPr="0055253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55253F" w:rsidTr="00AE0145">
        <w:trPr>
          <w:trHeight w:val="300"/>
        </w:trPr>
        <w:tc>
          <w:tcPr>
            <w:tcW w:w="567" w:type="dxa"/>
            <w:vMerge w:val="restart"/>
            <w:vAlign w:val="center"/>
          </w:tcPr>
          <w:p w:rsidR="00427907" w:rsidRPr="0055253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  <w:p w:rsidR="00427907" w:rsidRPr="0055253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ПС-35/6кВ "Больничная" 2х6300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907" w:rsidRPr="00F441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1BF">
              <w:rPr>
                <w:rFonts w:ascii="Times New Roman" w:hAnsi="Times New Roman" w:cs="Times New Roman"/>
                <w:sz w:val="20"/>
                <w:szCs w:val="20"/>
              </w:rPr>
              <w:t>35кВ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907" w:rsidRPr="00F441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907" w:rsidRPr="00F441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907" w:rsidRPr="00F441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55253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53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27907" w:rsidRPr="0055253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53F">
              <w:rPr>
                <w:rFonts w:ascii="Times New Roman" w:hAnsi="Times New Roman" w:cs="Times New Roman"/>
                <w:bCs/>
                <w:sz w:val="20"/>
                <w:szCs w:val="20"/>
              </w:rPr>
              <w:t>21.12.2016</w:t>
            </w:r>
          </w:p>
        </w:tc>
        <w:tc>
          <w:tcPr>
            <w:tcW w:w="1559" w:type="dxa"/>
            <w:vMerge w:val="restart"/>
            <w:vAlign w:val="center"/>
          </w:tcPr>
          <w:p w:rsidR="00427907" w:rsidRPr="0055253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55253F" w:rsidTr="00AE0145">
        <w:trPr>
          <w:trHeight w:val="300"/>
        </w:trPr>
        <w:tc>
          <w:tcPr>
            <w:tcW w:w="567" w:type="dxa"/>
            <w:vMerge/>
            <w:vAlign w:val="center"/>
          </w:tcPr>
          <w:p w:rsidR="00427907" w:rsidRPr="0055253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07" w:rsidRPr="0055253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907" w:rsidRPr="00F441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1BF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907" w:rsidRPr="00F441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1BF">
              <w:rPr>
                <w:rFonts w:ascii="Times New Roman" w:hAnsi="Times New Roman" w:cs="Times New Roman"/>
                <w:sz w:val="20"/>
                <w:szCs w:val="20"/>
              </w:rPr>
              <w:t>4,52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907" w:rsidRPr="00F441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1BF">
              <w:rPr>
                <w:rFonts w:ascii="Times New Roman" w:hAnsi="Times New Roman" w:cs="Times New Roman"/>
                <w:sz w:val="20"/>
                <w:szCs w:val="20"/>
              </w:rPr>
              <w:t>1,302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907" w:rsidRPr="00F441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1BF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07" w:rsidRPr="0055253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7907" w:rsidRPr="0055253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427907" w:rsidRPr="0055253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27907" w:rsidRDefault="00427907" w:rsidP="004279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27907" w:rsidRDefault="00427907" w:rsidP="0042790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0D79AB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3.1 Анализ нагруз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ки центров питания 35кВ и ниже </w:t>
      </w:r>
      <w:r w:rsidRPr="000D79AB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АО "Горэлектросеть" г.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0D79AB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Нижневартовска. Наличие свободной для технологического присоединения мощности с дифференциацией по уровням напряжения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</w:p>
    <w:p w:rsidR="00427907" w:rsidRDefault="00427907" w:rsidP="0042790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tbl>
      <w:tblPr>
        <w:tblW w:w="14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016"/>
        <w:gridCol w:w="1102"/>
        <w:gridCol w:w="1252"/>
        <w:gridCol w:w="1932"/>
        <w:gridCol w:w="1377"/>
        <w:gridCol w:w="2254"/>
        <w:gridCol w:w="1244"/>
        <w:gridCol w:w="1693"/>
        <w:gridCol w:w="1482"/>
      </w:tblGrid>
      <w:tr w:rsidR="00427907" w:rsidRPr="00F85AA3" w:rsidTr="00AE0145">
        <w:trPr>
          <w:trHeight w:val="396"/>
        </w:trPr>
        <w:tc>
          <w:tcPr>
            <w:tcW w:w="14874" w:type="dxa"/>
            <w:gridSpan w:val="10"/>
            <w:shd w:val="clear" w:color="auto" w:fill="auto"/>
            <w:vAlign w:val="center"/>
          </w:tcPr>
          <w:p w:rsidR="00427907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АО «Горэлектросеть» г. Нижневартовск</w:t>
            </w:r>
          </w:p>
        </w:tc>
      </w:tr>
      <w:tr w:rsidR="00427907" w:rsidRPr="00F85AA3" w:rsidTr="00AE0145">
        <w:trPr>
          <w:trHeight w:val="1124"/>
        </w:trPr>
        <w:tc>
          <w:tcPr>
            <w:tcW w:w="522" w:type="dxa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центра питания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Uном, кВ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Факт.макс. н</w:t>
            </w: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агр., МВт</w:t>
            </w:r>
          </w:p>
        </w:tc>
        <w:tc>
          <w:tcPr>
            <w:tcW w:w="1932" w:type="dxa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Рмакс. по заключенным договорам тех.присоединения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 пропускной способности, МВт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 ГПП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Дата, время  максимума</w:t>
            </w:r>
          </w:p>
        </w:tc>
        <w:tc>
          <w:tcPr>
            <w:tcW w:w="1693" w:type="dxa"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4A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Структурная единица СО</w:t>
            </w:r>
          </w:p>
        </w:tc>
        <w:tc>
          <w:tcPr>
            <w:tcW w:w="1482" w:type="dxa"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рогноз увеличения пропускной способности</w:t>
            </w:r>
          </w:p>
        </w:tc>
      </w:tr>
      <w:tr w:rsidR="00427907" w:rsidRPr="00F85AA3" w:rsidTr="00AE0145">
        <w:trPr>
          <w:trHeight w:val="27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РПЖ-1,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10/0,4кВ,          </w:t>
            </w: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4,063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0,216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721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Обская, яч.103, 804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</w:t>
            </w: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465"/>
        </w:trPr>
        <w:tc>
          <w:tcPr>
            <w:tcW w:w="522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,022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0,039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1,339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218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РПЖ-2, 10/0,4кВ больн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ич. комплекс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мкр.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(2х400)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2,812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0,722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6,466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Индустр., яч109,203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4E105B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465"/>
        </w:trPr>
        <w:tc>
          <w:tcPr>
            <w:tcW w:w="522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0,150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2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РПЖ-3, 10/0,4кВ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мкр.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3,960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876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Обская, яч.705, 208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C0387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393"/>
        </w:trPr>
        <w:tc>
          <w:tcPr>
            <w:tcW w:w="522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1,425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232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РПЖ-4, 10/0,4кВ,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мкр.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5,885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1,453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2,662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Обская, яч.802,108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336"/>
        </w:trPr>
        <w:tc>
          <w:tcPr>
            <w:tcW w:w="522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127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289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РПЖ-5, 10/0,4кВ,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мкр.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5,712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397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1,891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Центральная,яч.309,409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414"/>
        </w:trPr>
        <w:tc>
          <w:tcPr>
            <w:tcW w:w="522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1,228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267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РПЖ-6,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10/0,4кВ,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мкр.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3,926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5,874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Городская-5,яч.349,210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414"/>
        </w:trPr>
        <w:tc>
          <w:tcPr>
            <w:tcW w:w="522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РПЖ-7,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10/0,4кВ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мкр.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2,906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1,57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5,520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Городская-5,яч.105,452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330"/>
        </w:trPr>
        <w:tc>
          <w:tcPr>
            <w:tcW w:w="522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1,153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287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10/0,4кВ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ул. Лесная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3,864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2,174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962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Городская-5,яч.103,458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381"/>
        </w:trPr>
        <w:tc>
          <w:tcPr>
            <w:tcW w:w="522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0,939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cantSplit/>
          <w:trHeight w:val="346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РПЖ-9, 10/0,4кВ,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10А мкр.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2,937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0,525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6,538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Центр-106, Восток-234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465"/>
        </w:trPr>
        <w:tc>
          <w:tcPr>
            <w:tcW w:w="522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0,410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0,840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РПЖ-10,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10/0,4кВ ул. Северная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6,396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2,284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1,320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Индустр.-303,Восток-113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435"/>
        </w:trPr>
        <w:tc>
          <w:tcPr>
            <w:tcW w:w="522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0,139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743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РПЖ-11, 10/0,4кВ, МЖК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2,102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0,511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7,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387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Западная-яч.9,6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21.01.2018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405"/>
        </w:trPr>
        <w:tc>
          <w:tcPr>
            <w:tcW w:w="522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0,663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РПЖ-12, 10/0,4кВ, квартал П-3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0,658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4,974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Городская- 5-139,456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31.12.201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330"/>
        </w:trPr>
        <w:tc>
          <w:tcPr>
            <w:tcW w:w="522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510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РПЖ-13, 10/0,4кВ,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мкр.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6,326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2,040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634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Городская-5-107,450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330"/>
        </w:trPr>
        <w:tc>
          <w:tcPr>
            <w:tcW w:w="522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0,472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160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282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РПЖ-14, 10/0,4кВ 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Мира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5,287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3,023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1,690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Центральная-204, Индустриальная-211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2.2019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317"/>
        </w:trPr>
        <w:tc>
          <w:tcPr>
            <w:tcW w:w="522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976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281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РПЖ-15,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10/0,4кВ, 10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 мкр.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3,277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0,011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6,712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Западная-9,6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400"/>
        </w:trPr>
        <w:tc>
          <w:tcPr>
            <w:tcW w:w="522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446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267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РПЖ-16,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10/0,4кВ,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мкр. (4х1000)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6,074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977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1,949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Индустриальная-410,106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.12.201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414"/>
        </w:trPr>
        <w:tc>
          <w:tcPr>
            <w:tcW w:w="522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0,035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0,729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РПЖ-17,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10/0,4кВ,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ул. Нтерна-циональная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559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1,4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5,969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Обская-510, 604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7.12.2019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455"/>
        </w:trPr>
        <w:tc>
          <w:tcPr>
            <w:tcW w:w="522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098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219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РПЖ-18, 10/0,4кВ, Дел.центр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3,642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0,57</w:t>
            </w: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5,787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Обская-506,402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1.201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412"/>
        </w:trPr>
        <w:tc>
          <w:tcPr>
            <w:tcW w:w="522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0,867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40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РПЖ-19,10/0,4кВ, квартал 17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5,121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054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4,825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Эмтор-107,208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367"/>
        </w:trPr>
        <w:tc>
          <w:tcPr>
            <w:tcW w:w="522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0,068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0,488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308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РПЖ-20, 10/0,4кВ, квартал 20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065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,595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яч.107,207 ПС Колмаковская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19.11.2019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319"/>
        </w:trPr>
        <w:tc>
          <w:tcPr>
            <w:tcW w:w="522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0,754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РПЖ-21, 10/0,4кВ, к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в. Центральный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982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062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5,956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Восток, Колмаковская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407"/>
        </w:trPr>
        <w:tc>
          <w:tcPr>
            <w:tcW w:w="522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219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РПЖ-22, 10/0,4кВ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квартал 22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1,384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0,504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8,112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Городская-5-208,323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.12.201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364"/>
        </w:trPr>
        <w:tc>
          <w:tcPr>
            <w:tcW w:w="522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648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0,278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РПЖ-23, 10/0,4кВ, квартал 23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2х1000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713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6,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411</w:t>
            </w:r>
          </w:p>
        </w:tc>
        <w:tc>
          <w:tcPr>
            <w:tcW w:w="2254" w:type="dxa"/>
            <w:vMerge w:val="restart"/>
            <w:shd w:val="clear" w:color="000000" w:fill="FFFFFF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яч.103,203 ПС Колмаковская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31.12.201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319"/>
        </w:trPr>
        <w:tc>
          <w:tcPr>
            <w:tcW w:w="522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1,264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32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РПЖ-25, 10/0,4кВ, квартал 25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2,817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7,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183</w:t>
            </w:r>
          </w:p>
        </w:tc>
        <w:tc>
          <w:tcPr>
            <w:tcW w:w="2254" w:type="dxa"/>
            <w:vMerge w:val="restart"/>
            <w:shd w:val="clear" w:color="000000" w:fill="FFFFFF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Колмаковская яч.114 214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31.12.201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305"/>
        </w:trPr>
        <w:tc>
          <w:tcPr>
            <w:tcW w:w="522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059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296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РПП-1, 6/0,4кВ, ЗПУ,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пан.7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(2х400)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1,972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596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432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Нижневартовская-37,16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433"/>
        </w:trPr>
        <w:tc>
          <w:tcPr>
            <w:tcW w:w="522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0,017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0,53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242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РПП-2, 6/0,4кВ, ЗПУ, пан.19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2,083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,030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887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Нижневартовская-14,33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06.02.2019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401"/>
        </w:trPr>
        <w:tc>
          <w:tcPr>
            <w:tcW w:w="522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0,601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267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РПП-3, 6/0,4кВ,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ЗПУ, пан.10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1,808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0,071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4,121</w:t>
            </w:r>
          </w:p>
        </w:tc>
        <w:tc>
          <w:tcPr>
            <w:tcW w:w="2254" w:type="dxa"/>
            <w:vMerge w:val="restart"/>
            <w:shd w:val="clear" w:color="000000" w:fill="FFFFFF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Нижневартовская-35,12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465"/>
        </w:trPr>
        <w:tc>
          <w:tcPr>
            <w:tcW w:w="522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0,040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221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РПП-5, 10/0,4кВ, ЗПУ,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пан.6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1,846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744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7,410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Западная-7,14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1.201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435"/>
        </w:trPr>
        <w:tc>
          <w:tcPr>
            <w:tcW w:w="522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0,111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0,030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0,741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334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РПП-6, 6/0,4кВ,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ЗПУ, пан.20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228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4,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772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Нижневартовская-17,22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435"/>
        </w:trPr>
        <w:tc>
          <w:tcPr>
            <w:tcW w:w="522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289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-7, 10/0,4кВ, (РП-1стр.)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ЗПУ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пан.16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4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0,30</w:t>
            </w: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9,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367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Западная, ф.5,12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437"/>
        </w:trPr>
        <w:tc>
          <w:tcPr>
            <w:tcW w:w="522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0,83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685"/>
        </w:trPr>
        <w:tc>
          <w:tcPr>
            <w:tcW w:w="52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РПП-9, 10/0,4кВ, ул. Кузоваткина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39 (ЦТС), (2х25)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1,320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8,680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Индустриальная</w:t>
            </w:r>
          </w:p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 210,103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РП-10, 10/0,4кВ, СПУ, ОРС,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1,882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,186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7,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932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Восток - 212,121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419"/>
        </w:trPr>
        <w:tc>
          <w:tcPr>
            <w:tcW w:w="522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332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242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72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РПП-11, 6/0,4кВ,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ЗПУ, пан.18,        ул.Индустриальная</w:t>
            </w:r>
            <w:r w:rsidRPr="008072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 w:rsidR="00427907" w:rsidRPr="00807220" w:rsidRDefault="00427907" w:rsidP="00AE0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220">
              <w:rPr>
                <w:rFonts w:ascii="Times New Roman" w:hAnsi="Times New Roman" w:cs="Times New Roman"/>
                <w:b/>
                <w:sz w:val="20"/>
                <w:szCs w:val="20"/>
              </w:rPr>
              <w:t>6 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2,416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0,050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5,534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Н-Варт-11,42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515"/>
        </w:trPr>
        <w:tc>
          <w:tcPr>
            <w:tcW w:w="522" w:type="dxa"/>
            <w:vMerge/>
            <w:shd w:val="clear" w:color="auto" w:fill="auto"/>
            <w:noWrap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  <w:vAlign w:val="center"/>
          </w:tcPr>
          <w:p w:rsidR="00427907" w:rsidRPr="00807220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</w:tcPr>
          <w:p w:rsidR="00427907" w:rsidRPr="00807220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220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7220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233</w:t>
            </w:r>
          </w:p>
        </w:tc>
        <w:tc>
          <w:tcPr>
            <w:tcW w:w="2254" w:type="dxa"/>
            <w:vMerge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286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РПП-12, 6/0,4кВ, ЗПУ, пан.18</w:t>
            </w:r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3,093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529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2,378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Н-Варт-19,20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1.201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330"/>
        </w:trPr>
        <w:tc>
          <w:tcPr>
            <w:tcW w:w="522" w:type="dxa"/>
            <w:vMerge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0,174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0,981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241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РП-29, 10/0,4кВ, пос.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Энтузиастов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653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6,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224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Городская-5-361,204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330"/>
        </w:trPr>
        <w:tc>
          <w:tcPr>
            <w:tcW w:w="522" w:type="dxa"/>
            <w:vMerge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РП-СТПС, 10/0,4кВ,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пос.</w:t>
            </w:r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Магистраль          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2,043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742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7,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215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Южная-20,27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330"/>
        </w:trPr>
        <w:tc>
          <w:tcPr>
            <w:tcW w:w="522" w:type="dxa"/>
            <w:vMerge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0,52</w:t>
            </w: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302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РП-Совхоз, 10/0,4кВ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ул. Заводская</w:t>
            </w:r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(2х100)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6,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Южная-25,22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419"/>
        </w:trPr>
        <w:tc>
          <w:tcPr>
            <w:tcW w:w="522" w:type="dxa"/>
            <w:vMerge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</w:p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0,990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409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РП-Дагестан, 10/0,4кВ, Ст.Вартовск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1,309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,325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8,366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Южная-1,29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556"/>
        </w:trPr>
        <w:tc>
          <w:tcPr>
            <w:tcW w:w="522" w:type="dxa"/>
            <w:vMerge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</w:p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279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РПП-2С, 10/0,4кВ, СПУ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1,741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3,064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195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Восток -101,226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435"/>
        </w:trPr>
        <w:tc>
          <w:tcPr>
            <w:tcW w:w="522" w:type="dxa"/>
            <w:vMerge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480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0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РП-3Х, 10/0,4кВ, кв.17П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2,580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733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6,687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Южная-8,11</w:t>
            </w:r>
          </w:p>
        </w:tc>
        <w:tc>
          <w:tcPr>
            <w:tcW w:w="1244" w:type="dxa"/>
            <w:vMerge w:val="restart"/>
            <w:shd w:val="clear" w:color="auto" w:fill="auto"/>
            <w:vAlign w:val="bottom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330"/>
        </w:trPr>
        <w:tc>
          <w:tcPr>
            <w:tcW w:w="522" w:type="dxa"/>
            <w:vMerge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0,048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0,066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446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261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ПС-35/6/0,4кВ №1 (2х6300), с РПП-4 (2х630)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ЗПУ пан.12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ГПП-7-Ф-6, Н-Варт оч.соор2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1.201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268"/>
        </w:trPr>
        <w:tc>
          <w:tcPr>
            <w:tcW w:w="522" w:type="dxa"/>
            <w:vMerge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926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330"/>
        </w:trPr>
        <w:tc>
          <w:tcPr>
            <w:tcW w:w="522" w:type="dxa"/>
            <w:vMerge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221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ПС-35/6 кВ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ЮЗПУ (2х6300)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34FA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FA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ГПП-7-Ф-2,1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330"/>
        </w:trPr>
        <w:tc>
          <w:tcPr>
            <w:tcW w:w="522" w:type="dxa"/>
            <w:vMerge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4,016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0,992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1,292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391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ПС-35/6кВ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Энергонефть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ЗПУ (2х6300)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46AB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46AB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 -Ф-2,3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398"/>
        </w:trPr>
        <w:tc>
          <w:tcPr>
            <w:tcW w:w="522" w:type="dxa"/>
            <w:vMerge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708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2,041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228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ПС-35/6 кВ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Базовая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46AB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46AB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ГПП-7-Ф-3,4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330"/>
        </w:trPr>
        <w:tc>
          <w:tcPr>
            <w:tcW w:w="522" w:type="dxa"/>
            <w:vMerge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326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0,987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987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ПС-35/10 кВ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Котельная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» </w:t>
            </w: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(2х10000) c РПЖ-1А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46AB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46AB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ГПП-7-Ф-4, ГПП-1-оч.соор-2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.02.201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315"/>
        </w:trPr>
        <w:tc>
          <w:tcPr>
            <w:tcW w:w="522" w:type="dxa"/>
            <w:vMerge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0,801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5,489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330"/>
        </w:trPr>
        <w:tc>
          <w:tcPr>
            <w:tcW w:w="522" w:type="dxa"/>
            <w:vMerge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0,025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ПС-35кВ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BC5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Татра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BC5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(2х4000)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46AB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46AB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Западная-Ф-2,3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320"/>
        </w:trPr>
        <w:tc>
          <w:tcPr>
            <w:tcW w:w="522" w:type="dxa"/>
            <w:vMerge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3,439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302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304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ПС-35/6 кВ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ПТВМ-2А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(2х4000)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46AB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46AB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ГПП-7-Ф-4, ГПП-1-оч.соор-2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330"/>
        </w:trPr>
        <w:tc>
          <w:tcPr>
            <w:tcW w:w="522" w:type="dxa"/>
            <w:vMerge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084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916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173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ПС-35/6 кВ «Литейная»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46AB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46AB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ГПП-7-Ф-4, ГПП-1-оч.соор-2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330"/>
        </w:trPr>
        <w:tc>
          <w:tcPr>
            <w:tcW w:w="522" w:type="dxa"/>
            <w:vMerge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329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771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ПС-35/10 кВ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Тепловая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(2х10000)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46AB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46AB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ГПП-7-Ф-5,6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1.201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247"/>
        </w:trPr>
        <w:tc>
          <w:tcPr>
            <w:tcW w:w="522" w:type="dxa"/>
            <w:vMerge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3,948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6,052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294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ПС-35/10 кВ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Галина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46AB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46AB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Западная-Ф-2,3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1.201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397"/>
        </w:trPr>
        <w:tc>
          <w:tcPr>
            <w:tcW w:w="522" w:type="dxa"/>
            <w:vMerge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3,052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255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3,023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106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ПС-35/6 кВ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Дивный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(2х4000)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46AB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46AB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ГПП-7-Ф-4,3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253"/>
        </w:trPr>
        <w:tc>
          <w:tcPr>
            <w:tcW w:w="522" w:type="dxa"/>
            <w:vMerge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1,739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0,7</w:t>
            </w: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501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259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ПС-35кВ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Совхозная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46AB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46AB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Савкинская-Ф-2,4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330"/>
        </w:trPr>
        <w:tc>
          <w:tcPr>
            <w:tcW w:w="522" w:type="dxa"/>
            <w:vMerge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229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0,938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4,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133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352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ПС-35/6 кВ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46AB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46AB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Восток, Западная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212"/>
        </w:trPr>
        <w:tc>
          <w:tcPr>
            <w:tcW w:w="522" w:type="dxa"/>
            <w:vMerge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31">
              <w:rPr>
                <w:rFonts w:ascii="Times New Roman" w:hAnsi="Times New Roman" w:cs="Times New Roman"/>
                <w:b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646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173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 35/10кВ «</w:t>
            </w:r>
            <w:r w:rsidRPr="00BE1C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Котельная 3А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BE1C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(2х10000)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46AB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46AB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Восток-Ф-3, Колмаковская Ф-3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.02.201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262"/>
        </w:trPr>
        <w:tc>
          <w:tcPr>
            <w:tcW w:w="522" w:type="dxa"/>
            <w:vMerge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3,744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5,806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F85AA3" w:rsidTr="00AE0145">
        <w:trPr>
          <w:trHeight w:val="271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1C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 35/10кВ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BE1C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Юбилейная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BE1C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(2х16000)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E46AB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E46AB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B7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Восток-Ф-3, Колмаковская Ф-3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427907" w:rsidRPr="00D30718" w:rsidRDefault="00427907" w:rsidP="00AE01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23.08.2019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427907" w:rsidRPr="00D30718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F85AA3" w:rsidTr="00AE0145">
        <w:trPr>
          <w:trHeight w:val="122"/>
        </w:trPr>
        <w:tc>
          <w:tcPr>
            <w:tcW w:w="522" w:type="dxa"/>
            <w:vMerge/>
            <w:vAlign w:val="center"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427907" w:rsidRPr="00724B31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3,972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622">
              <w:rPr>
                <w:rFonts w:ascii="Times New Roman" w:hAnsi="Times New Roman" w:cs="Times New Roman"/>
                <w:b/>
                <w:sz w:val="20"/>
                <w:szCs w:val="20"/>
              </w:rPr>
              <w:t>2,8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427907" w:rsidRPr="00D77622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9,199</w:t>
            </w:r>
          </w:p>
        </w:tc>
        <w:tc>
          <w:tcPr>
            <w:tcW w:w="2254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</w:tcPr>
          <w:p w:rsidR="00427907" w:rsidRPr="00F85AA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27907" w:rsidRDefault="00427907" w:rsidP="00427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sub_17302"/>
      <w:bookmarkEnd w:id="0"/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947"/>
        <w:gridCol w:w="1134"/>
        <w:gridCol w:w="1276"/>
        <w:gridCol w:w="1842"/>
        <w:gridCol w:w="1418"/>
        <w:gridCol w:w="2198"/>
        <w:gridCol w:w="1244"/>
        <w:gridCol w:w="1701"/>
        <w:gridCol w:w="1559"/>
      </w:tblGrid>
      <w:tr w:rsidR="00427907" w:rsidRPr="00254F12" w:rsidTr="00AE0145">
        <w:trPr>
          <w:trHeight w:val="383"/>
        </w:trPr>
        <w:tc>
          <w:tcPr>
            <w:tcW w:w="14884" w:type="dxa"/>
            <w:gridSpan w:val="10"/>
            <w:shd w:val="clear" w:color="auto" w:fill="auto"/>
            <w:noWrap/>
            <w:vAlign w:val="center"/>
          </w:tcPr>
          <w:p w:rsidR="00427907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C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Филиал АО «Горэлектросеть» «РГЭС»</w:t>
            </w:r>
          </w:p>
        </w:tc>
      </w:tr>
      <w:tr w:rsidR="00427907" w:rsidRPr="00254F12" w:rsidTr="00AE0145">
        <w:trPr>
          <w:trHeight w:val="1008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1947" w:type="dxa"/>
            <w:shd w:val="clear" w:color="auto" w:fill="auto"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центра питания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Uном, кВ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акт.макс. Нагр., МВт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Рмакс. по заключенным</w:t>
            </w:r>
          </w:p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договорам т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ех.прис.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МВт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 пропускной способности, МВт</w:t>
            </w:r>
          </w:p>
        </w:tc>
        <w:tc>
          <w:tcPr>
            <w:tcW w:w="2198" w:type="dxa"/>
            <w:shd w:val="clear" w:color="auto" w:fill="auto"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сточник</w:t>
            </w:r>
          </w:p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(ГПП)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ата, время  максимума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труктурная единица СО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рогноз увеличения пропускной способности</w:t>
            </w:r>
          </w:p>
        </w:tc>
      </w:tr>
      <w:tr w:rsidR="00427907" w:rsidRPr="00254F12" w:rsidTr="00AE0145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427907" w:rsidRPr="00EE0C6A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0C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ПС 35/10кВ "Город-1" </w:t>
            </w:r>
            <w:r w:rsidRPr="00EE0C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(2х6300)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:rsidR="00427907" w:rsidRPr="000246A9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110/35/10кВ "Радужная"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16.12.2021 18:00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427907" w:rsidRPr="000246A9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427907" w:rsidRDefault="00427907" w:rsidP="00AE0145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254F12" w:rsidTr="00AE0145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427907" w:rsidRPr="00EE0C6A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7907" w:rsidRPr="00D440E5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10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bCs/>
                <w:sz w:val="20"/>
                <w:szCs w:val="20"/>
              </w:rPr>
              <w:t>1,75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bCs/>
                <w:sz w:val="20"/>
                <w:szCs w:val="20"/>
              </w:rPr>
              <w:t>8,37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bCs/>
                <w:sz w:val="20"/>
                <w:szCs w:val="20"/>
              </w:rPr>
              <w:t>6,3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2198" w:type="dxa"/>
            <w:vMerge/>
            <w:shd w:val="clear" w:color="auto" w:fill="auto"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</w:tcPr>
          <w:p w:rsidR="00427907" w:rsidRPr="00A4212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254F12" w:rsidTr="00AE0145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427907" w:rsidRPr="00EE0C6A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0C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35/6кВ "Город-2" (2х10000)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:rsidR="00427907" w:rsidRPr="000246A9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№2, №4 ПС 110/35/10кВ "Радужная"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16.12.2021 16:00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427907" w:rsidRPr="000246A9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427907" w:rsidRDefault="00427907" w:rsidP="00AE0145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254F12" w:rsidTr="00AE0145">
        <w:trPr>
          <w:trHeight w:val="480"/>
        </w:trPr>
        <w:tc>
          <w:tcPr>
            <w:tcW w:w="565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427907" w:rsidRPr="00EE0C6A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bCs/>
                <w:sz w:val="20"/>
                <w:szCs w:val="20"/>
              </w:rPr>
              <w:t>4,57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bCs/>
                <w:sz w:val="20"/>
                <w:szCs w:val="20"/>
              </w:rPr>
              <w:t>22,54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,000</w:t>
            </w:r>
          </w:p>
        </w:tc>
        <w:tc>
          <w:tcPr>
            <w:tcW w:w="2198" w:type="dxa"/>
            <w:vMerge/>
            <w:shd w:val="clear" w:color="auto" w:fill="auto"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</w:tcPr>
          <w:p w:rsidR="00427907" w:rsidRPr="00A4212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254F12" w:rsidTr="00AE0145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427907" w:rsidRPr="00EE0C6A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0C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35/10кВ "Город-3" (2х10000)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:rsidR="00427907" w:rsidRPr="000246A9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110/35/10кВ "Радужная"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16.12.2021 17:00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427907" w:rsidRPr="000246A9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427907" w:rsidRDefault="00427907" w:rsidP="00AE0145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254F12" w:rsidTr="00AE0145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427907" w:rsidRPr="00EE0C6A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10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bCs/>
                <w:sz w:val="20"/>
                <w:szCs w:val="20"/>
              </w:rPr>
              <w:t>2,53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bCs/>
                <w:sz w:val="20"/>
                <w:szCs w:val="20"/>
              </w:rPr>
              <w:t>12,39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,000</w:t>
            </w:r>
          </w:p>
        </w:tc>
        <w:tc>
          <w:tcPr>
            <w:tcW w:w="2198" w:type="dxa"/>
            <w:vMerge/>
            <w:shd w:val="clear" w:color="auto" w:fill="auto"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</w:tcPr>
          <w:p w:rsidR="00427907" w:rsidRPr="00A4212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254F12" w:rsidTr="00AE0145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427907" w:rsidRPr="00EE0C6A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0C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ПС 35/10кВ "Дачная" </w:t>
            </w:r>
            <w:r w:rsidRPr="00EE0C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(2х6300)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:rsidR="00427907" w:rsidRPr="000246A9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110/35/10кВ "Радужная"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16.12.2021 13:00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427907" w:rsidRPr="000246A9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427907" w:rsidRDefault="00427907" w:rsidP="00AE0145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254F12" w:rsidTr="00AE0145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427907" w:rsidRPr="00EE0C6A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10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bCs/>
                <w:sz w:val="20"/>
                <w:szCs w:val="20"/>
              </w:rPr>
              <w:t>0,08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bCs/>
                <w:sz w:val="20"/>
                <w:szCs w:val="20"/>
              </w:rPr>
              <w:t>2,14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bCs/>
                <w:sz w:val="20"/>
                <w:szCs w:val="20"/>
              </w:rPr>
              <w:t>6,3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2198" w:type="dxa"/>
            <w:vMerge/>
            <w:shd w:val="clear" w:color="auto" w:fill="auto"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</w:tcPr>
          <w:p w:rsidR="00427907" w:rsidRPr="00A4212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254F12" w:rsidTr="00AE0145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427907" w:rsidRPr="00EE0C6A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0C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35/6кВ  "ГТЭС-2" (1х6300)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:rsidR="00427907" w:rsidRPr="000246A9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ф.35кВ №1 ПС 110/35/10кВ "Радужная"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16.12.2021 14:00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427907" w:rsidRPr="000246A9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427907" w:rsidRDefault="00427907" w:rsidP="00AE0145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254F12" w:rsidTr="00AE0145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427907" w:rsidRPr="00EE0C6A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bCs/>
                <w:sz w:val="20"/>
                <w:szCs w:val="20"/>
              </w:rPr>
              <w:t>0,15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bCs/>
                <w:sz w:val="20"/>
                <w:szCs w:val="20"/>
              </w:rPr>
              <w:t>0,56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bCs/>
                <w:sz w:val="20"/>
                <w:szCs w:val="20"/>
              </w:rPr>
              <w:t>6,3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2198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</w:tcPr>
          <w:p w:rsidR="00427907" w:rsidRPr="00A4212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254F12" w:rsidTr="00AE0145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427907" w:rsidRPr="00EE0C6A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0C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35/6кВ "Аэропорт" (2х4000)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:rsidR="00427907" w:rsidRPr="000246A9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№3, №6 ПС 110/35/10кВ "Промзона"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16.12.2021 15:00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427907" w:rsidRPr="000246A9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427907" w:rsidRDefault="00427907" w:rsidP="00AE0145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254F12" w:rsidTr="00AE0145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427907" w:rsidRPr="00EE0C6A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bCs/>
                <w:sz w:val="20"/>
                <w:szCs w:val="20"/>
              </w:rPr>
              <w:t>0,48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bCs/>
                <w:sz w:val="20"/>
                <w:szCs w:val="20"/>
              </w:rPr>
              <w:t>2,49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,000</w:t>
            </w:r>
          </w:p>
        </w:tc>
        <w:tc>
          <w:tcPr>
            <w:tcW w:w="2198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</w:tcPr>
          <w:p w:rsidR="00427907" w:rsidRPr="00A4212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254F12" w:rsidTr="00AE0145">
        <w:trPr>
          <w:trHeight w:val="258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427907" w:rsidRPr="00EE0C6A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0C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ПС35/6кВ "Причал" (2х4000)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:rsidR="00427907" w:rsidRPr="000246A9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№3, №6 ПС 110/35/10кВ "Промзона"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427907" w:rsidRPr="000246A9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427907" w:rsidRDefault="00427907" w:rsidP="00AE0145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254F12" w:rsidTr="00AE0145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427907" w:rsidRPr="00EE0C6A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bCs/>
                <w:sz w:val="20"/>
                <w:szCs w:val="20"/>
              </w:rPr>
              <w:t>0,66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,000</w:t>
            </w:r>
          </w:p>
        </w:tc>
        <w:tc>
          <w:tcPr>
            <w:tcW w:w="2198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</w:tcPr>
          <w:p w:rsidR="00427907" w:rsidRPr="00A4212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254F12" w:rsidTr="00AE0145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427907" w:rsidRPr="00EE0C6A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0C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ПС 35/6кВ "Котельная-2" </w:t>
            </w:r>
            <w:r w:rsidRPr="00EE0C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(2х6300)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:rsidR="00427907" w:rsidRPr="000246A9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ф.35кВ №2 ПС 110/35/10кВ "Радужная", ф.35кВ №6 ПС 110/35/10кВ "Промзона"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16.12.2021 20:00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427907" w:rsidRPr="000246A9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427907" w:rsidRDefault="00427907" w:rsidP="00AE0145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254F12" w:rsidTr="00AE0145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427907" w:rsidRPr="00EE0C6A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bCs/>
                <w:sz w:val="20"/>
                <w:szCs w:val="20"/>
              </w:rPr>
              <w:t>1,00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bCs/>
                <w:sz w:val="20"/>
                <w:szCs w:val="20"/>
              </w:rPr>
              <w:t>0,89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bCs/>
                <w:sz w:val="20"/>
                <w:szCs w:val="20"/>
              </w:rPr>
              <w:t>6,3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2198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</w:tcPr>
          <w:p w:rsidR="00427907" w:rsidRPr="00A4212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254F12" w:rsidTr="00AE0145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427907" w:rsidRPr="00EE0C6A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0C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ПС 35/10кВ "Котельная-3" </w:t>
            </w:r>
            <w:r w:rsidRPr="00EE0C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(2х6300)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:rsidR="00427907" w:rsidRPr="000246A9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№2, №3 ПС 110/35/10кВ "Промзона"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16.12.2021 07:00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427907" w:rsidRPr="000246A9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427907" w:rsidRDefault="00427907" w:rsidP="00AE0145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254F12" w:rsidTr="00AE0145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427907" w:rsidRPr="00EE0C6A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10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bCs/>
                <w:sz w:val="20"/>
                <w:szCs w:val="20"/>
              </w:rPr>
              <w:t>1,19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bCs/>
                <w:sz w:val="20"/>
                <w:szCs w:val="20"/>
              </w:rPr>
              <w:t>4,42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bCs/>
                <w:sz w:val="20"/>
                <w:szCs w:val="20"/>
              </w:rPr>
              <w:t>6,3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2198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</w:tcPr>
          <w:p w:rsidR="00427907" w:rsidRPr="00A4212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254F12" w:rsidTr="00AE0145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427907" w:rsidRPr="00EE0C6A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0C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35/6кВ "Котельная-4" (2х4000)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:rsidR="00427907" w:rsidRPr="000246A9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220/110/35/6кВ "Варьеган"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16.12.2021 19:00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427907" w:rsidRPr="000246A9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427907" w:rsidRDefault="00427907" w:rsidP="00AE0145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254F12" w:rsidTr="00AE0145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427907" w:rsidRPr="00EE0C6A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bCs/>
                <w:sz w:val="20"/>
                <w:szCs w:val="20"/>
              </w:rPr>
              <w:t>0,29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bCs/>
                <w:sz w:val="20"/>
                <w:szCs w:val="20"/>
              </w:rPr>
              <w:t>1,87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,000</w:t>
            </w:r>
          </w:p>
        </w:tc>
        <w:tc>
          <w:tcPr>
            <w:tcW w:w="2198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</w:tcPr>
          <w:p w:rsidR="00427907" w:rsidRPr="00A4212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254F12" w:rsidTr="00AE0145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427907" w:rsidRPr="00EE0C6A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0C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35/6кВ "Кирпичная" (2х4000)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:rsidR="00427907" w:rsidRPr="000246A9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ф.35кВ №4 ПС 110/35/10кВ "Радужная", ф.35кВ №3 ПС 110/35/10кВ "Промзона"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16.12.2021 11:00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427907" w:rsidRPr="000246A9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427907" w:rsidRDefault="00427907" w:rsidP="00AE0145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254F12" w:rsidTr="00AE0145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427907" w:rsidRPr="00EE0C6A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bCs/>
                <w:sz w:val="20"/>
                <w:szCs w:val="20"/>
              </w:rPr>
              <w:t>0,47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bCs/>
                <w:sz w:val="20"/>
                <w:szCs w:val="20"/>
              </w:rPr>
              <w:t>1,69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,000</w:t>
            </w:r>
          </w:p>
        </w:tc>
        <w:tc>
          <w:tcPr>
            <w:tcW w:w="2198" w:type="dxa"/>
            <w:vMerge/>
            <w:shd w:val="clear" w:color="auto" w:fill="auto"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</w:tcPr>
          <w:p w:rsidR="00427907" w:rsidRPr="00A4212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254F12" w:rsidTr="00AE0145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427907" w:rsidRPr="00EE0C6A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0C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35/6кВ "Поселок" (2х4000)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:rsidR="00427907" w:rsidRPr="000246A9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220/110/35/6кВ "Варьеган"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16.12.2021 13:00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427907" w:rsidRPr="000246A9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427907" w:rsidRDefault="00427907" w:rsidP="00AE0145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254F12" w:rsidTr="00AE0145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427907" w:rsidRPr="00EE0C6A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bCs/>
                <w:sz w:val="20"/>
                <w:szCs w:val="20"/>
              </w:rPr>
              <w:t>1,36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bCs/>
                <w:sz w:val="20"/>
                <w:szCs w:val="20"/>
              </w:rPr>
              <w:t>8,71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,000</w:t>
            </w:r>
          </w:p>
        </w:tc>
        <w:tc>
          <w:tcPr>
            <w:tcW w:w="2198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</w:tcPr>
          <w:p w:rsidR="00427907" w:rsidRPr="00A4212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254F12" w:rsidTr="00AE0145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427907" w:rsidRPr="00EE0C6A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0C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35/6кВ "Лесная" (2х4000)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:rsidR="00427907" w:rsidRPr="000246A9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№2, №5 ПС 110/35/10кВ "Промзона"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16.12.2021 15:00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427907" w:rsidRPr="000246A9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427907" w:rsidRDefault="00427907" w:rsidP="00AE0145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254F12" w:rsidTr="00AE0145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427907" w:rsidRPr="00EE0C6A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bCs/>
                <w:sz w:val="20"/>
                <w:szCs w:val="20"/>
              </w:rPr>
              <w:t>0,61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bCs/>
                <w:sz w:val="20"/>
                <w:szCs w:val="20"/>
              </w:rPr>
              <w:t>0,36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,000</w:t>
            </w:r>
          </w:p>
        </w:tc>
        <w:tc>
          <w:tcPr>
            <w:tcW w:w="2198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</w:tcPr>
          <w:p w:rsidR="00427907" w:rsidRPr="00A4212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254F12" w:rsidTr="00AE0145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427907" w:rsidRPr="00EE0C6A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0C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ПС 35/10кВ "Новоаганская" </w:t>
            </w:r>
            <w:r w:rsidRPr="00EE0C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(2х6300)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:rsidR="00427907" w:rsidRPr="000246A9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№2, №5 ПС 110/35/10кВ "Промзона"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16.12.2021 14:00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427907" w:rsidRPr="000246A9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427907" w:rsidRDefault="00427907" w:rsidP="00AE0145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254F12" w:rsidTr="00AE0145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427907" w:rsidRPr="00EE0C6A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10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bCs/>
                <w:sz w:val="20"/>
                <w:szCs w:val="20"/>
              </w:rPr>
              <w:t>1,04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bCs/>
                <w:sz w:val="20"/>
                <w:szCs w:val="20"/>
              </w:rPr>
              <w:t>4,00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bCs/>
                <w:sz w:val="20"/>
                <w:szCs w:val="20"/>
              </w:rPr>
              <w:t>6,3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2198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</w:tcPr>
          <w:p w:rsidR="00427907" w:rsidRPr="00A42123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254F12" w:rsidTr="00AE0145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427907" w:rsidRPr="00EE0C6A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0C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ПС 35/6кВ "Рославльская" </w:t>
            </w:r>
            <w:r w:rsidRPr="00EE0C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(2х6300)</w:t>
            </w:r>
            <w:r w:rsidRPr="00EE0C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+(2х10000)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:rsidR="00427907" w:rsidRPr="000246A9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110/35/6кВ "Истоминская"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16.12.2021 15:00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427907" w:rsidRPr="000246A9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427907" w:rsidRDefault="00427907" w:rsidP="00AE0145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7907" w:rsidRPr="00254F12" w:rsidTr="00AE0145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bCs/>
                <w:sz w:val="20"/>
                <w:szCs w:val="20"/>
              </w:rPr>
              <w:t>2,45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bCs/>
                <w:sz w:val="20"/>
                <w:szCs w:val="20"/>
              </w:rPr>
              <w:t>8,95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27907" w:rsidRPr="00A4212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123">
              <w:rPr>
                <w:rFonts w:ascii="Times New Roman" w:hAnsi="Times New Roman" w:cs="Times New Roman"/>
                <w:bCs/>
                <w:sz w:val="20"/>
                <w:szCs w:val="20"/>
              </w:rPr>
              <w:t>6,3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2198" w:type="dxa"/>
            <w:vMerge/>
            <w:shd w:val="clear" w:color="auto" w:fill="auto"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</w:tcPr>
          <w:p w:rsidR="00427907" w:rsidRPr="00F57E1A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27907" w:rsidRPr="00254F12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27907" w:rsidRDefault="00427907" w:rsidP="004279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4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3122"/>
        <w:gridCol w:w="1276"/>
        <w:gridCol w:w="1417"/>
        <w:gridCol w:w="1502"/>
        <w:gridCol w:w="1458"/>
        <w:gridCol w:w="2396"/>
        <w:gridCol w:w="1851"/>
        <w:gridCol w:w="1327"/>
      </w:tblGrid>
      <w:tr w:rsidR="00427907" w:rsidRPr="0016189E" w:rsidTr="00AE0145">
        <w:trPr>
          <w:trHeight w:val="379"/>
        </w:trPr>
        <w:tc>
          <w:tcPr>
            <w:tcW w:w="14928" w:type="dxa"/>
            <w:gridSpan w:val="9"/>
            <w:shd w:val="clear" w:color="auto" w:fill="auto"/>
            <w:noWrap/>
            <w:vAlign w:val="center"/>
          </w:tcPr>
          <w:p w:rsidR="00427907" w:rsidRPr="0016189E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Филиал АО «Горэлектросеть» «ПЭС»</w:t>
            </w:r>
          </w:p>
        </w:tc>
      </w:tr>
      <w:tr w:rsidR="00427907" w:rsidRPr="0016189E" w:rsidTr="00AE0145">
        <w:trPr>
          <w:trHeight w:val="1192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427907" w:rsidRPr="0016189E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22" w:type="dxa"/>
            <w:shd w:val="clear" w:color="auto" w:fill="auto"/>
            <w:vAlign w:val="center"/>
            <w:hideMark/>
          </w:tcPr>
          <w:p w:rsidR="00427907" w:rsidRPr="0016189E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центра питания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7907" w:rsidRPr="0016189E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Uном, кВ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7907" w:rsidRPr="0016189E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Факт.макс.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</w:t>
            </w:r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агр., МВт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427907" w:rsidRPr="0016189E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Рмакс. по заключенным</w:t>
            </w:r>
          </w:p>
          <w:p w:rsidR="00427907" w:rsidRPr="0016189E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договорам т</w:t>
            </w:r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ех.прис.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МВт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427907" w:rsidRPr="0016189E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 пропускной способности, МВт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427907" w:rsidRPr="0016189E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</w:t>
            </w:r>
          </w:p>
          <w:p w:rsidR="00427907" w:rsidRPr="0016189E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(ГПП)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427907" w:rsidRPr="0016189E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Дата, время  максимума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427907" w:rsidRPr="0016189E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 увеличения пропускной способности</w:t>
            </w: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 1х250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851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0,121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-2 1х630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851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0,317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0,313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-5 1х400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851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0,149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-9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851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0,245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0,065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-12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851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0,151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0,249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-13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851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0,537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-15 2х250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851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0,128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-17 1х250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851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0,143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0,107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-19 1х630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851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0,190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0,432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-20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851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0,196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-23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851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0,217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0,183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-29 1х630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851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0,267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0,011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0,352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-31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851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 xml:space="preserve"> 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0,236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-41 2х250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851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0,140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0,110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CD0DBF" w:rsidTr="00AE0145">
        <w:trPr>
          <w:trHeight w:val="257"/>
        </w:trPr>
        <w:tc>
          <w:tcPr>
            <w:tcW w:w="579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-42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851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0,146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0,449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CD0DBF" w:rsidTr="00AE0145">
        <w:trPr>
          <w:trHeight w:val="246"/>
        </w:trPr>
        <w:tc>
          <w:tcPr>
            <w:tcW w:w="579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-49 2х250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851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0,167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CD0DBF" w:rsidTr="00AE0145">
        <w:trPr>
          <w:trHeight w:val="244"/>
        </w:trPr>
        <w:tc>
          <w:tcPr>
            <w:tcW w:w="579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-50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851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0,134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0,446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CD0DBF" w:rsidTr="00AE0145">
        <w:trPr>
          <w:trHeight w:val="224"/>
        </w:trPr>
        <w:tc>
          <w:tcPr>
            <w:tcW w:w="579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-52 1х400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851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0,337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CD0DBF" w:rsidTr="00AE0145">
        <w:trPr>
          <w:trHeight w:val="228"/>
        </w:trPr>
        <w:tc>
          <w:tcPr>
            <w:tcW w:w="579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-52а 1х400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851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0,091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0,301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CD0DBF" w:rsidTr="00AE0145">
        <w:trPr>
          <w:trHeight w:val="212"/>
        </w:trPr>
        <w:tc>
          <w:tcPr>
            <w:tcW w:w="579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-53 1х630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851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0,320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0,152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0,158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CD0DBF" w:rsidTr="00AE0145">
        <w:trPr>
          <w:trHeight w:val="192"/>
        </w:trPr>
        <w:tc>
          <w:tcPr>
            <w:tcW w:w="579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-54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851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0,145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CD0DBF" w:rsidTr="00AE0145">
        <w:trPr>
          <w:trHeight w:val="210"/>
        </w:trPr>
        <w:tc>
          <w:tcPr>
            <w:tcW w:w="579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-56 2х250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851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0,185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CD0DBF" w:rsidTr="00AE0145">
        <w:trPr>
          <w:trHeight w:val="194"/>
        </w:trPr>
        <w:tc>
          <w:tcPr>
            <w:tcW w:w="579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-57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851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427907" w:rsidRPr="00CD0DBF" w:rsidTr="00AE0145">
        <w:trPr>
          <w:trHeight w:val="221"/>
        </w:trPr>
        <w:tc>
          <w:tcPr>
            <w:tcW w:w="579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0,224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0,117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0,289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CD0DBF" w:rsidTr="00AE0145">
        <w:trPr>
          <w:trHeight w:val="244"/>
        </w:trPr>
        <w:tc>
          <w:tcPr>
            <w:tcW w:w="579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-58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851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0,221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0,379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CD0DBF" w:rsidTr="00AE0145">
        <w:trPr>
          <w:trHeight w:val="234"/>
        </w:trPr>
        <w:tc>
          <w:tcPr>
            <w:tcW w:w="579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-64/1 1х250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851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CD0DBF" w:rsidTr="00AE0145">
        <w:trPr>
          <w:trHeight w:val="218"/>
        </w:trPr>
        <w:tc>
          <w:tcPr>
            <w:tcW w:w="579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-64/2 1х400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851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0,240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0,110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CD0DBF" w:rsidTr="00AE0145">
        <w:trPr>
          <w:trHeight w:val="212"/>
        </w:trPr>
        <w:tc>
          <w:tcPr>
            <w:tcW w:w="579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-65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851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0,539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CD0DBF" w:rsidTr="00AE0145">
        <w:trPr>
          <w:trHeight w:val="202"/>
        </w:trPr>
        <w:tc>
          <w:tcPr>
            <w:tcW w:w="579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-66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851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0,216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0,184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CD0DBF" w:rsidTr="00AE0145">
        <w:trPr>
          <w:trHeight w:val="200"/>
        </w:trPr>
        <w:tc>
          <w:tcPr>
            <w:tcW w:w="579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-69 1х250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851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0,242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CD0DBF" w:rsidTr="00AE0145">
        <w:trPr>
          <w:trHeight w:val="194"/>
        </w:trPr>
        <w:tc>
          <w:tcPr>
            <w:tcW w:w="579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-70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851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0,194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0,191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CD0DBF" w:rsidTr="00AE0145">
        <w:trPr>
          <w:trHeight w:val="174"/>
        </w:trPr>
        <w:tc>
          <w:tcPr>
            <w:tcW w:w="579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-76 1х250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851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0,223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-77 1х250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851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0,011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0,239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-80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851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0,225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CD0DBF" w:rsidTr="00AE0145">
        <w:trPr>
          <w:trHeight w:val="210"/>
        </w:trPr>
        <w:tc>
          <w:tcPr>
            <w:tcW w:w="579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-82 1х250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851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0,216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0,950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-84 1х400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851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0,130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-85 1х250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851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0,115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-88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851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0,346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0,239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0,046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-90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851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0,312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-92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851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0,315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0,315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-93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851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0,398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0,232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-94 1х630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851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0,210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-101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851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0,225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-102 2х250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851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0,102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0,248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-103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851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0,473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-107 1х160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851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0,052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0,058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-109 1х250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851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0,164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-111 1х250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851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0,028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0,222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CD0DBF" w:rsidTr="00AE0145">
        <w:trPr>
          <w:trHeight w:val="417"/>
        </w:trPr>
        <w:tc>
          <w:tcPr>
            <w:tcW w:w="579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-112 1х630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851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427907" w:rsidRPr="00CD0DBF" w:rsidTr="00AE0145">
        <w:trPr>
          <w:trHeight w:val="419"/>
        </w:trPr>
        <w:tc>
          <w:tcPr>
            <w:tcW w:w="579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0,544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-115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851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0,319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0,311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-116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851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0,195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0,205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-117 1х160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851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0,139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-120 1х160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851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0,160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-123 1х400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851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0,180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0,220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-124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851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0,279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0,121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-126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851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0,534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-131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851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0,140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0,490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-132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851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0,425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-137 2х1000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851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0,315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0,685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-138 2х1000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"Пойковская"</w:t>
            </w:r>
          </w:p>
        </w:tc>
        <w:tc>
          <w:tcPr>
            <w:tcW w:w="1851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0,1155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0,835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 w:val="restart"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-34 1х630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ПС-110/35/6кВ "Пойковская"</w:t>
            </w:r>
          </w:p>
        </w:tc>
        <w:tc>
          <w:tcPr>
            <w:tcW w:w="1851" w:type="dxa"/>
            <w:vMerge w:val="restart"/>
            <w:vAlign w:val="center"/>
          </w:tcPr>
          <w:p w:rsidR="00427907" w:rsidRPr="00CD0D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427907" w:rsidRPr="00CD0D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нет </w:t>
            </w:r>
          </w:p>
        </w:tc>
      </w:tr>
      <w:tr w:rsidR="00427907" w:rsidRPr="00CD0DBF" w:rsidTr="00AE0145">
        <w:trPr>
          <w:trHeight w:val="300"/>
        </w:trPr>
        <w:tc>
          <w:tcPr>
            <w:tcW w:w="579" w:type="dxa"/>
            <w:vMerge/>
            <w:vAlign w:val="center"/>
          </w:tcPr>
          <w:p w:rsidR="00427907" w:rsidRPr="00CD0DBF" w:rsidRDefault="00427907" w:rsidP="00AE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907" w:rsidRPr="004363F0" w:rsidRDefault="00427907" w:rsidP="00AE014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0,140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427907" w:rsidRPr="0011145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0,487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427907" w:rsidRPr="00CD0D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vMerge/>
            <w:vAlign w:val="center"/>
          </w:tcPr>
          <w:p w:rsidR="00427907" w:rsidRPr="00CD0D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</w:tcPr>
          <w:p w:rsidR="00427907" w:rsidRPr="00CD0DB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27907" w:rsidRDefault="00427907" w:rsidP="004279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27907" w:rsidRPr="00BF0A68" w:rsidRDefault="00427907" w:rsidP="004279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F0A68">
        <w:rPr>
          <w:rFonts w:ascii="Times New Roman" w:hAnsi="Times New Roman" w:cs="Times New Roman"/>
        </w:rPr>
        <w:t>3.2. Мероприятия, выполненные сетевой организацией в целях совершенствования деятельности по технологическому присоединению в отчетном периоде, заполняется в произвольной форме.</w:t>
      </w:r>
    </w:p>
    <w:p w:rsidR="00427907" w:rsidRPr="00BF0A68" w:rsidRDefault="00427907" w:rsidP="004279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6680"/>
        <w:gridCol w:w="6170"/>
        <w:gridCol w:w="1343"/>
      </w:tblGrid>
      <w:tr w:rsidR="00427907" w:rsidRPr="00BF0A68" w:rsidTr="00AE0145">
        <w:trPr>
          <w:trHeight w:val="625"/>
        </w:trPr>
        <w:tc>
          <w:tcPr>
            <w:tcW w:w="691" w:type="dxa"/>
            <w:vAlign w:val="center"/>
          </w:tcPr>
          <w:p w:rsidR="00427907" w:rsidRPr="00BF0A68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680" w:type="dxa"/>
            <w:vAlign w:val="center"/>
          </w:tcPr>
          <w:p w:rsidR="00427907" w:rsidRPr="00BF0A68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>Мероприятия, выполненные сетевой организацией в целях совершенствования деятельности по технологическому присоединению в 20</w:t>
            </w:r>
            <w:r>
              <w:rPr>
                <w:rFonts w:ascii="Times New Roman" w:hAnsi="Times New Roman" w:cs="Times New Roman"/>
              </w:rPr>
              <w:t>21</w:t>
            </w:r>
            <w:r w:rsidRPr="00BF0A68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6170" w:type="dxa"/>
            <w:vAlign w:val="center"/>
          </w:tcPr>
          <w:p w:rsidR="00427907" w:rsidRPr="00BF0A68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1343" w:type="dxa"/>
            <w:vAlign w:val="center"/>
          </w:tcPr>
          <w:p w:rsidR="00427907" w:rsidRPr="00BF0A68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>Срок исполнения</w:t>
            </w:r>
          </w:p>
        </w:tc>
      </w:tr>
      <w:tr w:rsidR="00427907" w:rsidRPr="00BF0A68" w:rsidTr="00AE0145">
        <w:trPr>
          <w:trHeight w:val="662"/>
        </w:trPr>
        <w:tc>
          <w:tcPr>
            <w:tcW w:w="691" w:type="dxa"/>
            <w:vAlign w:val="center"/>
          </w:tcPr>
          <w:p w:rsidR="00427907" w:rsidRPr="00134A0D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80" w:type="dxa"/>
            <w:vAlign w:val="center"/>
          </w:tcPr>
          <w:p w:rsidR="00427907" w:rsidRPr="00134A0D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40DF">
              <w:rPr>
                <w:rFonts w:ascii="Times New Roman" w:hAnsi="Times New Roman" w:cs="Times New Roman"/>
              </w:rPr>
              <w:t>Выполнение услови</w:t>
            </w:r>
            <w:r>
              <w:rPr>
                <w:rFonts w:ascii="Times New Roman" w:hAnsi="Times New Roman" w:cs="Times New Roman"/>
              </w:rPr>
              <w:t>й</w:t>
            </w:r>
            <w:r w:rsidRPr="00134A0D">
              <w:rPr>
                <w:rFonts w:ascii="Times New Roman" w:hAnsi="Times New Roman" w:cs="Times New Roman"/>
              </w:rPr>
              <w:t xml:space="preserve"> соглашения о взаимодействии структурных подразделений АО «Го</w:t>
            </w:r>
            <w:r>
              <w:rPr>
                <w:rFonts w:ascii="Times New Roman" w:hAnsi="Times New Roman" w:cs="Times New Roman"/>
              </w:rPr>
              <w:t>рэлектросеть» и Департамент ЖКК</w:t>
            </w:r>
            <w:r w:rsidRPr="00134A0D">
              <w:rPr>
                <w:rFonts w:ascii="Times New Roman" w:hAnsi="Times New Roman" w:cs="Times New Roman"/>
              </w:rPr>
              <w:t>иЭ ХМАО-Югры для подключения к электронным сервисам Автоматизированной информационной системы подключения (технологического присоединения) к сетям инженерно-технического обеспечения в ХМАО-Югре.</w:t>
            </w:r>
          </w:p>
        </w:tc>
        <w:tc>
          <w:tcPr>
            <w:tcW w:w="6170" w:type="dxa"/>
            <w:vAlign w:val="center"/>
          </w:tcPr>
          <w:p w:rsidR="00427907" w:rsidRPr="00134A0D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A0D">
              <w:rPr>
                <w:rFonts w:ascii="Times New Roman" w:hAnsi="Times New Roman" w:cs="Times New Roman"/>
              </w:rPr>
              <w:t>Упрощение процедур, связанных с технологическим присоединением.</w:t>
            </w:r>
          </w:p>
          <w:p w:rsidR="00427907" w:rsidRPr="00134A0D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A0D">
              <w:rPr>
                <w:rFonts w:ascii="Times New Roman" w:hAnsi="Times New Roman" w:cs="Times New Roman"/>
              </w:rPr>
              <w:t>Создание единого интернет-портала и электронных сервисов для осуществления подключения, обеспечение интерактивного взаимодействия с потребителями в режиме «одного окна».</w:t>
            </w:r>
          </w:p>
        </w:tc>
        <w:tc>
          <w:tcPr>
            <w:tcW w:w="1343" w:type="dxa"/>
            <w:vAlign w:val="center"/>
          </w:tcPr>
          <w:p w:rsidR="00427907" w:rsidRPr="00134A0D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A0D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427907" w:rsidRPr="00BF0A68" w:rsidTr="00AE0145">
        <w:trPr>
          <w:trHeight w:val="970"/>
        </w:trPr>
        <w:tc>
          <w:tcPr>
            <w:tcW w:w="691" w:type="dxa"/>
            <w:vAlign w:val="center"/>
          </w:tcPr>
          <w:p w:rsidR="00427907" w:rsidRPr="00134A0D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80" w:type="dxa"/>
            <w:vAlign w:val="center"/>
          </w:tcPr>
          <w:p w:rsidR="00427907" w:rsidRPr="00134A0D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40DF">
              <w:rPr>
                <w:rFonts w:ascii="Times New Roman" w:hAnsi="Times New Roman" w:cs="Times New Roman"/>
              </w:rPr>
              <w:t>Выполнение «Системы мер по оптимизации процесса подключения к электрическим сетям»</w:t>
            </w:r>
          </w:p>
        </w:tc>
        <w:tc>
          <w:tcPr>
            <w:tcW w:w="6170" w:type="dxa"/>
            <w:vAlign w:val="center"/>
          </w:tcPr>
          <w:p w:rsidR="00427907" w:rsidRPr="00134A0D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Достичь и удерживать </w:t>
            </w:r>
            <w:r w:rsidRPr="00134A0D">
              <w:rPr>
                <w:rFonts w:ascii="Times New Roman" w:hAnsi="Times New Roman" w:cs="Times New Roman"/>
              </w:rPr>
              <w:t>ХМАО-Югре позици</w:t>
            </w:r>
            <w:r>
              <w:rPr>
                <w:rFonts w:ascii="Times New Roman" w:hAnsi="Times New Roman" w:cs="Times New Roman"/>
              </w:rPr>
              <w:t>ю</w:t>
            </w:r>
            <w:r w:rsidRPr="00134A0D">
              <w:rPr>
                <w:rFonts w:ascii="Times New Roman" w:hAnsi="Times New Roman" w:cs="Times New Roman"/>
              </w:rPr>
              <w:t xml:space="preserve"> в группе А (регионы-лидеры) по итогам ежегодного проведения Национального рейтинга инвестиционного климата.</w:t>
            </w:r>
          </w:p>
        </w:tc>
        <w:tc>
          <w:tcPr>
            <w:tcW w:w="1343" w:type="dxa"/>
            <w:vAlign w:val="center"/>
          </w:tcPr>
          <w:p w:rsidR="00427907" w:rsidRPr="00134A0D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A0D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427907" w:rsidRPr="00BF0A68" w:rsidTr="00AE0145">
        <w:trPr>
          <w:trHeight w:val="662"/>
        </w:trPr>
        <w:tc>
          <w:tcPr>
            <w:tcW w:w="691" w:type="dxa"/>
            <w:vAlign w:val="center"/>
          </w:tcPr>
          <w:p w:rsidR="00427907" w:rsidRPr="00134A0D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80" w:type="dxa"/>
            <w:vAlign w:val="center"/>
          </w:tcPr>
          <w:p w:rsidR="00427907" w:rsidRPr="007F40DF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40DF">
              <w:rPr>
                <w:rFonts w:ascii="Times New Roman" w:hAnsi="Times New Roman" w:cs="Times New Roman"/>
              </w:rPr>
              <w:t>Выполнение услови</w:t>
            </w:r>
            <w:r>
              <w:rPr>
                <w:rFonts w:ascii="Times New Roman" w:hAnsi="Times New Roman" w:cs="Times New Roman"/>
              </w:rPr>
              <w:t>й</w:t>
            </w:r>
            <w:r w:rsidRPr="007F40DF">
              <w:rPr>
                <w:rFonts w:ascii="Times New Roman" w:hAnsi="Times New Roman" w:cs="Times New Roman"/>
              </w:rPr>
              <w:t xml:space="preserve"> регламента,</w:t>
            </w:r>
            <w:r>
              <w:rPr>
                <w:rFonts w:ascii="Times New Roman" w:hAnsi="Times New Roman" w:cs="Times New Roman"/>
              </w:rPr>
              <w:t xml:space="preserve"> заключенного в 2018 году,</w:t>
            </w:r>
          </w:p>
          <w:p w:rsidR="00427907" w:rsidRPr="00134A0D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40DF">
              <w:rPr>
                <w:rFonts w:ascii="Times New Roman" w:hAnsi="Times New Roman" w:cs="Times New Roman"/>
              </w:rPr>
              <w:t>по оказанию услуги технологического присоединения к электрическ</w:t>
            </w:r>
            <w:r>
              <w:rPr>
                <w:rFonts w:ascii="Times New Roman" w:hAnsi="Times New Roman" w:cs="Times New Roman"/>
              </w:rPr>
              <w:t>им</w:t>
            </w:r>
            <w:r w:rsidRPr="007F40DF">
              <w:rPr>
                <w:rFonts w:ascii="Times New Roman" w:hAnsi="Times New Roman" w:cs="Times New Roman"/>
              </w:rPr>
              <w:t xml:space="preserve"> сет</w:t>
            </w:r>
            <w:r>
              <w:rPr>
                <w:rFonts w:ascii="Times New Roman" w:hAnsi="Times New Roman" w:cs="Times New Roman"/>
              </w:rPr>
              <w:t>ям</w:t>
            </w:r>
            <w:r w:rsidRPr="007F40DF">
              <w:rPr>
                <w:rFonts w:ascii="Times New Roman" w:hAnsi="Times New Roman" w:cs="Times New Roman"/>
              </w:rPr>
              <w:t xml:space="preserve"> АО «Горэлектросеть» заявителей юридических лиц и индивидуальных предпринимателей с максимальной мощностью до 150 кВт включительно по II или III категории надежности электроснабжения</w:t>
            </w:r>
          </w:p>
        </w:tc>
        <w:tc>
          <w:tcPr>
            <w:tcW w:w="6170" w:type="dxa"/>
            <w:vAlign w:val="center"/>
          </w:tcPr>
          <w:p w:rsidR="00427907" w:rsidRPr="00323127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40DF">
              <w:rPr>
                <w:rFonts w:ascii="Times New Roman" w:hAnsi="Times New Roman" w:cs="Times New Roman"/>
              </w:rPr>
              <w:t>Сокращение сроков и этапов технологического присоединения к сетям АО «Горэлектросеть» вышеуказанной категории заявителей</w:t>
            </w:r>
          </w:p>
        </w:tc>
        <w:tc>
          <w:tcPr>
            <w:tcW w:w="1343" w:type="dxa"/>
            <w:vAlign w:val="center"/>
          </w:tcPr>
          <w:p w:rsidR="00427907" w:rsidRPr="00134A0D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A0D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427907" w:rsidRPr="00BF0A68" w:rsidTr="00AE0145">
        <w:trPr>
          <w:trHeight w:val="662"/>
        </w:trPr>
        <w:tc>
          <w:tcPr>
            <w:tcW w:w="691" w:type="dxa"/>
            <w:vAlign w:val="center"/>
          </w:tcPr>
          <w:p w:rsidR="00427907" w:rsidRPr="00F72A3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2A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80" w:type="dxa"/>
            <w:vAlign w:val="center"/>
          </w:tcPr>
          <w:p w:rsidR="00427907" w:rsidRPr="00F72A3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2A33">
              <w:rPr>
                <w:rFonts w:ascii="Times New Roman" w:hAnsi="Times New Roman" w:cs="Times New Roman"/>
              </w:rPr>
              <w:t>Заключение соглашения о порядке взаимодействия АО «Горэлектросеть» и гарантирующим поставщиком АО «Газпром энергосбыт Тюмень» в процессе осуществления технологического присоединения заявителей физическое лицо с максимальной мощностью до 15 кВт (для бытовых нужд), а также юридические лица или ИП с максимальной мощностью до 150 кВт</w:t>
            </w:r>
          </w:p>
        </w:tc>
        <w:tc>
          <w:tcPr>
            <w:tcW w:w="6170" w:type="dxa"/>
            <w:vAlign w:val="center"/>
          </w:tcPr>
          <w:p w:rsidR="00427907" w:rsidRPr="00F72A3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2A33">
              <w:rPr>
                <w:rFonts w:ascii="Times New Roman" w:hAnsi="Times New Roman" w:cs="Times New Roman"/>
              </w:rPr>
              <w:t>Заключение договора энергоснабжения через сетевую организацию до завершения процедуры технологического присоединения без взаимодействия заявителя с энергосбытовой организацией</w:t>
            </w:r>
          </w:p>
        </w:tc>
        <w:tc>
          <w:tcPr>
            <w:tcW w:w="1343" w:type="dxa"/>
            <w:vAlign w:val="center"/>
          </w:tcPr>
          <w:p w:rsidR="00427907" w:rsidRPr="00F72A3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2A33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427907" w:rsidRPr="00BF0A68" w:rsidTr="00AE0145">
        <w:trPr>
          <w:trHeight w:val="662"/>
        </w:trPr>
        <w:tc>
          <w:tcPr>
            <w:tcW w:w="691" w:type="dxa"/>
            <w:vAlign w:val="center"/>
          </w:tcPr>
          <w:p w:rsidR="00427907" w:rsidRPr="00F72A3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2A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80" w:type="dxa"/>
            <w:vAlign w:val="center"/>
          </w:tcPr>
          <w:p w:rsidR="00427907" w:rsidRPr="00F72A33" w:rsidRDefault="00427907" w:rsidP="00AE0145">
            <w:pPr>
              <w:spacing w:after="0"/>
              <w:jc w:val="center"/>
              <w:rPr>
                <w:rStyle w:val="a7"/>
                <w:rFonts w:ascii="Times New Roman" w:hAnsi="Times New Roman" w:cs="Times New Roman"/>
              </w:rPr>
            </w:pPr>
            <w:r w:rsidRPr="00F72A33">
              <w:rPr>
                <w:rFonts w:ascii="Times New Roman" w:hAnsi="Times New Roman" w:cs="Times New Roman"/>
              </w:rPr>
              <w:t xml:space="preserve">Функционал раздела «личный кабинет» на официальном сайте </w:t>
            </w:r>
            <w:hyperlink r:id="rId6" w:history="1">
              <w:r w:rsidRPr="00F72A33">
                <w:rPr>
                  <w:rStyle w:val="a7"/>
                  <w:rFonts w:ascii="Times New Roman" w:hAnsi="Times New Roman" w:cs="Times New Roman"/>
                  <w:lang w:val="en-US"/>
                </w:rPr>
                <w:t>www</w:t>
              </w:r>
              <w:r w:rsidRPr="00F72A33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F72A33">
                <w:rPr>
                  <w:rStyle w:val="a7"/>
                  <w:rFonts w:ascii="Times New Roman" w:hAnsi="Times New Roman" w:cs="Times New Roman"/>
                  <w:lang w:val="en-US"/>
                </w:rPr>
                <w:t>gesnv</w:t>
              </w:r>
              <w:r w:rsidRPr="00F72A33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F72A33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F72A33">
              <w:rPr>
                <w:rStyle w:val="a7"/>
                <w:rFonts w:ascii="Times New Roman" w:hAnsi="Times New Roman" w:cs="Times New Roman"/>
              </w:rPr>
              <w:t xml:space="preserve"> позволяет:</w:t>
            </w:r>
          </w:p>
          <w:p w:rsidR="00427907" w:rsidRPr="00F72A3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6D6B">
              <w:rPr>
                <w:rStyle w:val="a7"/>
                <w:rFonts w:ascii="Times New Roman" w:hAnsi="Times New Roman" w:cs="Times New Roman"/>
              </w:rPr>
              <w:t>а)</w:t>
            </w:r>
            <w:r w:rsidRPr="00416D6B">
              <w:rPr>
                <w:rFonts w:ascii="Times New Roman" w:hAnsi="Times New Roman" w:cs="Times New Roman"/>
              </w:rPr>
              <w:t xml:space="preserve"> </w:t>
            </w:r>
            <w:r w:rsidRPr="00F72A33">
              <w:rPr>
                <w:rFonts w:ascii="Times New Roman" w:hAnsi="Times New Roman" w:cs="Times New Roman"/>
              </w:rPr>
              <w:t xml:space="preserve">возможность ознакомиться и подписать документы о технологическом присоединении (с использованием электронной цифровой подписи); </w:t>
            </w:r>
          </w:p>
          <w:p w:rsidR="00427907" w:rsidRPr="00F72A3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2A33">
              <w:rPr>
                <w:rFonts w:ascii="Times New Roman" w:hAnsi="Times New Roman" w:cs="Times New Roman"/>
              </w:rPr>
              <w:t>б) полный просмотр динамики исполнения ДТП (истории статуса по каждой заявке и заключенному договору);</w:t>
            </w:r>
          </w:p>
          <w:p w:rsidR="00427907" w:rsidRPr="00F72A3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2A33">
              <w:rPr>
                <w:rFonts w:ascii="Times New Roman" w:hAnsi="Times New Roman" w:cs="Times New Roman"/>
              </w:rPr>
              <w:lastRenderedPageBreak/>
              <w:t>в) заявитель может заказать услугу обратный звонок и сотрудник сетевой организации свяжется с ним в любое удобное для него время для консультации;</w:t>
            </w:r>
          </w:p>
          <w:p w:rsidR="00427907" w:rsidRPr="00F72A33" w:rsidRDefault="00427907" w:rsidP="00AE0145">
            <w:pPr>
              <w:spacing w:after="0"/>
              <w:jc w:val="center"/>
              <w:rPr>
                <w:rStyle w:val="a7"/>
                <w:rFonts w:ascii="Times New Roman" w:hAnsi="Times New Roman" w:cs="Times New Roman"/>
              </w:rPr>
            </w:pPr>
            <w:r w:rsidRPr="00F72A33">
              <w:rPr>
                <w:rFonts w:ascii="Times New Roman" w:hAnsi="Times New Roman" w:cs="Times New Roman"/>
              </w:rPr>
              <w:t>в том числе д</w:t>
            </w:r>
            <w:r w:rsidRPr="00F72A33">
              <w:rPr>
                <w:rStyle w:val="a7"/>
                <w:rFonts w:ascii="Times New Roman" w:hAnsi="Times New Roman" w:cs="Times New Roman"/>
              </w:rPr>
              <w:t xml:space="preserve">ля заявителей физическое лицо с максимальной мощностью до 15 кВт (для бытовых нужд), а также юридические лица или ИП с максимальной мощностью до 150 кВт: </w:t>
            </w:r>
          </w:p>
          <w:p w:rsidR="00427907" w:rsidRPr="00F72A33" w:rsidRDefault="00427907" w:rsidP="00AE0145">
            <w:pPr>
              <w:spacing w:after="0"/>
              <w:jc w:val="center"/>
              <w:rPr>
                <w:rStyle w:val="a7"/>
                <w:rFonts w:ascii="Times New Roman" w:hAnsi="Times New Roman" w:cs="Times New Roman"/>
              </w:rPr>
            </w:pPr>
            <w:r w:rsidRPr="00F72A33">
              <w:rPr>
                <w:rStyle w:val="a7"/>
                <w:rFonts w:ascii="Times New Roman" w:hAnsi="Times New Roman" w:cs="Times New Roman"/>
              </w:rPr>
              <w:t>г) обеспечивать доступ к «личному кабинету» потребителям на безвозмездной основе:</w:t>
            </w:r>
          </w:p>
          <w:p w:rsidR="00427907" w:rsidRPr="00F72A33" w:rsidRDefault="00427907" w:rsidP="00AE0145">
            <w:pPr>
              <w:spacing w:after="0"/>
              <w:jc w:val="center"/>
              <w:rPr>
                <w:rStyle w:val="a7"/>
                <w:rFonts w:ascii="Times New Roman" w:hAnsi="Times New Roman" w:cs="Times New Roman"/>
              </w:rPr>
            </w:pPr>
            <w:r w:rsidRPr="00F72A33">
              <w:rPr>
                <w:rStyle w:val="a7"/>
                <w:rFonts w:ascii="Times New Roman" w:hAnsi="Times New Roman" w:cs="Times New Roman"/>
              </w:rPr>
              <w:t>д) обеспечивать доступ к «личному кабинету» заявителя гарантирующему поставщику:</w:t>
            </w:r>
          </w:p>
          <w:p w:rsidR="00427907" w:rsidRPr="00F72A3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2A33">
              <w:rPr>
                <w:rStyle w:val="a7"/>
                <w:rFonts w:ascii="Times New Roman" w:hAnsi="Times New Roman" w:cs="Times New Roman"/>
              </w:rPr>
              <w:t xml:space="preserve">е) обеспечивать размещение документов о технологическом присоединении в электронной форме подписанные усиленной квалифицированной электронной подписью уполномоченного лица сетевой организации. </w:t>
            </w:r>
          </w:p>
        </w:tc>
        <w:tc>
          <w:tcPr>
            <w:tcW w:w="6170" w:type="dxa"/>
            <w:vAlign w:val="center"/>
          </w:tcPr>
          <w:p w:rsidR="00427907" w:rsidRPr="00F72A3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2A33">
              <w:rPr>
                <w:rFonts w:ascii="Times New Roman" w:hAnsi="Times New Roman" w:cs="Times New Roman"/>
              </w:rPr>
              <w:lastRenderedPageBreak/>
              <w:t>Возможность взаимодействия между заявителем, гарантирующим поставщиком и сетевой организацией электронным способом через раздел «личный кабинет» по вопросам осуществления технологического присоединения энергопринимающих устройств</w:t>
            </w:r>
          </w:p>
        </w:tc>
        <w:tc>
          <w:tcPr>
            <w:tcW w:w="1343" w:type="dxa"/>
            <w:vAlign w:val="center"/>
          </w:tcPr>
          <w:p w:rsidR="00427907" w:rsidRPr="00F72A33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2A33">
              <w:rPr>
                <w:rFonts w:ascii="Times New Roman" w:hAnsi="Times New Roman" w:cs="Times New Roman"/>
              </w:rPr>
              <w:t>Постоянно</w:t>
            </w:r>
          </w:p>
        </w:tc>
      </w:tr>
    </w:tbl>
    <w:p w:rsidR="00427907" w:rsidRPr="00C02CF4" w:rsidRDefault="00427907" w:rsidP="004279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27907" w:rsidRPr="00C02CF4" w:rsidRDefault="00427907" w:rsidP="004279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2" w:name="sub_17303"/>
      <w:bookmarkEnd w:id="1"/>
      <w:r w:rsidRPr="00C02CF4">
        <w:rPr>
          <w:rFonts w:ascii="Times New Roman" w:hAnsi="Times New Roman" w:cs="Times New Roman"/>
        </w:rPr>
        <w:t>3.3. Прочая информация, которую сетевая организация считает целесообразной для включения в отчет, касающаяся предоставления услуг по технологическому присоединению, заполняется в произвольной форме.</w:t>
      </w:r>
    </w:p>
    <w:bookmarkEnd w:id="2"/>
    <w:p w:rsidR="00427907" w:rsidRDefault="00427907" w:rsidP="0042790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</w:p>
    <w:p w:rsidR="00427907" w:rsidRPr="00537236" w:rsidRDefault="00427907" w:rsidP="00427907">
      <w:pPr>
        <w:ind w:firstLine="709"/>
        <w:rPr>
          <w:rFonts w:ascii="Times New Roman" w:hAnsi="Times New Roman" w:cs="Times New Roman"/>
        </w:rPr>
      </w:pPr>
      <w:r w:rsidRPr="00C02CF4">
        <w:rPr>
          <w:rFonts w:ascii="Times New Roman" w:hAnsi="Times New Roman" w:cs="Times New Roman"/>
          <w:color w:val="000000" w:themeColor="text1"/>
        </w:rPr>
        <w:t xml:space="preserve">3.4 </w:t>
      </w:r>
      <w:r w:rsidRPr="00537236">
        <w:rPr>
          <w:rFonts w:ascii="Times New Roman" w:hAnsi="Times New Roman" w:cs="Times New Roman"/>
        </w:rPr>
        <w:t>Сведения о качестве услуг по технологическому присоединению к электрическим сетям АО «Горэлектросеть» г.</w:t>
      </w:r>
      <w:r>
        <w:rPr>
          <w:rFonts w:ascii="Times New Roman" w:hAnsi="Times New Roman" w:cs="Times New Roman"/>
        </w:rPr>
        <w:t xml:space="preserve"> </w:t>
      </w:r>
      <w:r w:rsidRPr="00537236">
        <w:rPr>
          <w:rFonts w:ascii="Times New Roman" w:hAnsi="Times New Roman" w:cs="Times New Roman"/>
        </w:rPr>
        <w:t xml:space="preserve">Нижневартовск </w:t>
      </w:r>
      <w:r>
        <w:rPr>
          <w:rFonts w:ascii="Times New Roman" w:hAnsi="Times New Roman" w:cs="Times New Roman"/>
        </w:rPr>
        <w:t>за 2021</w:t>
      </w:r>
      <w:r w:rsidRPr="00537236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>.</w:t>
      </w:r>
    </w:p>
    <w:tbl>
      <w:tblPr>
        <w:tblW w:w="157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7"/>
        <w:gridCol w:w="1597"/>
        <w:gridCol w:w="708"/>
        <w:gridCol w:w="851"/>
        <w:gridCol w:w="992"/>
        <w:gridCol w:w="709"/>
        <w:gridCol w:w="850"/>
        <w:gridCol w:w="993"/>
        <w:gridCol w:w="708"/>
        <w:gridCol w:w="851"/>
        <w:gridCol w:w="992"/>
        <w:gridCol w:w="709"/>
        <w:gridCol w:w="850"/>
        <w:gridCol w:w="993"/>
        <w:gridCol w:w="708"/>
        <w:gridCol w:w="850"/>
        <w:gridCol w:w="993"/>
        <w:gridCol w:w="992"/>
      </w:tblGrid>
      <w:tr w:rsidR="00427907" w:rsidRPr="00EC601E" w:rsidTr="00AE0145">
        <w:trPr>
          <w:trHeight w:val="325"/>
        </w:trPr>
        <w:tc>
          <w:tcPr>
            <w:tcW w:w="417" w:type="dxa"/>
            <w:vMerge w:val="restart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№</w:t>
            </w:r>
          </w:p>
        </w:tc>
        <w:tc>
          <w:tcPr>
            <w:tcW w:w="1597" w:type="dxa"/>
            <w:vMerge w:val="restart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Показатель</w:t>
            </w:r>
          </w:p>
        </w:tc>
        <w:tc>
          <w:tcPr>
            <w:tcW w:w="12757" w:type="dxa"/>
            <w:gridSpan w:val="15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Категория присоединения потребителей услуг по передаче электрической энергии в разбивке по мощности, в динамике по годам</w:t>
            </w:r>
          </w:p>
        </w:tc>
        <w:tc>
          <w:tcPr>
            <w:tcW w:w="992" w:type="dxa"/>
            <w:vAlign w:val="center"/>
          </w:tcPr>
          <w:p w:rsidR="00427907" w:rsidRPr="00EC601E" w:rsidRDefault="00427907" w:rsidP="00AE0145">
            <w:pPr>
              <w:spacing w:after="0" w:line="220" w:lineRule="exact"/>
              <w:ind w:left="-10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Всего, </w:t>
            </w:r>
          </w:p>
          <w:p w:rsidR="00427907" w:rsidRPr="00EC601E" w:rsidRDefault="00427907" w:rsidP="00AE0145">
            <w:pPr>
              <w:spacing w:after="0" w:line="220" w:lineRule="exact"/>
              <w:ind w:left="-10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N-1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</w:t>
            </w:r>
          </w:p>
        </w:tc>
      </w:tr>
      <w:tr w:rsidR="00427907" w:rsidRPr="00EC601E" w:rsidTr="00AE0145">
        <w:tc>
          <w:tcPr>
            <w:tcW w:w="417" w:type="dxa"/>
            <w:vMerge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97" w:type="dxa"/>
            <w:vMerge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до 15 кВт включительно</w:t>
            </w:r>
          </w:p>
        </w:tc>
        <w:tc>
          <w:tcPr>
            <w:tcW w:w="2552" w:type="dxa"/>
            <w:gridSpan w:val="3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свыше 15 кВт и до 150 кВт включительно</w:t>
            </w:r>
          </w:p>
        </w:tc>
        <w:tc>
          <w:tcPr>
            <w:tcW w:w="2551" w:type="dxa"/>
            <w:gridSpan w:val="3"/>
            <w:vAlign w:val="center"/>
          </w:tcPr>
          <w:p w:rsidR="00427907" w:rsidRPr="00EC601E" w:rsidRDefault="00427907" w:rsidP="00AE0145">
            <w:pPr>
              <w:tabs>
                <w:tab w:val="left" w:pos="-129"/>
                <w:tab w:val="center" w:pos="13"/>
              </w:tabs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свыше 150 кВт и менее 670 кВт</w:t>
            </w:r>
          </w:p>
        </w:tc>
        <w:tc>
          <w:tcPr>
            <w:tcW w:w="2552" w:type="dxa"/>
            <w:gridSpan w:val="3"/>
            <w:vAlign w:val="center"/>
          </w:tcPr>
          <w:p w:rsidR="00427907" w:rsidRPr="00EC601E" w:rsidRDefault="00427907" w:rsidP="00AE0145">
            <w:pPr>
              <w:tabs>
                <w:tab w:val="left" w:pos="-129"/>
                <w:tab w:val="center" w:pos="13"/>
              </w:tabs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не менее 670 кВт</w:t>
            </w:r>
          </w:p>
        </w:tc>
        <w:tc>
          <w:tcPr>
            <w:tcW w:w="2551" w:type="dxa"/>
            <w:gridSpan w:val="3"/>
            <w:vAlign w:val="center"/>
          </w:tcPr>
          <w:p w:rsidR="00427907" w:rsidRPr="00EC601E" w:rsidRDefault="00427907" w:rsidP="00AE0145">
            <w:pPr>
              <w:tabs>
                <w:tab w:val="left" w:pos="-129"/>
                <w:tab w:val="center" w:pos="13"/>
              </w:tabs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объекты по производству электрической энергии</w:t>
            </w:r>
          </w:p>
        </w:tc>
        <w:tc>
          <w:tcPr>
            <w:tcW w:w="992" w:type="dxa"/>
            <w:vAlign w:val="center"/>
          </w:tcPr>
          <w:p w:rsidR="00427907" w:rsidRPr="00EC601E" w:rsidRDefault="00427907" w:rsidP="00AE0145">
            <w:pPr>
              <w:tabs>
                <w:tab w:val="left" w:pos="-129"/>
                <w:tab w:val="center" w:pos="13"/>
              </w:tabs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27907" w:rsidRPr="00EC601E" w:rsidTr="00AE0145">
        <w:tc>
          <w:tcPr>
            <w:tcW w:w="417" w:type="dxa"/>
            <w:vMerge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97" w:type="dxa"/>
            <w:vMerge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27907" w:rsidRPr="008676B9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76B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N-</w:t>
            </w:r>
            <w:r w:rsidRPr="008676B9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427907" w:rsidRPr="008676B9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76B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N</w:t>
            </w:r>
            <w:r w:rsidRPr="008676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(текущий год)</w:t>
            </w:r>
          </w:p>
        </w:tc>
        <w:tc>
          <w:tcPr>
            <w:tcW w:w="992" w:type="dxa"/>
            <w:vAlign w:val="center"/>
          </w:tcPr>
          <w:p w:rsidR="00427907" w:rsidRPr="008676B9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76B9">
              <w:rPr>
                <w:rFonts w:ascii="Times New Roman" w:hAnsi="Times New Roman" w:cs="Times New Roman"/>
                <w:bCs/>
                <w:sz w:val="16"/>
                <w:szCs w:val="16"/>
              </w:rPr>
              <w:t>Динамика изменения показателя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Pr="008676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%</w:t>
            </w:r>
          </w:p>
        </w:tc>
        <w:tc>
          <w:tcPr>
            <w:tcW w:w="709" w:type="dxa"/>
            <w:vAlign w:val="center"/>
          </w:tcPr>
          <w:p w:rsidR="00427907" w:rsidRPr="008676B9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76B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N-</w:t>
            </w:r>
            <w:r w:rsidRPr="008676B9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427907" w:rsidRPr="008676B9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76B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N</w:t>
            </w:r>
            <w:r w:rsidRPr="008676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(текущий год)</w:t>
            </w:r>
          </w:p>
        </w:tc>
        <w:tc>
          <w:tcPr>
            <w:tcW w:w="993" w:type="dxa"/>
            <w:vAlign w:val="center"/>
          </w:tcPr>
          <w:p w:rsidR="00427907" w:rsidRPr="008676B9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76B9">
              <w:rPr>
                <w:rFonts w:ascii="Times New Roman" w:hAnsi="Times New Roman" w:cs="Times New Roman"/>
                <w:bCs/>
                <w:sz w:val="16"/>
                <w:szCs w:val="16"/>
              </w:rPr>
              <w:t>Динамика изменения показателя, %</w:t>
            </w:r>
          </w:p>
        </w:tc>
        <w:tc>
          <w:tcPr>
            <w:tcW w:w="708" w:type="dxa"/>
            <w:vAlign w:val="center"/>
          </w:tcPr>
          <w:p w:rsidR="00427907" w:rsidRPr="008676B9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76B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N-</w:t>
            </w:r>
            <w:r w:rsidRPr="008676B9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427907" w:rsidRPr="008676B9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76B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N</w:t>
            </w:r>
            <w:r w:rsidRPr="008676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(текущий год)</w:t>
            </w:r>
          </w:p>
        </w:tc>
        <w:tc>
          <w:tcPr>
            <w:tcW w:w="992" w:type="dxa"/>
            <w:vAlign w:val="center"/>
          </w:tcPr>
          <w:p w:rsidR="00427907" w:rsidRPr="008676B9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76B9">
              <w:rPr>
                <w:rFonts w:ascii="Times New Roman" w:hAnsi="Times New Roman" w:cs="Times New Roman"/>
                <w:bCs/>
                <w:sz w:val="16"/>
                <w:szCs w:val="16"/>
              </w:rPr>
              <w:t>Динамика изменения показателя, %</w:t>
            </w:r>
          </w:p>
        </w:tc>
        <w:tc>
          <w:tcPr>
            <w:tcW w:w="709" w:type="dxa"/>
            <w:vAlign w:val="center"/>
          </w:tcPr>
          <w:p w:rsidR="00427907" w:rsidRPr="008676B9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76B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N-</w:t>
            </w:r>
            <w:r w:rsidRPr="008676B9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427907" w:rsidRPr="008676B9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76B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N</w:t>
            </w:r>
            <w:r w:rsidRPr="008676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(текущий год)</w:t>
            </w:r>
          </w:p>
        </w:tc>
        <w:tc>
          <w:tcPr>
            <w:tcW w:w="993" w:type="dxa"/>
            <w:vAlign w:val="center"/>
          </w:tcPr>
          <w:p w:rsidR="00427907" w:rsidRPr="008676B9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76B9">
              <w:rPr>
                <w:rFonts w:ascii="Times New Roman" w:hAnsi="Times New Roman" w:cs="Times New Roman"/>
                <w:bCs/>
                <w:sz w:val="16"/>
                <w:szCs w:val="16"/>
              </w:rPr>
              <w:t>Динамика изменения показателя, %</w:t>
            </w:r>
          </w:p>
        </w:tc>
        <w:tc>
          <w:tcPr>
            <w:tcW w:w="708" w:type="dxa"/>
            <w:vAlign w:val="center"/>
          </w:tcPr>
          <w:p w:rsidR="00427907" w:rsidRPr="008676B9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76B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N-</w:t>
            </w:r>
            <w:r w:rsidRPr="008676B9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427907" w:rsidRPr="008676B9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76B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N</w:t>
            </w:r>
            <w:r w:rsidRPr="008676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(текущий год)</w:t>
            </w:r>
          </w:p>
        </w:tc>
        <w:tc>
          <w:tcPr>
            <w:tcW w:w="993" w:type="dxa"/>
            <w:vAlign w:val="center"/>
          </w:tcPr>
          <w:p w:rsidR="00427907" w:rsidRPr="008676B9" w:rsidRDefault="00427907" w:rsidP="00AE01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76B9">
              <w:rPr>
                <w:rFonts w:ascii="Times New Roman" w:hAnsi="Times New Roman" w:cs="Times New Roman"/>
                <w:bCs/>
                <w:sz w:val="16"/>
                <w:szCs w:val="16"/>
              </w:rPr>
              <w:t>Динамика изменения показателя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Pr="008676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427907" w:rsidRPr="008676B9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27907" w:rsidRPr="00EC601E" w:rsidTr="00AE0145">
        <w:trPr>
          <w:trHeight w:val="114"/>
        </w:trPr>
        <w:tc>
          <w:tcPr>
            <w:tcW w:w="417" w:type="dxa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597" w:type="dxa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993" w:type="dxa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708" w:type="dxa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850" w:type="dxa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993" w:type="dxa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708" w:type="dxa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</w:p>
        </w:tc>
        <w:tc>
          <w:tcPr>
            <w:tcW w:w="850" w:type="dxa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16</w:t>
            </w:r>
          </w:p>
        </w:tc>
        <w:tc>
          <w:tcPr>
            <w:tcW w:w="993" w:type="dxa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17</w:t>
            </w:r>
          </w:p>
        </w:tc>
        <w:tc>
          <w:tcPr>
            <w:tcW w:w="992" w:type="dxa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18</w:t>
            </w:r>
          </w:p>
        </w:tc>
      </w:tr>
      <w:tr w:rsidR="00427907" w:rsidRPr="00EC601E" w:rsidTr="00AE0145">
        <w:tc>
          <w:tcPr>
            <w:tcW w:w="417" w:type="dxa"/>
            <w:vAlign w:val="center"/>
          </w:tcPr>
          <w:p w:rsidR="00427907" w:rsidRPr="00EC601E" w:rsidRDefault="00427907" w:rsidP="00AE0145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97" w:type="dxa"/>
          </w:tcPr>
          <w:p w:rsidR="00427907" w:rsidRPr="00EC601E" w:rsidRDefault="00427907" w:rsidP="00AE0145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Число заявок на технологическое присоединение, поданных заявителями в соответствии с требованиями нормативных правовых актов, шт.</w:t>
            </w:r>
          </w:p>
        </w:tc>
        <w:tc>
          <w:tcPr>
            <w:tcW w:w="708" w:type="dxa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423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578</w:t>
            </w:r>
          </w:p>
        </w:tc>
        <w:tc>
          <w:tcPr>
            <w:tcW w:w="992" w:type="dxa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136,64</w:t>
            </w:r>
          </w:p>
        </w:tc>
        <w:tc>
          <w:tcPr>
            <w:tcW w:w="709" w:type="dxa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143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165</w:t>
            </w:r>
          </w:p>
        </w:tc>
        <w:tc>
          <w:tcPr>
            <w:tcW w:w="993" w:type="dxa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115,38</w:t>
            </w:r>
          </w:p>
        </w:tc>
        <w:tc>
          <w:tcPr>
            <w:tcW w:w="708" w:type="dxa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992" w:type="dxa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90,00</w:t>
            </w:r>
          </w:p>
        </w:tc>
        <w:tc>
          <w:tcPr>
            <w:tcW w:w="709" w:type="dxa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93" w:type="dxa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225,00</w:t>
            </w:r>
          </w:p>
        </w:tc>
        <w:tc>
          <w:tcPr>
            <w:tcW w:w="708" w:type="dxa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427907" w:rsidRPr="00904D61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610/788</w:t>
            </w:r>
          </w:p>
        </w:tc>
      </w:tr>
      <w:tr w:rsidR="00427907" w:rsidRPr="00EC601E" w:rsidTr="00AE0145">
        <w:tc>
          <w:tcPr>
            <w:tcW w:w="417" w:type="dxa"/>
            <w:vAlign w:val="center"/>
          </w:tcPr>
          <w:p w:rsidR="00427907" w:rsidRPr="00EC601E" w:rsidRDefault="00427907" w:rsidP="00AE0145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97" w:type="dxa"/>
            <w:vAlign w:val="center"/>
          </w:tcPr>
          <w:p w:rsidR="00427907" w:rsidRPr="007E08E0" w:rsidRDefault="00427907" w:rsidP="00AE0145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7E08E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Число заявок на технологическое присоединение, по которым направлен </w:t>
            </w:r>
            <w:r w:rsidRPr="007E08E0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проект договора об осуществлении технологического присоединения к электрическим сетям</w:t>
            </w:r>
            <w:r w:rsidRPr="007E08E0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1</w:t>
            </w:r>
            <w:r w:rsidRPr="007E08E0">
              <w:rPr>
                <w:rFonts w:ascii="Times New Roman" w:hAnsi="Times New Roman" w:cs="Times New Roman"/>
                <w:bCs/>
                <w:sz w:val="18"/>
                <w:szCs w:val="18"/>
              </w:rPr>
              <w:t>, шт.</w:t>
            </w:r>
          </w:p>
        </w:tc>
        <w:tc>
          <w:tcPr>
            <w:tcW w:w="708" w:type="dxa"/>
            <w:vAlign w:val="center"/>
          </w:tcPr>
          <w:p w:rsidR="00427907" w:rsidRPr="007E08E0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413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427907" w:rsidRPr="007E08E0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553</w:t>
            </w:r>
          </w:p>
        </w:tc>
        <w:tc>
          <w:tcPr>
            <w:tcW w:w="992" w:type="dxa"/>
            <w:vAlign w:val="center"/>
          </w:tcPr>
          <w:p w:rsidR="00427907" w:rsidRPr="007E08E0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133,90</w:t>
            </w:r>
          </w:p>
        </w:tc>
        <w:tc>
          <w:tcPr>
            <w:tcW w:w="709" w:type="dxa"/>
            <w:vAlign w:val="center"/>
          </w:tcPr>
          <w:p w:rsidR="00427907" w:rsidRPr="007E08E0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427907" w:rsidRPr="007E08E0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161</w:t>
            </w:r>
          </w:p>
        </w:tc>
        <w:tc>
          <w:tcPr>
            <w:tcW w:w="993" w:type="dxa"/>
            <w:vAlign w:val="center"/>
          </w:tcPr>
          <w:p w:rsidR="00427907" w:rsidRPr="007E08E0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117,52</w:t>
            </w:r>
          </w:p>
        </w:tc>
        <w:tc>
          <w:tcPr>
            <w:tcW w:w="708" w:type="dxa"/>
            <w:vAlign w:val="center"/>
          </w:tcPr>
          <w:p w:rsidR="00427907" w:rsidRPr="007E08E0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427907" w:rsidRPr="007E08E0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992" w:type="dxa"/>
            <w:vAlign w:val="center"/>
          </w:tcPr>
          <w:p w:rsidR="00427907" w:rsidRPr="007E08E0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91,89</w:t>
            </w:r>
          </w:p>
        </w:tc>
        <w:tc>
          <w:tcPr>
            <w:tcW w:w="709" w:type="dxa"/>
            <w:vAlign w:val="center"/>
          </w:tcPr>
          <w:p w:rsidR="00427907" w:rsidRPr="007E08E0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427907" w:rsidRPr="007E08E0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427907" w:rsidRPr="007E08E0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708" w:type="dxa"/>
            <w:vAlign w:val="center"/>
          </w:tcPr>
          <w:p w:rsidR="00427907" w:rsidRPr="007E08E0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E08E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427907" w:rsidRPr="007E08E0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E08E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vAlign w:val="center"/>
          </w:tcPr>
          <w:p w:rsidR="00427907" w:rsidRPr="007E08E0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E08E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427907" w:rsidRPr="007E08E0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590/754</w:t>
            </w:r>
          </w:p>
        </w:tc>
      </w:tr>
      <w:tr w:rsidR="00427907" w:rsidRPr="00EC601E" w:rsidTr="00AE0145">
        <w:tc>
          <w:tcPr>
            <w:tcW w:w="417" w:type="dxa"/>
            <w:vAlign w:val="center"/>
          </w:tcPr>
          <w:p w:rsidR="00427907" w:rsidRPr="00EC601E" w:rsidRDefault="00427907" w:rsidP="00AE0145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597" w:type="dxa"/>
            <w:vAlign w:val="center"/>
          </w:tcPr>
          <w:p w:rsidR="00427907" w:rsidRPr="00EC601E" w:rsidRDefault="00427907" w:rsidP="00AE0145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 с нарушением сроков, подтвержденным актами контролирующих организаций и (или) решениями суда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2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, шт., в т.ч.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</w:p>
        </w:tc>
        <w:tc>
          <w:tcPr>
            <w:tcW w:w="708" w:type="dxa"/>
            <w:vAlign w:val="center"/>
          </w:tcPr>
          <w:p w:rsidR="00427907" w:rsidRPr="001C469F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427907" w:rsidRPr="00CB5E0B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427907" w:rsidRPr="001C469F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427907" w:rsidRPr="001C469F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427907" w:rsidRPr="00CB5E0B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427907" w:rsidRPr="001C469F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vAlign w:val="center"/>
          </w:tcPr>
          <w:p w:rsidR="00427907" w:rsidRPr="001C469F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427907" w:rsidRPr="00CB5E0B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427907" w:rsidRPr="001C469F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427907" w:rsidRPr="001C469F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427907" w:rsidRPr="00CB5E0B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427907" w:rsidRPr="001C469F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427907" w:rsidRPr="00D47E3B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7E3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  <w:r w:rsidRPr="00D47E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</w:tr>
      <w:tr w:rsidR="00427907" w:rsidRPr="00EC601E" w:rsidTr="00AE0145">
        <w:tc>
          <w:tcPr>
            <w:tcW w:w="417" w:type="dxa"/>
            <w:vAlign w:val="center"/>
          </w:tcPr>
          <w:p w:rsidR="00427907" w:rsidRPr="00EC601E" w:rsidRDefault="00427907" w:rsidP="00AE0145">
            <w:pPr>
              <w:autoSpaceDE w:val="0"/>
              <w:autoSpaceDN w:val="0"/>
              <w:adjustRightInd w:val="0"/>
              <w:spacing w:after="0" w:line="220" w:lineRule="exact"/>
              <w:ind w:left="-108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597" w:type="dxa"/>
            <w:vAlign w:val="center"/>
          </w:tcPr>
          <w:p w:rsidR="00427907" w:rsidRPr="00EC601E" w:rsidRDefault="00427907" w:rsidP="00AE0145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по вине сетевой организации</w:t>
            </w:r>
          </w:p>
        </w:tc>
        <w:tc>
          <w:tcPr>
            <w:tcW w:w="708" w:type="dxa"/>
            <w:vAlign w:val="center"/>
          </w:tcPr>
          <w:p w:rsidR="00427907" w:rsidRPr="00C6063C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427907" w:rsidRPr="00CB5E0B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427907" w:rsidRPr="00C6063C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427907" w:rsidRPr="00C6063C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427907" w:rsidRPr="00CB5E0B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427907" w:rsidRPr="00C6063C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vAlign w:val="center"/>
          </w:tcPr>
          <w:p w:rsidR="00427907" w:rsidRPr="00C6063C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427907" w:rsidRPr="00CB5E0B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427907" w:rsidRPr="00C6063C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427907" w:rsidRPr="00C6063C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427907" w:rsidRPr="00CB5E0B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427907" w:rsidRPr="00C6063C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427907" w:rsidRPr="00614FC4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4FC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  <w:r w:rsidRPr="00614F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</w:tr>
      <w:tr w:rsidR="00427907" w:rsidRPr="00EC601E" w:rsidTr="00AE0145">
        <w:tc>
          <w:tcPr>
            <w:tcW w:w="417" w:type="dxa"/>
            <w:vAlign w:val="center"/>
          </w:tcPr>
          <w:p w:rsidR="00427907" w:rsidRPr="00EC601E" w:rsidRDefault="00427907" w:rsidP="00AE0145">
            <w:pPr>
              <w:autoSpaceDE w:val="0"/>
              <w:autoSpaceDN w:val="0"/>
              <w:adjustRightInd w:val="0"/>
              <w:spacing w:after="0" w:line="220" w:lineRule="exact"/>
              <w:ind w:left="-108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597" w:type="dxa"/>
            <w:vAlign w:val="center"/>
          </w:tcPr>
          <w:p w:rsidR="00427907" w:rsidRPr="00EC601E" w:rsidRDefault="00427907" w:rsidP="00AE0145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по вине сторонних лиц</w:t>
            </w:r>
          </w:p>
        </w:tc>
        <w:tc>
          <w:tcPr>
            <w:tcW w:w="708" w:type="dxa"/>
            <w:vAlign w:val="center"/>
          </w:tcPr>
          <w:p w:rsidR="00427907" w:rsidRPr="001D578F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427907" w:rsidRPr="00CB5E0B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427907" w:rsidRPr="001D578F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427907" w:rsidRPr="001D578F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427907" w:rsidRPr="00CB5E0B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427907" w:rsidRPr="001D578F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vAlign w:val="center"/>
          </w:tcPr>
          <w:p w:rsidR="00427907" w:rsidRPr="001D578F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427907" w:rsidRPr="00CB5E0B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427907" w:rsidRPr="001D578F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427907" w:rsidRPr="001D578F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427907" w:rsidRPr="00CB5E0B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427907" w:rsidRPr="001D578F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427907" w:rsidRPr="00614FC4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4FC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  <w:r w:rsidRPr="00614F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</w:tr>
      <w:tr w:rsidR="00427907" w:rsidRPr="00EC601E" w:rsidTr="00AE0145">
        <w:tc>
          <w:tcPr>
            <w:tcW w:w="417" w:type="dxa"/>
            <w:vAlign w:val="center"/>
          </w:tcPr>
          <w:p w:rsidR="00427907" w:rsidRPr="00EC601E" w:rsidRDefault="00427907" w:rsidP="00AE0145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97" w:type="dxa"/>
            <w:vAlign w:val="center"/>
          </w:tcPr>
          <w:p w:rsidR="00427907" w:rsidRPr="007E08E0" w:rsidRDefault="00427907" w:rsidP="00AE0145">
            <w:pPr>
              <w:spacing w:after="0"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E08E0">
              <w:rPr>
                <w:rFonts w:ascii="Times New Roman" w:hAnsi="Times New Roman" w:cs="Times New Roman"/>
                <w:bCs/>
                <w:sz w:val="18"/>
                <w:szCs w:val="18"/>
              </w:rPr>
              <w:t>Средняя продолжительность подготовки и направления проекта договора об осуществления технологического присоединения к электрическим сетям</w:t>
            </w:r>
            <w:r w:rsidRPr="007E08E0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3</w:t>
            </w:r>
            <w:r w:rsidRPr="007E08E0">
              <w:rPr>
                <w:rFonts w:ascii="Times New Roman" w:hAnsi="Times New Roman" w:cs="Times New Roman"/>
                <w:bCs/>
                <w:sz w:val="18"/>
                <w:szCs w:val="18"/>
              </w:rPr>
              <w:t>, дней</w:t>
            </w:r>
          </w:p>
        </w:tc>
        <w:tc>
          <w:tcPr>
            <w:tcW w:w="708" w:type="dxa"/>
            <w:vAlign w:val="center"/>
          </w:tcPr>
          <w:p w:rsidR="00427907" w:rsidRPr="008C2E1C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3,82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427907" w:rsidRPr="007E08E0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6,13</w:t>
            </w:r>
          </w:p>
        </w:tc>
        <w:tc>
          <w:tcPr>
            <w:tcW w:w="992" w:type="dxa"/>
            <w:vAlign w:val="center"/>
          </w:tcPr>
          <w:p w:rsidR="00427907" w:rsidRPr="007E08E0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160,47</w:t>
            </w:r>
          </w:p>
        </w:tc>
        <w:tc>
          <w:tcPr>
            <w:tcW w:w="709" w:type="dxa"/>
            <w:vAlign w:val="center"/>
          </w:tcPr>
          <w:p w:rsidR="00427907" w:rsidRPr="007E08E0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5,01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427907" w:rsidRPr="007E08E0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6,71</w:t>
            </w:r>
          </w:p>
        </w:tc>
        <w:tc>
          <w:tcPr>
            <w:tcW w:w="993" w:type="dxa"/>
            <w:vAlign w:val="center"/>
          </w:tcPr>
          <w:p w:rsidR="00427907" w:rsidRPr="007E08E0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133,93</w:t>
            </w:r>
          </w:p>
        </w:tc>
        <w:tc>
          <w:tcPr>
            <w:tcW w:w="708" w:type="dxa"/>
            <w:vAlign w:val="center"/>
          </w:tcPr>
          <w:p w:rsidR="00427907" w:rsidRPr="007E08E0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5,16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427907" w:rsidRPr="007E08E0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6,55</w:t>
            </w:r>
          </w:p>
        </w:tc>
        <w:tc>
          <w:tcPr>
            <w:tcW w:w="992" w:type="dxa"/>
            <w:vAlign w:val="center"/>
          </w:tcPr>
          <w:p w:rsidR="00427907" w:rsidRPr="007E08E0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126,94</w:t>
            </w:r>
          </w:p>
        </w:tc>
        <w:tc>
          <w:tcPr>
            <w:tcW w:w="709" w:type="dxa"/>
            <w:vAlign w:val="center"/>
          </w:tcPr>
          <w:p w:rsidR="00427907" w:rsidRPr="007E08E0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7,00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427907" w:rsidRPr="007E08E0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7,00</w:t>
            </w:r>
          </w:p>
        </w:tc>
        <w:tc>
          <w:tcPr>
            <w:tcW w:w="993" w:type="dxa"/>
            <w:vAlign w:val="center"/>
          </w:tcPr>
          <w:p w:rsidR="00427907" w:rsidRPr="007E08E0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708" w:type="dxa"/>
            <w:vAlign w:val="center"/>
          </w:tcPr>
          <w:p w:rsidR="00427907" w:rsidRPr="007E08E0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E08E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427907" w:rsidRPr="007E08E0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E08E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vAlign w:val="center"/>
          </w:tcPr>
          <w:p w:rsidR="00427907" w:rsidRPr="007E08E0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E08E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427907" w:rsidRPr="007E08E0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4,23/6,29</w:t>
            </w:r>
          </w:p>
        </w:tc>
      </w:tr>
      <w:tr w:rsidR="00427907" w:rsidRPr="00EC601E" w:rsidTr="00AE0145">
        <w:tc>
          <w:tcPr>
            <w:tcW w:w="417" w:type="dxa"/>
            <w:vAlign w:val="center"/>
          </w:tcPr>
          <w:p w:rsidR="00427907" w:rsidRPr="00EC601E" w:rsidRDefault="00427907" w:rsidP="00AE0145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97" w:type="dxa"/>
            <w:vAlign w:val="center"/>
          </w:tcPr>
          <w:p w:rsidR="00427907" w:rsidRPr="00EC601E" w:rsidRDefault="00427907" w:rsidP="00AE0145">
            <w:pPr>
              <w:spacing w:after="0" w:line="22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Число заключенных договоров об осуществлении технологического присоединения к электрическим сетям, шт.</w:t>
            </w:r>
          </w:p>
        </w:tc>
        <w:tc>
          <w:tcPr>
            <w:tcW w:w="708" w:type="dxa"/>
            <w:vAlign w:val="center"/>
          </w:tcPr>
          <w:p w:rsidR="00427907" w:rsidRPr="00E861D7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367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427907" w:rsidRPr="00E861D7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466</w:t>
            </w:r>
          </w:p>
        </w:tc>
        <w:tc>
          <w:tcPr>
            <w:tcW w:w="992" w:type="dxa"/>
            <w:vAlign w:val="center"/>
          </w:tcPr>
          <w:p w:rsidR="00427907" w:rsidRPr="004119D2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126,98</w:t>
            </w:r>
          </w:p>
        </w:tc>
        <w:tc>
          <w:tcPr>
            <w:tcW w:w="709" w:type="dxa"/>
            <w:vAlign w:val="center"/>
          </w:tcPr>
          <w:p w:rsidR="00427907" w:rsidRPr="00E861D7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123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427907" w:rsidRPr="00E861D7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134</w:t>
            </w:r>
          </w:p>
        </w:tc>
        <w:tc>
          <w:tcPr>
            <w:tcW w:w="993" w:type="dxa"/>
            <w:vAlign w:val="center"/>
          </w:tcPr>
          <w:p w:rsidR="00427907" w:rsidRPr="004119D2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108,94</w:t>
            </w:r>
          </w:p>
        </w:tc>
        <w:tc>
          <w:tcPr>
            <w:tcW w:w="708" w:type="dxa"/>
            <w:vAlign w:val="center"/>
          </w:tcPr>
          <w:p w:rsidR="00427907" w:rsidRPr="00E861D7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427907" w:rsidRPr="00E861D7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992" w:type="dxa"/>
            <w:vAlign w:val="center"/>
          </w:tcPr>
          <w:p w:rsidR="00427907" w:rsidRPr="004119D2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62,86</w:t>
            </w:r>
          </w:p>
        </w:tc>
        <w:tc>
          <w:tcPr>
            <w:tcW w:w="709" w:type="dxa"/>
            <w:vAlign w:val="center"/>
          </w:tcPr>
          <w:p w:rsidR="00427907" w:rsidRPr="00E861D7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427907" w:rsidRPr="00E861D7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427907" w:rsidRPr="004119D2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133,33</w:t>
            </w:r>
          </w:p>
        </w:tc>
        <w:tc>
          <w:tcPr>
            <w:tcW w:w="708" w:type="dxa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427907" w:rsidRPr="00904D61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528/626</w:t>
            </w:r>
          </w:p>
        </w:tc>
      </w:tr>
      <w:tr w:rsidR="00427907" w:rsidRPr="00EC601E" w:rsidTr="00AE0145">
        <w:tc>
          <w:tcPr>
            <w:tcW w:w="417" w:type="dxa"/>
            <w:vAlign w:val="center"/>
          </w:tcPr>
          <w:p w:rsidR="00427907" w:rsidRPr="00EC601E" w:rsidRDefault="00427907" w:rsidP="00AE0145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597" w:type="dxa"/>
            <w:vAlign w:val="center"/>
          </w:tcPr>
          <w:p w:rsidR="00427907" w:rsidRPr="00EC601E" w:rsidRDefault="00427907" w:rsidP="00AE0145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Число исполненных договоров об осуществлении технологического присоединения к электрическим сетям, шт.</w:t>
            </w:r>
          </w:p>
        </w:tc>
        <w:tc>
          <w:tcPr>
            <w:tcW w:w="708" w:type="dxa"/>
            <w:vAlign w:val="center"/>
          </w:tcPr>
          <w:p w:rsidR="00427907" w:rsidRPr="001B69A2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286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427907" w:rsidRPr="001B69A2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364</w:t>
            </w:r>
          </w:p>
        </w:tc>
        <w:tc>
          <w:tcPr>
            <w:tcW w:w="992" w:type="dxa"/>
            <w:vAlign w:val="center"/>
          </w:tcPr>
          <w:p w:rsidR="00427907" w:rsidRPr="00B6714D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127,27</w:t>
            </w:r>
          </w:p>
        </w:tc>
        <w:tc>
          <w:tcPr>
            <w:tcW w:w="709" w:type="dxa"/>
            <w:vAlign w:val="center"/>
          </w:tcPr>
          <w:p w:rsidR="00427907" w:rsidRPr="001B69A2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427907" w:rsidRPr="001B69A2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993" w:type="dxa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105,66</w:t>
            </w:r>
          </w:p>
        </w:tc>
        <w:tc>
          <w:tcPr>
            <w:tcW w:w="708" w:type="dxa"/>
            <w:vAlign w:val="center"/>
          </w:tcPr>
          <w:p w:rsidR="00427907" w:rsidRPr="001B69A2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427907" w:rsidRPr="001B69A2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992" w:type="dxa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88,46</w:t>
            </w:r>
          </w:p>
        </w:tc>
        <w:tc>
          <w:tcPr>
            <w:tcW w:w="709" w:type="dxa"/>
            <w:vAlign w:val="center"/>
          </w:tcPr>
          <w:p w:rsidR="00427907" w:rsidRPr="001B69A2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427907" w:rsidRPr="001B69A2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427907" w:rsidRPr="00B6714D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80,00</w:t>
            </w:r>
          </w:p>
        </w:tc>
        <w:tc>
          <w:tcPr>
            <w:tcW w:w="708" w:type="dxa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427907" w:rsidRPr="00904D61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423/503</w:t>
            </w:r>
          </w:p>
        </w:tc>
      </w:tr>
      <w:tr w:rsidR="00427907" w:rsidRPr="00EC601E" w:rsidTr="00AE0145">
        <w:tc>
          <w:tcPr>
            <w:tcW w:w="417" w:type="dxa"/>
            <w:vAlign w:val="center"/>
          </w:tcPr>
          <w:p w:rsidR="00427907" w:rsidRPr="00EC601E" w:rsidRDefault="00427907" w:rsidP="00AE0145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97" w:type="dxa"/>
            <w:vAlign w:val="center"/>
          </w:tcPr>
          <w:p w:rsidR="00427907" w:rsidRPr="00EC601E" w:rsidRDefault="00427907" w:rsidP="00AE0145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Число исполненных договоров об осуществлении технологического присоединения к электрическим сетям, по которым произошло нарушение сроков, подтвержденное актами контролирующих организаций и (или) решениями суда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4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, шт.</w:t>
            </w:r>
          </w:p>
        </w:tc>
        <w:tc>
          <w:tcPr>
            <w:tcW w:w="708" w:type="dxa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427907" w:rsidRPr="00260E90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0E9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  <w:r w:rsidRPr="00260E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</w:tr>
      <w:tr w:rsidR="00427907" w:rsidRPr="00EC601E" w:rsidTr="00AE0145">
        <w:tc>
          <w:tcPr>
            <w:tcW w:w="417" w:type="dxa"/>
            <w:vAlign w:val="center"/>
          </w:tcPr>
          <w:p w:rsidR="00427907" w:rsidRPr="00EC601E" w:rsidRDefault="00427907" w:rsidP="00AE0145">
            <w:pPr>
              <w:autoSpaceDE w:val="0"/>
              <w:autoSpaceDN w:val="0"/>
              <w:adjustRightInd w:val="0"/>
              <w:spacing w:after="0" w:line="220" w:lineRule="exact"/>
              <w:ind w:left="-108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1597" w:type="dxa"/>
            <w:vAlign w:val="center"/>
          </w:tcPr>
          <w:p w:rsidR="00427907" w:rsidRPr="00EC601E" w:rsidRDefault="00427907" w:rsidP="00AE0145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по вине сетевой организации</w:t>
            </w:r>
          </w:p>
        </w:tc>
        <w:tc>
          <w:tcPr>
            <w:tcW w:w="708" w:type="dxa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427907" w:rsidRPr="00260E90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0E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</w:tr>
      <w:tr w:rsidR="00427907" w:rsidRPr="00EC601E" w:rsidTr="00AE0145">
        <w:tc>
          <w:tcPr>
            <w:tcW w:w="417" w:type="dxa"/>
            <w:vAlign w:val="center"/>
          </w:tcPr>
          <w:p w:rsidR="00427907" w:rsidRPr="00EC601E" w:rsidRDefault="00427907" w:rsidP="00AE0145">
            <w:pPr>
              <w:autoSpaceDE w:val="0"/>
              <w:autoSpaceDN w:val="0"/>
              <w:adjustRightInd w:val="0"/>
              <w:spacing w:after="0" w:line="220" w:lineRule="exact"/>
              <w:ind w:left="-108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7.2</w:t>
            </w:r>
          </w:p>
        </w:tc>
        <w:tc>
          <w:tcPr>
            <w:tcW w:w="1597" w:type="dxa"/>
            <w:vAlign w:val="center"/>
          </w:tcPr>
          <w:p w:rsidR="00427907" w:rsidRPr="00EC601E" w:rsidRDefault="00427907" w:rsidP="00AE0145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по вине заявителя</w:t>
            </w:r>
          </w:p>
        </w:tc>
        <w:tc>
          <w:tcPr>
            <w:tcW w:w="708" w:type="dxa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427907" w:rsidRPr="00260E90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0E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</w:tr>
      <w:tr w:rsidR="00427907" w:rsidRPr="00EC601E" w:rsidTr="00AE0145">
        <w:tc>
          <w:tcPr>
            <w:tcW w:w="417" w:type="dxa"/>
            <w:vAlign w:val="center"/>
          </w:tcPr>
          <w:p w:rsidR="00427907" w:rsidRPr="00EC601E" w:rsidRDefault="00427907" w:rsidP="00AE0145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97" w:type="dxa"/>
          </w:tcPr>
          <w:p w:rsidR="00427907" w:rsidRPr="00EC601E" w:rsidRDefault="00427907" w:rsidP="00AE0145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Средняя продолжительность исполнения договоров об осуществлении технологического присоединения к электрическим сетям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5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, дней</w:t>
            </w:r>
          </w:p>
        </w:tc>
        <w:tc>
          <w:tcPr>
            <w:tcW w:w="708" w:type="dxa"/>
            <w:vAlign w:val="center"/>
          </w:tcPr>
          <w:p w:rsidR="00427907" w:rsidRPr="001E43FA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17,00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427907" w:rsidRPr="001E43FA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14,40</w:t>
            </w:r>
          </w:p>
        </w:tc>
        <w:tc>
          <w:tcPr>
            <w:tcW w:w="992" w:type="dxa"/>
            <w:vAlign w:val="center"/>
          </w:tcPr>
          <w:p w:rsidR="00427907" w:rsidRPr="000327EB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84,71</w:t>
            </w:r>
          </w:p>
        </w:tc>
        <w:tc>
          <w:tcPr>
            <w:tcW w:w="709" w:type="dxa"/>
            <w:vAlign w:val="center"/>
          </w:tcPr>
          <w:p w:rsidR="00427907" w:rsidRPr="001E43FA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21,00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427907" w:rsidRPr="001E43FA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29,21</w:t>
            </w:r>
          </w:p>
        </w:tc>
        <w:tc>
          <w:tcPr>
            <w:tcW w:w="993" w:type="dxa"/>
            <w:vAlign w:val="center"/>
          </w:tcPr>
          <w:p w:rsidR="00427907" w:rsidRPr="000327EB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139,10</w:t>
            </w:r>
          </w:p>
        </w:tc>
        <w:tc>
          <w:tcPr>
            <w:tcW w:w="708" w:type="dxa"/>
            <w:vAlign w:val="center"/>
          </w:tcPr>
          <w:p w:rsidR="00427907" w:rsidRPr="001E43FA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16,00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427907" w:rsidRPr="001E43FA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16,91</w:t>
            </w:r>
          </w:p>
        </w:tc>
        <w:tc>
          <w:tcPr>
            <w:tcW w:w="992" w:type="dxa"/>
            <w:vAlign w:val="center"/>
          </w:tcPr>
          <w:p w:rsidR="00427907" w:rsidRPr="000327EB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105,69</w:t>
            </w:r>
          </w:p>
        </w:tc>
        <w:tc>
          <w:tcPr>
            <w:tcW w:w="709" w:type="dxa"/>
            <w:vAlign w:val="center"/>
          </w:tcPr>
          <w:p w:rsidR="00427907" w:rsidRPr="001E43FA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102,00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427907" w:rsidRPr="001E43FA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60,75</w:t>
            </w:r>
          </w:p>
        </w:tc>
        <w:tc>
          <w:tcPr>
            <w:tcW w:w="993" w:type="dxa"/>
            <w:vAlign w:val="center"/>
          </w:tcPr>
          <w:p w:rsidR="00427907" w:rsidRPr="000327EB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59,56</w:t>
            </w:r>
          </w:p>
        </w:tc>
        <w:tc>
          <w:tcPr>
            <w:tcW w:w="708" w:type="dxa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vAlign w:val="center"/>
          </w:tcPr>
          <w:p w:rsidR="00427907" w:rsidRPr="00EC601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427907" w:rsidRPr="00A54C6E" w:rsidRDefault="00427907" w:rsidP="00AE014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19/18,19</w:t>
            </w:r>
          </w:p>
        </w:tc>
      </w:tr>
    </w:tbl>
    <w:p w:rsidR="00427907" w:rsidRDefault="00427907" w:rsidP="00427907">
      <w:pPr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Примечание:</w:t>
      </w:r>
    </w:p>
    <w:p w:rsidR="00427907" w:rsidRPr="00431004" w:rsidRDefault="00427907" w:rsidP="00427907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1 - Если рассмотрение заявки для заключения договора об осуществлении технологического присоединения к электрическим сетям проводилось в течение нескольких отчетных периодов, в том числе по причине необходимости получения дополнительных сведений для обеспечения соответствия ее требованиям нормативных правовых актов, такие заявки учитываются один раз в том отчетном периоде, в котором заявителю направлен проект договора.</w:t>
      </w:r>
    </w:p>
    <w:p w:rsidR="00427907" w:rsidRPr="00431004" w:rsidRDefault="00427907" w:rsidP="00427907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2 – Под нарушением сроков в таблице 2.1 понимается несоблюдение сроков, установленных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 декабря 2004 г. № 861 (Собрание законодательства Российской Федерации, 2004, № 52 (ч. 2), ст. 5525; 2007, № 14, ст. 1687; № 31, ст. 4100; 2009, № 9, ст. 1103; № 8, ст. 979; № 17, ст. 2088; № 25, ст. 3073; № 41, ст. 4771; 2010, № 12, ст. 1333; № 24, ст. 2607; № 25, ст. 3175; № 40, ст. 5086; 2011, № 10, ст. 1406; 2012, № 4, ст. 504; № 23, ст. 3008; № 41, ст. 5636; № 49, ст. 6858; № 52, ст. 7525; 2013, № 30 (часть 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II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), ст. 4119; № 31, ст. 4226; № 31, ст. 4236; № 32, ст. 4309; № 33, ст. 4392; № 35, ст. 4523; № 42, ст. 5373; № 44, ст. 5765; № 47, ст. 6105; № 48, ст. 6255; № 50, ст. 6598; 2014, № 7, ст. 689; № 9, ст. 913; № 11, ст. 1156; № 25, ст. 3311; № 32, ст. 4513; № 32, ст. 4521). </w:t>
      </w:r>
    </w:p>
    <w:p w:rsidR="00427907" w:rsidRPr="00431004" w:rsidRDefault="00427907" w:rsidP="00427907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lastRenderedPageBreak/>
        <w:t>3 - При расчете средней продолжительности учитываются заявки, проект договора по которым направлен заявителю в соответствующем периоде регулирования (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N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или 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N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-1). Длительность подготовки и направления проекта договора заявителю определяется с даты получения сетевой организацией заявки на технологическое присоединение или с даты получения недостающих сведений и (или) документов к заявке до даты направления проекта договора заявителю.</w:t>
      </w:r>
    </w:p>
    <w:p w:rsidR="00427907" w:rsidRPr="00431004" w:rsidRDefault="00427907" w:rsidP="00427907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4- В строке 7 указываются договоры об осуществлении технологического присоединения, исполненные в соответствующем периоде регулирования (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N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или 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N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-1), по которым имеется подписанный сторонами акт о технологическом присоединении и по которым произошло нарушение установленных сроков технологического присоединения. При этом не учитываются договоры об осуществлении технологического присоединения, сроки по которым нарушены в связи с неисполнением в срок обязательств по договору заявителями, тогда как сетевой организацией мероприятия по техническим условиям исполнены в срок и направлено соответствующее уведомление заявителю.</w:t>
      </w:r>
    </w:p>
    <w:p w:rsidR="00427907" w:rsidRDefault="00427907" w:rsidP="004279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3100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5 - При расчете средней 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продолжительности учитываются договоры об осуществлении технологического присоединения к электрическим сетям, исполненные в соответствующем периоде регулирования (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N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или 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N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-1). Продолжительность определяется с даты заключения договора до даты исполнения договора (подписания акта технологического присоединения) (в календарных днях). В случае, если заявителями не исполнены в срок обязательства по договору, а сетевой организацией мероприятия, предусмотренные техническими условиями, исполнены в установленный срок, датой исполнения обязательств по договору считается дата исполнения сетевой организацией мероприятий в соответствии с техническими условиями и направления заявителю соответствующего уведомления.</w:t>
      </w:r>
    </w:p>
    <w:p w:rsidR="00427907" w:rsidRDefault="00427907" w:rsidP="004279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427907" w:rsidRPr="00C02CF4" w:rsidRDefault="00427907" w:rsidP="004279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C02CF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3.5 Стоимость технологического присоединения к электрическим сетям сетевой организации (не заполняется, в случае наличия на официальном сайте сетевой организации в сети Интернет интерактивного инструмента, который позволяет автоматически рассчитывать стоимость технологического присоединения при вводе параметров, предусмотренных настоящим пунктом).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879"/>
        <w:gridCol w:w="2835"/>
        <w:gridCol w:w="1843"/>
        <w:gridCol w:w="1417"/>
        <w:gridCol w:w="1418"/>
        <w:gridCol w:w="1276"/>
        <w:gridCol w:w="1275"/>
        <w:gridCol w:w="1134"/>
        <w:gridCol w:w="993"/>
      </w:tblGrid>
      <w:tr w:rsidR="00427907" w:rsidRPr="00C02CF4" w:rsidTr="00AE0145">
        <w:tc>
          <w:tcPr>
            <w:tcW w:w="2405" w:type="dxa"/>
            <w:gridSpan w:val="3"/>
          </w:tcPr>
          <w:p w:rsidR="00427907" w:rsidRPr="00C02CF4" w:rsidRDefault="00427907" w:rsidP="00AE0145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Мощность энергопринимающих устройств заявителя, кВт</w:t>
            </w:r>
          </w:p>
        </w:tc>
        <w:tc>
          <w:tcPr>
            <w:tcW w:w="4678" w:type="dxa"/>
            <w:gridSpan w:val="2"/>
            <w:vAlign w:val="center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835" w:type="dxa"/>
            <w:gridSpan w:val="2"/>
            <w:vAlign w:val="center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2551" w:type="dxa"/>
            <w:gridSpan w:val="2"/>
            <w:vAlign w:val="center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2127" w:type="dxa"/>
            <w:gridSpan w:val="2"/>
            <w:vAlign w:val="center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670</w:t>
            </w:r>
          </w:p>
        </w:tc>
      </w:tr>
      <w:tr w:rsidR="00427907" w:rsidRPr="00C02CF4" w:rsidTr="00AE0145">
        <w:tc>
          <w:tcPr>
            <w:tcW w:w="2405" w:type="dxa"/>
            <w:gridSpan w:val="3"/>
          </w:tcPr>
          <w:p w:rsidR="00427907" w:rsidRPr="00C02CF4" w:rsidRDefault="00427907" w:rsidP="00AE0145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Категория надежности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I-II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I-II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I-II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I-II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</w:tr>
      <w:tr w:rsidR="00427907" w:rsidRPr="00C02CF4" w:rsidTr="00AE0145">
        <w:trPr>
          <w:cantSplit/>
          <w:trHeight w:val="1825"/>
        </w:trPr>
        <w:tc>
          <w:tcPr>
            <w:tcW w:w="817" w:type="dxa"/>
            <w:textDirection w:val="btLr"/>
          </w:tcPr>
          <w:p w:rsidR="00427907" w:rsidRPr="00C02CF4" w:rsidRDefault="00427907" w:rsidP="00AE0145">
            <w:pPr>
              <w:spacing w:line="18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Расстояние до границ земельного участка заявителя, м</w:t>
            </w:r>
          </w:p>
        </w:tc>
        <w:tc>
          <w:tcPr>
            <w:tcW w:w="709" w:type="dxa"/>
            <w:textDirection w:val="btLr"/>
          </w:tcPr>
          <w:p w:rsidR="00427907" w:rsidRPr="00C02CF4" w:rsidRDefault="00427907" w:rsidP="00AE0145">
            <w:pPr>
              <w:spacing w:line="18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Необходимость строительства подстанции</w:t>
            </w:r>
          </w:p>
        </w:tc>
        <w:tc>
          <w:tcPr>
            <w:tcW w:w="879" w:type="dxa"/>
            <w:textDirection w:val="btLr"/>
            <w:vAlign w:val="center"/>
          </w:tcPr>
          <w:p w:rsidR="00427907" w:rsidRPr="00C02CF4" w:rsidRDefault="00427907" w:rsidP="00AE0145">
            <w:pPr>
              <w:spacing w:line="18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Тип линии</w:t>
            </w:r>
          </w:p>
        </w:tc>
        <w:tc>
          <w:tcPr>
            <w:tcW w:w="2835" w:type="dxa"/>
            <w:shd w:val="clear" w:color="auto" w:fill="auto"/>
          </w:tcPr>
          <w:p w:rsidR="00427907" w:rsidRPr="00C02CF4" w:rsidRDefault="00427907" w:rsidP="00AE0145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27907" w:rsidRPr="00C02CF4" w:rsidRDefault="00427907" w:rsidP="00AE0145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27907" w:rsidRPr="00C02CF4" w:rsidRDefault="00427907" w:rsidP="00AE0145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27907" w:rsidRPr="00C02CF4" w:rsidRDefault="00427907" w:rsidP="00AE0145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27907" w:rsidRPr="00C02CF4" w:rsidRDefault="00427907" w:rsidP="00AE0145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27907" w:rsidRPr="00C02CF4" w:rsidRDefault="00427907" w:rsidP="00AE0145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27907" w:rsidRPr="00C02CF4" w:rsidRDefault="00427907" w:rsidP="00AE0145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27907" w:rsidRPr="00C02CF4" w:rsidRDefault="00427907" w:rsidP="00AE0145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27907" w:rsidRPr="00C02CF4" w:rsidTr="00AE0145">
        <w:trPr>
          <w:trHeight w:val="605"/>
        </w:trPr>
        <w:tc>
          <w:tcPr>
            <w:tcW w:w="817" w:type="dxa"/>
            <w:vMerge w:val="restart"/>
            <w:textDirection w:val="btLr"/>
            <w:vAlign w:val="center"/>
          </w:tcPr>
          <w:p w:rsidR="00427907" w:rsidRPr="00C02CF4" w:rsidRDefault="00427907" w:rsidP="00AE0145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500 - сельская местность/</w:t>
            </w:r>
          </w:p>
          <w:p w:rsidR="00427907" w:rsidRPr="00C02CF4" w:rsidRDefault="00427907" w:rsidP="00AE0145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300 – городская местность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27907" w:rsidRPr="00C02CF4" w:rsidRDefault="00427907" w:rsidP="00AE0145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879" w:type="dxa"/>
            <w:textDirection w:val="btLr"/>
            <w:vAlign w:val="center"/>
          </w:tcPr>
          <w:p w:rsidR="00427907" w:rsidRPr="00C02CF4" w:rsidRDefault="00427907" w:rsidP="00AE0145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2835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27907" w:rsidRPr="00C02CF4" w:rsidTr="00AE0145">
        <w:trPr>
          <w:trHeight w:val="557"/>
        </w:trPr>
        <w:tc>
          <w:tcPr>
            <w:tcW w:w="817" w:type="dxa"/>
            <w:vMerge/>
            <w:textDirection w:val="btLr"/>
            <w:vAlign w:val="center"/>
          </w:tcPr>
          <w:p w:rsidR="00427907" w:rsidRPr="00C02CF4" w:rsidRDefault="00427907" w:rsidP="00AE0145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427907" w:rsidRPr="00C02CF4" w:rsidRDefault="00427907" w:rsidP="00AE0145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427907" w:rsidRPr="00C02CF4" w:rsidRDefault="00427907" w:rsidP="00AE0145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2835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427907" w:rsidRPr="00C02CF4" w:rsidTr="00AE0145">
        <w:trPr>
          <w:trHeight w:val="397"/>
        </w:trPr>
        <w:tc>
          <w:tcPr>
            <w:tcW w:w="817" w:type="dxa"/>
            <w:vMerge/>
            <w:textDirection w:val="btLr"/>
            <w:vAlign w:val="center"/>
          </w:tcPr>
          <w:p w:rsidR="00427907" w:rsidRPr="00C02CF4" w:rsidRDefault="00427907" w:rsidP="00AE0145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27907" w:rsidRPr="00C02CF4" w:rsidRDefault="00427907" w:rsidP="00AE0145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79" w:type="dxa"/>
            <w:textDirection w:val="btLr"/>
            <w:vAlign w:val="center"/>
          </w:tcPr>
          <w:p w:rsidR="00427907" w:rsidRPr="00C02CF4" w:rsidRDefault="00427907" w:rsidP="00AE0145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2835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27907" w:rsidRPr="00C02CF4" w:rsidTr="00AE0145">
        <w:trPr>
          <w:trHeight w:val="397"/>
        </w:trPr>
        <w:tc>
          <w:tcPr>
            <w:tcW w:w="817" w:type="dxa"/>
            <w:vMerge/>
            <w:textDirection w:val="btLr"/>
            <w:vAlign w:val="center"/>
          </w:tcPr>
          <w:p w:rsidR="00427907" w:rsidRPr="00C02CF4" w:rsidRDefault="00427907" w:rsidP="00AE0145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427907" w:rsidRPr="00C02CF4" w:rsidRDefault="00427907" w:rsidP="00AE0145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427907" w:rsidRPr="00C02CF4" w:rsidRDefault="00427907" w:rsidP="00AE0145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2835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27907" w:rsidRPr="00C02CF4" w:rsidTr="00AE0145">
        <w:trPr>
          <w:trHeight w:val="509"/>
        </w:trPr>
        <w:tc>
          <w:tcPr>
            <w:tcW w:w="817" w:type="dxa"/>
            <w:vMerge w:val="restart"/>
            <w:textDirection w:val="btLr"/>
            <w:vAlign w:val="center"/>
          </w:tcPr>
          <w:p w:rsidR="00427907" w:rsidRPr="00C02CF4" w:rsidRDefault="00427907" w:rsidP="00AE0145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750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27907" w:rsidRPr="00C02CF4" w:rsidRDefault="00427907" w:rsidP="00AE0145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879" w:type="dxa"/>
            <w:textDirection w:val="btLr"/>
            <w:vAlign w:val="center"/>
          </w:tcPr>
          <w:p w:rsidR="00427907" w:rsidRPr="00C02CF4" w:rsidRDefault="00427907" w:rsidP="00AE0145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2835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27907" w:rsidRPr="00C02CF4" w:rsidTr="00AE0145">
        <w:trPr>
          <w:trHeight w:val="487"/>
        </w:trPr>
        <w:tc>
          <w:tcPr>
            <w:tcW w:w="817" w:type="dxa"/>
            <w:vMerge/>
            <w:textDirection w:val="btLr"/>
            <w:vAlign w:val="center"/>
          </w:tcPr>
          <w:p w:rsidR="00427907" w:rsidRPr="00C02CF4" w:rsidRDefault="00427907" w:rsidP="00AE0145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427907" w:rsidRPr="00C02CF4" w:rsidRDefault="00427907" w:rsidP="00AE0145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427907" w:rsidRPr="00C02CF4" w:rsidRDefault="00427907" w:rsidP="00AE0145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2835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27907" w:rsidRPr="00C02CF4" w:rsidTr="00AE0145">
        <w:trPr>
          <w:trHeight w:val="397"/>
        </w:trPr>
        <w:tc>
          <w:tcPr>
            <w:tcW w:w="817" w:type="dxa"/>
            <w:vMerge/>
            <w:textDirection w:val="btLr"/>
            <w:vAlign w:val="center"/>
          </w:tcPr>
          <w:p w:rsidR="00427907" w:rsidRPr="00C02CF4" w:rsidRDefault="00427907" w:rsidP="00AE0145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27907" w:rsidRPr="00C02CF4" w:rsidRDefault="00427907" w:rsidP="00AE0145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79" w:type="dxa"/>
            <w:textDirection w:val="btLr"/>
            <w:vAlign w:val="center"/>
          </w:tcPr>
          <w:p w:rsidR="00427907" w:rsidRPr="00C02CF4" w:rsidRDefault="00427907" w:rsidP="00AE0145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2835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27907" w:rsidRPr="00C02CF4" w:rsidTr="00AE0145">
        <w:trPr>
          <w:trHeight w:val="397"/>
        </w:trPr>
        <w:tc>
          <w:tcPr>
            <w:tcW w:w="817" w:type="dxa"/>
            <w:vMerge/>
            <w:textDirection w:val="btLr"/>
            <w:vAlign w:val="center"/>
          </w:tcPr>
          <w:p w:rsidR="00427907" w:rsidRPr="00C02CF4" w:rsidRDefault="00427907" w:rsidP="00AE0145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427907" w:rsidRPr="00C02CF4" w:rsidRDefault="00427907" w:rsidP="00AE0145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427907" w:rsidRPr="00C02CF4" w:rsidRDefault="00427907" w:rsidP="00AE0145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2835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27907" w:rsidRPr="00C02CF4" w:rsidTr="00AE0145">
        <w:trPr>
          <w:trHeight w:val="397"/>
        </w:trPr>
        <w:tc>
          <w:tcPr>
            <w:tcW w:w="817" w:type="dxa"/>
            <w:vMerge w:val="restart"/>
            <w:textDirection w:val="btLr"/>
            <w:vAlign w:val="center"/>
          </w:tcPr>
          <w:p w:rsidR="00427907" w:rsidRPr="00C02CF4" w:rsidRDefault="00427907" w:rsidP="00AE0145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27907" w:rsidRPr="00C02CF4" w:rsidRDefault="00427907" w:rsidP="00AE0145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879" w:type="dxa"/>
            <w:textDirection w:val="btLr"/>
            <w:vAlign w:val="center"/>
          </w:tcPr>
          <w:p w:rsidR="00427907" w:rsidRPr="00C02CF4" w:rsidRDefault="00427907" w:rsidP="00AE0145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2835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27907" w:rsidRPr="00C02CF4" w:rsidTr="00AE0145">
        <w:trPr>
          <w:trHeight w:val="397"/>
        </w:trPr>
        <w:tc>
          <w:tcPr>
            <w:tcW w:w="817" w:type="dxa"/>
            <w:vMerge/>
            <w:textDirection w:val="btLr"/>
          </w:tcPr>
          <w:p w:rsidR="00427907" w:rsidRPr="00C02CF4" w:rsidRDefault="00427907" w:rsidP="00AE0145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427907" w:rsidRPr="00C02CF4" w:rsidRDefault="00427907" w:rsidP="00AE0145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427907" w:rsidRPr="00C02CF4" w:rsidRDefault="00427907" w:rsidP="00AE0145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2835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27907" w:rsidRPr="00C02CF4" w:rsidTr="00AE0145">
        <w:trPr>
          <w:trHeight w:val="397"/>
        </w:trPr>
        <w:tc>
          <w:tcPr>
            <w:tcW w:w="817" w:type="dxa"/>
            <w:vMerge/>
            <w:textDirection w:val="btLr"/>
          </w:tcPr>
          <w:p w:rsidR="00427907" w:rsidRPr="00C02CF4" w:rsidRDefault="00427907" w:rsidP="00AE0145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27907" w:rsidRPr="00C02CF4" w:rsidRDefault="00427907" w:rsidP="00AE0145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79" w:type="dxa"/>
            <w:textDirection w:val="btLr"/>
            <w:vAlign w:val="center"/>
          </w:tcPr>
          <w:p w:rsidR="00427907" w:rsidRPr="00C02CF4" w:rsidRDefault="00427907" w:rsidP="00AE0145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2835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27907" w:rsidRPr="00C02CF4" w:rsidTr="00AE0145">
        <w:trPr>
          <w:trHeight w:val="832"/>
        </w:trPr>
        <w:tc>
          <w:tcPr>
            <w:tcW w:w="817" w:type="dxa"/>
            <w:vMerge/>
            <w:textDirection w:val="btLr"/>
          </w:tcPr>
          <w:p w:rsidR="00427907" w:rsidRPr="00C02CF4" w:rsidRDefault="00427907" w:rsidP="00AE0145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427907" w:rsidRPr="00C02CF4" w:rsidRDefault="00427907" w:rsidP="00AE0145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427907" w:rsidRPr="00C02CF4" w:rsidRDefault="00427907" w:rsidP="00AE0145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2835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27907" w:rsidRPr="00C02CF4" w:rsidTr="00AE0145">
        <w:trPr>
          <w:trHeight w:val="397"/>
        </w:trPr>
        <w:tc>
          <w:tcPr>
            <w:tcW w:w="817" w:type="dxa"/>
            <w:vMerge w:val="restart"/>
            <w:textDirection w:val="btLr"/>
            <w:vAlign w:val="center"/>
          </w:tcPr>
          <w:p w:rsidR="00427907" w:rsidRPr="00C02CF4" w:rsidRDefault="00427907" w:rsidP="00AE0145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1 250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27907" w:rsidRPr="00C02CF4" w:rsidRDefault="00427907" w:rsidP="00AE0145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879" w:type="dxa"/>
            <w:textDirection w:val="btLr"/>
            <w:vAlign w:val="center"/>
          </w:tcPr>
          <w:p w:rsidR="00427907" w:rsidRPr="00C02CF4" w:rsidRDefault="00427907" w:rsidP="00AE0145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2835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27907" w:rsidRPr="00C02CF4" w:rsidTr="00AE0145">
        <w:trPr>
          <w:trHeight w:val="858"/>
        </w:trPr>
        <w:tc>
          <w:tcPr>
            <w:tcW w:w="817" w:type="dxa"/>
            <w:vMerge/>
            <w:textDirection w:val="btLr"/>
          </w:tcPr>
          <w:p w:rsidR="00427907" w:rsidRPr="00C02CF4" w:rsidRDefault="00427907" w:rsidP="00AE0145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427907" w:rsidRPr="00C02CF4" w:rsidRDefault="00427907" w:rsidP="00AE0145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427907" w:rsidRPr="00C02CF4" w:rsidRDefault="00427907" w:rsidP="00AE0145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2835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27907" w:rsidRPr="00C02CF4" w:rsidTr="00AE0145">
        <w:trPr>
          <w:trHeight w:val="397"/>
        </w:trPr>
        <w:tc>
          <w:tcPr>
            <w:tcW w:w="817" w:type="dxa"/>
            <w:vMerge/>
            <w:textDirection w:val="btLr"/>
          </w:tcPr>
          <w:p w:rsidR="00427907" w:rsidRPr="00C02CF4" w:rsidRDefault="00427907" w:rsidP="00AE0145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27907" w:rsidRPr="00C02CF4" w:rsidRDefault="00427907" w:rsidP="00AE0145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79" w:type="dxa"/>
            <w:textDirection w:val="btLr"/>
            <w:vAlign w:val="center"/>
          </w:tcPr>
          <w:p w:rsidR="00427907" w:rsidRPr="00C02CF4" w:rsidRDefault="00427907" w:rsidP="00AE0145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2835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27907" w:rsidRPr="00C02CF4" w:rsidTr="00AE0145">
        <w:trPr>
          <w:trHeight w:val="397"/>
        </w:trPr>
        <w:tc>
          <w:tcPr>
            <w:tcW w:w="817" w:type="dxa"/>
            <w:vMerge/>
            <w:textDirection w:val="btLr"/>
          </w:tcPr>
          <w:p w:rsidR="00427907" w:rsidRPr="00C02CF4" w:rsidRDefault="00427907" w:rsidP="00AE0145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427907" w:rsidRPr="00C02CF4" w:rsidRDefault="00427907" w:rsidP="00AE0145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427907" w:rsidRPr="00C02CF4" w:rsidRDefault="00427907" w:rsidP="00AE0145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2835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427907" w:rsidRPr="00C02CF4" w:rsidRDefault="00427907" w:rsidP="00AE01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427907" w:rsidRDefault="00427907" w:rsidP="004279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427907" w:rsidRDefault="00427907" w:rsidP="004279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427907" w:rsidRPr="00E3549E" w:rsidRDefault="00427907" w:rsidP="004279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E3549E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Стоимость технологического присоединения к электрическим сетям сетевой организации (при вводе параметров, предусмотренных настоящим пунктом)</w:t>
      </w:r>
      <w:r w:rsidRPr="00E3549E">
        <w:rPr>
          <w:rFonts w:ascii="Times New Roman" w:hAnsi="Times New Roman" w:cs="Times New Roman"/>
          <w:bCs/>
          <w:color w:val="000000" w:themeColor="text1"/>
        </w:rPr>
        <w:t xml:space="preserve"> рассчитывается на официальном сайте АО «Горэлектросеть» в разделе «Технологическое присоединение, Калькулятор стоимости ТП» (либо по ссылке: </w:t>
      </w:r>
      <w:r w:rsidRPr="00E3549E">
        <w:t xml:space="preserve"> </w:t>
      </w:r>
      <w:hyperlink r:id="rId7" w:history="1">
        <w:r w:rsidRPr="00E3549E">
          <w:rPr>
            <w:rStyle w:val="a7"/>
            <w:rFonts w:ascii="Times New Roman" w:hAnsi="Times New Roman" w:cs="Times New Roman"/>
            <w:bCs/>
          </w:rPr>
          <w:t>https://ges-nv.ru/index.php?option=com_tekhprisoedinenie&amp;view=calculate&amp;Itemid=196</w:t>
        </w:r>
      </w:hyperlink>
      <w:r w:rsidRPr="00E3549E">
        <w:rPr>
          <w:rFonts w:ascii="Times New Roman" w:hAnsi="Times New Roman" w:cs="Times New Roman"/>
          <w:bCs/>
          <w:color w:val="000000" w:themeColor="text1"/>
        </w:rPr>
        <w:t>).</w:t>
      </w:r>
    </w:p>
    <w:p w:rsidR="00427907" w:rsidRDefault="00427907" w:rsidP="004279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427907" w:rsidRDefault="00427907" w:rsidP="004279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427907" w:rsidRDefault="00427907" w:rsidP="004279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427907" w:rsidRPr="00B431CE" w:rsidRDefault="00427907" w:rsidP="00B431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3" w:name="_GoBack"/>
      <w:bookmarkEnd w:id="3"/>
    </w:p>
    <w:sectPr w:rsidR="00427907" w:rsidRPr="00B431CE" w:rsidSect="00685715">
      <w:pgSz w:w="16838" w:h="11906" w:orient="landscape"/>
      <w:pgMar w:top="567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02E59"/>
    <w:multiLevelType w:val="multilevel"/>
    <w:tmpl w:val="A9664F5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5BF2B80"/>
    <w:multiLevelType w:val="hybridMultilevel"/>
    <w:tmpl w:val="0D54A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A06D7"/>
    <w:multiLevelType w:val="hybridMultilevel"/>
    <w:tmpl w:val="419EB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67D"/>
    <w:rsid w:val="000032C3"/>
    <w:rsid w:val="00013EE6"/>
    <w:rsid w:val="000343FD"/>
    <w:rsid w:val="0006045F"/>
    <w:rsid w:val="00063211"/>
    <w:rsid w:val="0006785C"/>
    <w:rsid w:val="000824B2"/>
    <w:rsid w:val="000938E3"/>
    <w:rsid w:val="00094417"/>
    <w:rsid w:val="00094D43"/>
    <w:rsid w:val="000A0258"/>
    <w:rsid w:val="000A147F"/>
    <w:rsid w:val="000A2D11"/>
    <w:rsid w:val="000A4A50"/>
    <w:rsid w:val="000B0783"/>
    <w:rsid w:val="000D79AB"/>
    <w:rsid w:val="00110C7F"/>
    <w:rsid w:val="00120F28"/>
    <w:rsid w:val="00125BDF"/>
    <w:rsid w:val="001325BB"/>
    <w:rsid w:val="0014358F"/>
    <w:rsid w:val="0014585C"/>
    <w:rsid w:val="0014787D"/>
    <w:rsid w:val="00177E56"/>
    <w:rsid w:val="001B6C8E"/>
    <w:rsid w:val="001C2933"/>
    <w:rsid w:val="001D06A3"/>
    <w:rsid w:val="001E1DDE"/>
    <w:rsid w:val="001E3C22"/>
    <w:rsid w:val="001F0082"/>
    <w:rsid w:val="001F56E0"/>
    <w:rsid w:val="001F7C81"/>
    <w:rsid w:val="0021072E"/>
    <w:rsid w:val="0022120E"/>
    <w:rsid w:val="002240E9"/>
    <w:rsid w:val="00233C03"/>
    <w:rsid w:val="002456EC"/>
    <w:rsid w:val="00254F12"/>
    <w:rsid w:val="0026401E"/>
    <w:rsid w:val="0027637D"/>
    <w:rsid w:val="00282067"/>
    <w:rsid w:val="0028498A"/>
    <w:rsid w:val="00295A39"/>
    <w:rsid w:val="00296111"/>
    <w:rsid w:val="002963E2"/>
    <w:rsid w:val="002B2DB1"/>
    <w:rsid w:val="002C0583"/>
    <w:rsid w:val="002D26C8"/>
    <w:rsid w:val="002E60A8"/>
    <w:rsid w:val="00312A43"/>
    <w:rsid w:val="00334691"/>
    <w:rsid w:val="00361B61"/>
    <w:rsid w:val="003711A6"/>
    <w:rsid w:val="00376BD3"/>
    <w:rsid w:val="00380698"/>
    <w:rsid w:val="00383A5D"/>
    <w:rsid w:val="00387273"/>
    <w:rsid w:val="0039385C"/>
    <w:rsid w:val="003A0D3C"/>
    <w:rsid w:val="003A68A5"/>
    <w:rsid w:val="003B2AA7"/>
    <w:rsid w:val="003B45FE"/>
    <w:rsid w:val="003C3CEE"/>
    <w:rsid w:val="003C414B"/>
    <w:rsid w:val="003D31B6"/>
    <w:rsid w:val="003D3543"/>
    <w:rsid w:val="003D3C4D"/>
    <w:rsid w:val="003D580E"/>
    <w:rsid w:val="003D61E2"/>
    <w:rsid w:val="003F1E79"/>
    <w:rsid w:val="003F5846"/>
    <w:rsid w:val="00400860"/>
    <w:rsid w:val="00400919"/>
    <w:rsid w:val="00402F7D"/>
    <w:rsid w:val="00413693"/>
    <w:rsid w:val="00417F84"/>
    <w:rsid w:val="00427907"/>
    <w:rsid w:val="004307DF"/>
    <w:rsid w:val="00431004"/>
    <w:rsid w:val="004317AC"/>
    <w:rsid w:val="0043465D"/>
    <w:rsid w:val="0043607E"/>
    <w:rsid w:val="00437DBA"/>
    <w:rsid w:val="00442A50"/>
    <w:rsid w:val="00446E7F"/>
    <w:rsid w:val="004604D9"/>
    <w:rsid w:val="004717BF"/>
    <w:rsid w:val="004758D5"/>
    <w:rsid w:val="0049359D"/>
    <w:rsid w:val="004A3A81"/>
    <w:rsid w:val="004A515C"/>
    <w:rsid w:val="004D0B22"/>
    <w:rsid w:val="004D1575"/>
    <w:rsid w:val="004D3ECE"/>
    <w:rsid w:val="004D4193"/>
    <w:rsid w:val="004E2AAE"/>
    <w:rsid w:val="004E52F5"/>
    <w:rsid w:val="00502CFA"/>
    <w:rsid w:val="00505260"/>
    <w:rsid w:val="0050579A"/>
    <w:rsid w:val="00507A62"/>
    <w:rsid w:val="00507E7C"/>
    <w:rsid w:val="00510805"/>
    <w:rsid w:val="00513785"/>
    <w:rsid w:val="005240D0"/>
    <w:rsid w:val="00550AA8"/>
    <w:rsid w:val="00584B56"/>
    <w:rsid w:val="005869F4"/>
    <w:rsid w:val="005B030E"/>
    <w:rsid w:val="005C5BE1"/>
    <w:rsid w:val="005D06C6"/>
    <w:rsid w:val="005F1730"/>
    <w:rsid w:val="005F26DF"/>
    <w:rsid w:val="005F2746"/>
    <w:rsid w:val="005F2906"/>
    <w:rsid w:val="005F6C5A"/>
    <w:rsid w:val="00602854"/>
    <w:rsid w:val="006105B6"/>
    <w:rsid w:val="00613307"/>
    <w:rsid w:val="00617081"/>
    <w:rsid w:val="00621005"/>
    <w:rsid w:val="00626E39"/>
    <w:rsid w:val="0063479A"/>
    <w:rsid w:val="00651AFD"/>
    <w:rsid w:val="00663C18"/>
    <w:rsid w:val="00665BF8"/>
    <w:rsid w:val="00671F22"/>
    <w:rsid w:val="0067543C"/>
    <w:rsid w:val="00685715"/>
    <w:rsid w:val="00690C38"/>
    <w:rsid w:val="006A75C3"/>
    <w:rsid w:val="006B0A94"/>
    <w:rsid w:val="006C299E"/>
    <w:rsid w:val="00700F57"/>
    <w:rsid w:val="007116CE"/>
    <w:rsid w:val="0071755D"/>
    <w:rsid w:val="00723F71"/>
    <w:rsid w:val="007549E4"/>
    <w:rsid w:val="007556A2"/>
    <w:rsid w:val="00756624"/>
    <w:rsid w:val="0076334C"/>
    <w:rsid w:val="00764ED4"/>
    <w:rsid w:val="00767FE3"/>
    <w:rsid w:val="00787E31"/>
    <w:rsid w:val="007934CF"/>
    <w:rsid w:val="007B0CD8"/>
    <w:rsid w:val="007B79B1"/>
    <w:rsid w:val="007C4F84"/>
    <w:rsid w:val="007C6E5F"/>
    <w:rsid w:val="007D6DFD"/>
    <w:rsid w:val="007D71C0"/>
    <w:rsid w:val="007E7086"/>
    <w:rsid w:val="007E78B7"/>
    <w:rsid w:val="00815E59"/>
    <w:rsid w:val="00832E54"/>
    <w:rsid w:val="00844C2A"/>
    <w:rsid w:val="008453F6"/>
    <w:rsid w:val="008578F3"/>
    <w:rsid w:val="00867DAA"/>
    <w:rsid w:val="008721B1"/>
    <w:rsid w:val="00887AB5"/>
    <w:rsid w:val="008977B9"/>
    <w:rsid w:val="008D6F99"/>
    <w:rsid w:val="008D7C76"/>
    <w:rsid w:val="00907207"/>
    <w:rsid w:val="00924ACA"/>
    <w:rsid w:val="0092756E"/>
    <w:rsid w:val="0093059F"/>
    <w:rsid w:val="00956FA8"/>
    <w:rsid w:val="009651F3"/>
    <w:rsid w:val="009752C3"/>
    <w:rsid w:val="00981983"/>
    <w:rsid w:val="00984D9B"/>
    <w:rsid w:val="0098719D"/>
    <w:rsid w:val="009B2D67"/>
    <w:rsid w:val="009C79F7"/>
    <w:rsid w:val="00A00140"/>
    <w:rsid w:val="00A01B81"/>
    <w:rsid w:val="00A04822"/>
    <w:rsid w:val="00A0649F"/>
    <w:rsid w:val="00A1031A"/>
    <w:rsid w:val="00A1498D"/>
    <w:rsid w:val="00A42589"/>
    <w:rsid w:val="00A50A48"/>
    <w:rsid w:val="00A61A94"/>
    <w:rsid w:val="00A63B5C"/>
    <w:rsid w:val="00A66DC8"/>
    <w:rsid w:val="00A72368"/>
    <w:rsid w:val="00A74E7B"/>
    <w:rsid w:val="00A90F90"/>
    <w:rsid w:val="00A94C93"/>
    <w:rsid w:val="00A95FBA"/>
    <w:rsid w:val="00AA7829"/>
    <w:rsid w:val="00AB36E9"/>
    <w:rsid w:val="00AD2CE9"/>
    <w:rsid w:val="00AD3615"/>
    <w:rsid w:val="00AD6E51"/>
    <w:rsid w:val="00AE1B17"/>
    <w:rsid w:val="00AE7860"/>
    <w:rsid w:val="00AF14A9"/>
    <w:rsid w:val="00B03A5B"/>
    <w:rsid w:val="00B0567D"/>
    <w:rsid w:val="00B16D5E"/>
    <w:rsid w:val="00B21BCA"/>
    <w:rsid w:val="00B314A4"/>
    <w:rsid w:val="00B335A1"/>
    <w:rsid w:val="00B423BD"/>
    <w:rsid w:val="00B431CE"/>
    <w:rsid w:val="00B73261"/>
    <w:rsid w:val="00B75D15"/>
    <w:rsid w:val="00B8212F"/>
    <w:rsid w:val="00B85E6E"/>
    <w:rsid w:val="00BB075E"/>
    <w:rsid w:val="00BC1FCF"/>
    <w:rsid w:val="00BD255F"/>
    <w:rsid w:val="00BE045B"/>
    <w:rsid w:val="00BF5AD6"/>
    <w:rsid w:val="00BF7841"/>
    <w:rsid w:val="00C02CF4"/>
    <w:rsid w:val="00C03238"/>
    <w:rsid w:val="00C068ED"/>
    <w:rsid w:val="00C22DAA"/>
    <w:rsid w:val="00C25796"/>
    <w:rsid w:val="00C2782E"/>
    <w:rsid w:val="00C342C9"/>
    <w:rsid w:val="00C56564"/>
    <w:rsid w:val="00C5741E"/>
    <w:rsid w:val="00C579A6"/>
    <w:rsid w:val="00C70154"/>
    <w:rsid w:val="00C84DB0"/>
    <w:rsid w:val="00CA4C5C"/>
    <w:rsid w:val="00CC75A0"/>
    <w:rsid w:val="00CD09DD"/>
    <w:rsid w:val="00CD1DB1"/>
    <w:rsid w:val="00D048AD"/>
    <w:rsid w:val="00D203E4"/>
    <w:rsid w:val="00D21986"/>
    <w:rsid w:val="00D26551"/>
    <w:rsid w:val="00D33E3F"/>
    <w:rsid w:val="00D448D3"/>
    <w:rsid w:val="00D47D55"/>
    <w:rsid w:val="00D50E04"/>
    <w:rsid w:val="00D9774E"/>
    <w:rsid w:val="00DC30D0"/>
    <w:rsid w:val="00DC314D"/>
    <w:rsid w:val="00DC6485"/>
    <w:rsid w:val="00DE1A70"/>
    <w:rsid w:val="00DE2767"/>
    <w:rsid w:val="00DF1079"/>
    <w:rsid w:val="00E41BD5"/>
    <w:rsid w:val="00E4769C"/>
    <w:rsid w:val="00E47C26"/>
    <w:rsid w:val="00E47CEC"/>
    <w:rsid w:val="00E801BD"/>
    <w:rsid w:val="00E836E1"/>
    <w:rsid w:val="00E905CD"/>
    <w:rsid w:val="00E905D1"/>
    <w:rsid w:val="00E913AE"/>
    <w:rsid w:val="00E91D92"/>
    <w:rsid w:val="00EA0718"/>
    <w:rsid w:val="00EA2475"/>
    <w:rsid w:val="00EA4B51"/>
    <w:rsid w:val="00EA5285"/>
    <w:rsid w:val="00EA59FF"/>
    <w:rsid w:val="00EC601E"/>
    <w:rsid w:val="00ED5781"/>
    <w:rsid w:val="00EE1B1F"/>
    <w:rsid w:val="00EF3F93"/>
    <w:rsid w:val="00EF6EC9"/>
    <w:rsid w:val="00F26DFE"/>
    <w:rsid w:val="00F30CF9"/>
    <w:rsid w:val="00F33059"/>
    <w:rsid w:val="00F40A32"/>
    <w:rsid w:val="00F515D3"/>
    <w:rsid w:val="00F64572"/>
    <w:rsid w:val="00F7107D"/>
    <w:rsid w:val="00FA2E9B"/>
    <w:rsid w:val="00FA38AA"/>
    <w:rsid w:val="00FA39FA"/>
    <w:rsid w:val="00FA56AA"/>
    <w:rsid w:val="00FB10CB"/>
    <w:rsid w:val="00FB2FD2"/>
    <w:rsid w:val="00FB5101"/>
    <w:rsid w:val="00FB78B7"/>
    <w:rsid w:val="00FC2AC7"/>
    <w:rsid w:val="00FC2CCD"/>
    <w:rsid w:val="00FC792A"/>
    <w:rsid w:val="00FD6DDE"/>
    <w:rsid w:val="00FD775D"/>
    <w:rsid w:val="00FE2179"/>
    <w:rsid w:val="00FE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54D1C"/>
  <w15:docId w15:val="{0E40FEA9-52E6-4723-8EFE-E3362CE4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BDF"/>
  </w:style>
  <w:style w:type="paragraph" w:styleId="1">
    <w:name w:val="heading 1"/>
    <w:basedOn w:val="a"/>
    <w:next w:val="a"/>
    <w:link w:val="10"/>
    <w:uiPriority w:val="99"/>
    <w:qFormat/>
    <w:rsid w:val="00BF784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67D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table" w:styleId="a4">
    <w:name w:val="Table Grid"/>
    <w:basedOn w:val="a1"/>
    <w:uiPriority w:val="59"/>
    <w:rsid w:val="00B05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05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567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A39FA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FA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4E52F5"/>
    <w:rPr>
      <w:color w:val="808080"/>
    </w:rPr>
  </w:style>
  <w:style w:type="paragraph" w:customStyle="1" w:styleId="s3">
    <w:name w:val="s_3"/>
    <w:basedOn w:val="a"/>
    <w:rsid w:val="00845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6B0A94"/>
    <w:pPr>
      <w:spacing w:after="0" w:line="240" w:lineRule="auto"/>
    </w:pPr>
    <w:rPr>
      <w:rFonts w:ascii="Tahoma" w:eastAsia="Times New Roman" w:hAnsi="Tahoma" w:cs="Tahoma"/>
      <w:sz w:val="17"/>
      <w:szCs w:val="17"/>
      <w:lang w:eastAsia="ru-RU"/>
    </w:rPr>
  </w:style>
  <w:style w:type="character" w:styleId="aa">
    <w:name w:val="Strong"/>
    <w:basedOn w:val="a0"/>
    <w:uiPriority w:val="22"/>
    <w:qFormat/>
    <w:rsid w:val="006B0A9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BF7841"/>
    <w:rPr>
      <w:rFonts w:ascii="Arial" w:hAnsi="Arial" w:cs="Arial"/>
      <w:b/>
      <w:bCs/>
      <w:color w:val="26282F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427907"/>
    <w:rPr>
      <w:color w:val="954F72" w:themeColor="followed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427907"/>
  </w:style>
  <w:style w:type="table" w:customStyle="1" w:styleId="12">
    <w:name w:val="Сетка таблицы1"/>
    <w:basedOn w:val="a1"/>
    <w:next w:val="a4"/>
    <w:uiPriority w:val="59"/>
    <w:rsid w:val="00427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es-nv.ru/index.php?option=com_tekhprisoedinenie&amp;view=calculate&amp;Itemid=19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esn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7A832-167E-4603-A49D-D291077AA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11135</Words>
  <Characters>63473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Берестнева Асия Асхатовна</dc:creator>
  <cp:lastModifiedBy>Вознарович Светлана Владимировна</cp:lastModifiedBy>
  <cp:revision>2</cp:revision>
  <cp:lastPrinted>2022-03-04T04:37:00Z</cp:lastPrinted>
  <dcterms:created xsi:type="dcterms:W3CDTF">2022-03-31T09:32:00Z</dcterms:created>
  <dcterms:modified xsi:type="dcterms:W3CDTF">2022-03-31T09:32:00Z</dcterms:modified>
</cp:coreProperties>
</file>