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CF" w:rsidRDefault="00A273CF" w:rsidP="00A273CF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№9 к стандартам раскрытия информации</w:t>
      </w:r>
    </w:p>
    <w:p w:rsidR="00A273CF" w:rsidRDefault="00A273CF" w:rsidP="00A273CF"/>
    <w:p w:rsidR="00A273CF" w:rsidRPr="00DA3BD6" w:rsidRDefault="00A273CF" w:rsidP="00A273CF">
      <w:pPr>
        <w:pStyle w:val="1"/>
        <w:rPr>
          <w:b w:val="0"/>
        </w:rPr>
      </w:pPr>
      <w:r>
        <w:t>ИНФОРМАЦИЯ</w:t>
      </w:r>
      <w:r>
        <w:br/>
        <w:t>о поданных заявках на технолог</w:t>
      </w:r>
      <w:r w:rsidR="00DA3BD6">
        <w:t xml:space="preserve">ическое присоединение за </w:t>
      </w:r>
      <w:r w:rsidR="00DA3BD6" w:rsidRPr="00A039AC">
        <w:t>201</w:t>
      </w:r>
      <w:r w:rsidR="000D4C34">
        <w:t>6</w:t>
      </w:r>
      <w:r>
        <w:t xml:space="preserve"> год</w:t>
      </w:r>
      <w:r w:rsidR="00613499" w:rsidRPr="00613499">
        <w:t xml:space="preserve"> </w:t>
      </w:r>
    </w:p>
    <w:p w:rsidR="00A273CF" w:rsidRDefault="00A273CF" w:rsidP="00A273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073"/>
        <w:gridCol w:w="900"/>
        <w:gridCol w:w="1110"/>
        <w:gridCol w:w="1020"/>
        <w:gridCol w:w="1120"/>
        <w:gridCol w:w="1118"/>
        <w:gridCol w:w="1152"/>
      </w:tblGrid>
      <w:tr w:rsidR="00A273CF" w:rsidTr="00A273CF">
        <w:tc>
          <w:tcPr>
            <w:tcW w:w="39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A273CF" w:rsidTr="00A85038">
        <w:tc>
          <w:tcPr>
            <w:tcW w:w="39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73CF" w:rsidRDefault="00A273CF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A273CF" w:rsidTr="00A273CF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0" w:name="sub_9001"/>
            <w:r>
              <w:rPr>
                <w:lang w:eastAsia="en-US"/>
              </w:rPr>
              <w:t>1.</w:t>
            </w:r>
            <w:bookmarkEnd w:id="0"/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Default="00A273C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4C34" w:rsidRDefault="007D6620" w:rsidP="000D4C34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val="en-US" w:eastAsia="en-US"/>
              </w:rPr>
              <w:t>12</w:t>
            </w:r>
            <w:r w:rsidR="000D4C34">
              <w:rPr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0D4C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273CF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273CF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3CF" w:rsidRDefault="00A273C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4" w:anchor="sub_991" w:history="1">
              <w:r>
                <w:rPr>
                  <w:rStyle w:val="a5"/>
                  <w:lang w:eastAsia="en-US"/>
                </w:rPr>
                <w:t>*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4C34" w:rsidRDefault="000D4C34" w:rsidP="00C740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4C34" w:rsidP="00C740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" w:name="sub_9002"/>
            <w:r>
              <w:rPr>
                <w:lang w:eastAsia="en-US"/>
              </w:rPr>
              <w:t>2.</w:t>
            </w:r>
            <w:bookmarkEnd w:id="1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4C34" w:rsidRDefault="000D4C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4C34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0D75F1" w:rsidRPr="000D75F1">
              <w:rPr>
                <w:lang w:val="en-US"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4C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4452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4C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1025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5" w:anchor="sub_992" w:history="1">
              <w:r>
                <w:rPr>
                  <w:rStyle w:val="a5"/>
                  <w:lang w:eastAsia="en-US"/>
                </w:rPr>
                <w:t>**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4C34" w:rsidP="00C740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4C34" w:rsidP="00C740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9003"/>
            <w:r>
              <w:rPr>
                <w:lang w:eastAsia="en-US"/>
              </w:rPr>
              <w:t>3.</w:t>
            </w:r>
            <w:bookmarkEnd w:id="2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4C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 w:rsidP="000D4C34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1</w:t>
            </w:r>
            <w:r w:rsidR="000D4C34">
              <w:rPr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4C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5695,8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4C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4C34" w:rsidP="00BF2E9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4C34" w:rsidP="00BF2E9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9004"/>
            <w:r>
              <w:rPr>
                <w:lang w:eastAsia="en-US"/>
              </w:rPr>
              <w:t>4.</w:t>
            </w:r>
            <w:bookmarkEnd w:id="3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4C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4C3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bookmarkStart w:id="4" w:name="_GoBack"/>
            <w:bookmarkEnd w:id="4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5" w:name="sub_9005"/>
            <w:r>
              <w:rPr>
                <w:lang w:eastAsia="en-US"/>
              </w:rPr>
              <w:t>5.</w:t>
            </w:r>
            <w:bookmarkEnd w:id="5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6" w:name="sub_9006"/>
            <w:r>
              <w:rPr>
                <w:lang w:eastAsia="en-US"/>
              </w:rPr>
              <w:t>6.</w:t>
            </w:r>
            <w:bookmarkEnd w:id="6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</w:tbl>
    <w:p w:rsidR="006252F3" w:rsidRPr="006252F3" w:rsidRDefault="006252F3" w:rsidP="006252F3">
      <w:pPr>
        <w:widowControl/>
        <w:rPr>
          <w:rFonts w:eastAsiaTheme="minorHAnsi"/>
          <w:sz w:val="18"/>
          <w:szCs w:val="18"/>
          <w:lang w:eastAsia="en-US"/>
        </w:rPr>
      </w:pPr>
      <w:bookmarkStart w:id="7" w:name="sub_991"/>
      <w:r w:rsidRPr="006252F3">
        <w:rPr>
          <w:rFonts w:eastAsiaTheme="minorHAnsi"/>
          <w:sz w:val="18"/>
          <w:szCs w:val="18"/>
          <w:lang w:eastAsia="en-US"/>
        </w:rPr>
        <w:t xml:space="preserve">* Заявители, оплачивающие технологическое присоединение своих </w:t>
      </w:r>
      <w:proofErr w:type="spellStart"/>
      <w:r w:rsidRPr="006252F3">
        <w:rPr>
          <w:rFonts w:eastAsiaTheme="minorHAnsi"/>
          <w:sz w:val="18"/>
          <w:szCs w:val="18"/>
          <w:lang w:eastAsia="en-US"/>
        </w:rPr>
        <w:t>энергопринимающих</w:t>
      </w:r>
      <w:proofErr w:type="spellEnd"/>
      <w:r w:rsidRPr="006252F3">
        <w:rPr>
          <w:rFonts w:eastAsiaTheme="minorHAnsi"/>
          <w:sz w:val="18"/>
          <w:szCs w:val="18"/>
          <w:lang w:eastAsia="en-US"/>
        </w:rPr>
        <w:t xml:space="preserve"> устройств в размере не более 550 рублей.</w:t>
      </w:r>
    </w:p>
    <w:p w:rsidR="005953A9" w:rsidRPr="006252F3" w:rsidRDefault="006252F3" w:rsidP="006252F3">
      <w:pPr>
        <w:widowControl/>
        <w:rPr>
          <w:rFonts w:eastAsiaTheme="minorHAnsi"/>
          <w:sz w:val="18"/>
          <w:szCs w:val="18"/>
          <w:lang w:eastAsia="en-US"/>
        </w:rPr>
      </w:pPr>
      <w:bookmarkStart w:id="8" w:name="sub_992"/>
      <w:bookmarkEnd w:id="7"/>
      <w:r w:rsidRPr="006252F3">
        <w:rPr>
          <w:rFonts w:eastAsiaTheme="minorHAnsi"/>
          <w:sz w:val="18"/>
          <w:szCs w:val="18"/>
          <w:lang w:eastAsia="en-US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6252F3">
        <w:rPr>
          <w:rFonts w:eastAsiaTheme="minorHAnsi"/>
          <w:sz w:val="18"/>
          <w:szCs w:val="18"/>
          <w:lang w:eastAsia="en-US"/>
        </w:rPr>
        <w:t>энергопринимающих</w:t>
      </w:r>
      <w:proofErr w:type="spellEnd"/>
      <w:r w:rsidRPr="006252F3">
        <w:rPr>
          <w:rFonts w:eastAsiaTheme="minorHAnsi"/>
          <w:sz w:val="18"/>
          <w:szCs w:val="18"/>
          <w:lang w:eastAsia="en-US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6252F3">
        <w:rPr>
          <w:rFonts w:eastAsiaTheme="minorHAnsi"/>
          <w:sz w:val="18"/>
          <w:szCs w:val="18"/>
          <w:lang w:eastAsia="en-US"/>
        </w:rPr>
        <w:t>энергопринимающих</w:t>
      </w:r>
      <w:proofErr w:type="spellEnd"/>
      <w:r w:rsidRPr="006252F3">
        <w:rPr>
          <w:rFonts w:eastAsiaTheme="minorHAnsi"/>
          <w:sz w:val="18"/>
          <w:szCs w:val="18"/>
          <w:lang w:eastAsia="en-US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  <w:bookmarkEnd w:id="8"/>
    </w:p>
    <w:sectPr w:rsidR="005953A9" w:rsidRPr="006252F3" w:rsidSect="006252F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D4C34"/>
    <w:rsid w:val="000D75F1"/>
    <w:rsid w:val="005953A9"/>
    <w:rsid w:val="00613499"/>
    <w:rsid w:val="006252F3"/>
    <w:rsid w:val="007D6620"/>
    <w:rsid w:val="00837249"/>
    <w:rsid w:val="009F5C32"/>
    <w:rsid w:val="00A039AC"/>
    <w:rsid w:val="00A273CF"/>
    <w:rsid w:val="00A85038"/>
    <w:rsid w:val="00C979FC"/>
    <w:rsid w:val="00D80B6D"/>
    <w:rsid w:val="00D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DA2EA-BE89-4914-85A7-CE90DD3F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73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73CF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273C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Соломко Светлана Юрьевна</cp:lastModifiedBy>
  <cp:revision>9</cp:revision>
  <dcterms:created xsi:type="dcterms:W3CDTF">2016-01-20T03:43:00Z</dcterms:created>
  <dcterms:modified xsi:type="dcterms:W3CDTF">2017-01-13T04:13:00Z</dcterms:modified>
</cp:coreProperties>
</file>