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6C" w:rsidRPr="00BA0C26" w:rsidRDefault="00775C6C" w:rsidP="00775C6C">
      <w:pPr>
        <w:pStyle w:val="ConsPlusTitle"/>
        <w:jc w:val="center"/>
        <w:rPr>
          <w:rFonts w:ascii="Courier New" w:hAnsi="Courier New" w:cs="Courier New"/>
          <w:sz w:val="24"/>
          <w:szCs w:val="24"/>
        </w:rPr>
      </w:pPr>
      <w:r w:rsidRPr="00BA0C26">
        <w:rPr>
          <w:rFonts w:ascii="Courier New" w:hAnsi="Courier New" w:cs="Courier New"/>
          <w:sz w:val="24"/>
          <w:szCs w:val="24"/>
        </w:rPr>
        <w:t>ДОГОВОР №</w:t>
      </w:r>
    </w:p>
    <w:p w:rsidR="00775C6C" w:rsidRPr="00BA0C26" w:rsidRDefault="00775C6C" w:rsidP="00775C6C">
      <w:pPr>
        <w:pStyle w:val="ConsPlusTitle"/>
        <w:jc w:val="center"/>
        <w:rPr>
          <w:rFonts w:ascii="Courier New" w:hAnsi="Courier New" w:cs="Courier New"/>
          <w:sz w:val="24"/>
          <w:szCs w:val="24"/>
        </w:rPr>
      </w:pPr>
      <w:r w:rsidRPr="00BA0C26">
        <w:rPr>
          <w:rFonts w:ascii="Courier New" w:hAnsi="Courier New" w:cs="Courier New"/>
          <w:sz w:val="24"/>
          <w:szCs w:val="24"/>
        </w:rPr>
        <w:t>холодного водоснабжения и водоотведения</w:t>
      </w:r>
    </w:p>
    <w:p w:rsidR="00775C6C" w:rsidRPr="00BA0C26" w:rsidRDefault="00775C6C" w:rsidP="00775C6C">
      <w:pPr>
        <w:pStyle w:val="ConsPlusNormal"/>
        <w:jc w:val="center"/>
        <w:outlineLvl w:val="0"/>
        <w:rPr>
          <w:rFonts w:ascii="Courier New" w:hAnsi="Courier New" w:cs="Courier New"/>
          <w:sz w:val="24"/>
          <w:szCs w:val="24"/>
        </w:rPr>
      </w:pPr>
    </w:p>
    <w:p w:rsidR="00775C6C" w:rsidRPr="00BA0C26" w:rsidRDefault="00775C6C" w:rsidP="00775C6C">
      <w:pPr>
        <w:pStyle w:val="ConsPlusNonformat"/>
        <w:jc w:val="both"/>
        <w:rPr>
          <w:sz w:val="24"/>
          <w:szCs w:val="24"/>
        </w:rPr>
      </w:pPr>
      <w:proofErr w:type="spellStart"/>
      <w:r w:rsidRPr="00BA0C26">
        <w:rPr>
          <w:sz w:val="24"/>
          <w:szCs w:val="24"/>
        </w:rPr>
        <w:t>г</w:t>
      </w:r>
      <w:r w:rsidR="00BA0C26">
        <w:rPr>
          <w:sz w:val="24"/>
          <w:szCs w:val="24"/>
        </w:rPr>
        <w:t>.</w:t>
      </w:r>
      <w:r w:rsidRPr="00BA0C26">
        <w:rPr>
          <w:sz w:val="24"/>
          <w:szCs w:val="24"/>
        </w:rPr>
        <w:t>Радужный</w:t>
      </w:r>
      <w:proofErr w:type="spellEnd"/>
      <w:r w:rsidRPr="00BA0C26">
        <w:rPr>
          <w:sz w:val="24"/>
          <w:szCs w:val="24"/>
        </w:rPr>
        <w:t xml:space="preserve"> </w:t>
      </w:r>
      <w:r w:rsidR="00BA0C26" w:rsidRPr="00886BF1">
        <w:rPr>
          <w:sz w:val="24"/>
          <w:szCs w:val="24"/>
        </w:rPr>
        <w:t xml:space="preserve">                                                 </w:t>
      </w:r>
      <w:r w:rsidR="00BA0C26" w:rsidRPr="00BA0C26">
        <w:rPr>
          <w:sz w:val="24"/>
          <w:szCs w:val="24"/>
        </w:rPr>
        <w:t>______________</w:t>
      </w:r>
      <w:r w:rsidRPr="00BA0C26">
        <w:rPr>
          <w:sz w:val="24"/>
          <w:szCs w:val="24"/>
        </w:rPr>
        <w:t xml:space="preserve">                                                                                                                                       </w:t>
      </w:r>
      <w:r w:rsidR="00BA0C26">
        <w:rPr>
          <w:sz w:val="24"/>
          <w:szCs w:val="24"/>
        </w:rPr>
        <w:t xml:space="preserve">                 </w:t>
      </w:r>
    </w:p>
    <w:p w:rsidR="00775C6C" w:rsidRPr="00BA0C26" w:rsidRDefault="00775C6C" w:rsidP="00775C6C">
      <w:pPr>
        <w:pStyle w:val="ConsPlusNonformat"/>
        <w:jc w:val="both"/>
        <w:rPr>
          <w:sz w:val="24"/>
          <w:szCs w:val="24"/>
        </w:rPr>
      </w:pPr>
      <w:r w:rsidRPr="00BA0C26">
        <w:rPr>
          <w:sz w:val="24"/>
          <w:szCs w:val="24"/>
        </w:rPr>
        <w:t xml:space="preserve">  </w:t>
      </w:r>
    </w:p>
    <w:p w:rsidR="00775C6C" w:rsidRPr="00BA0C26" w:rsidRDefault="00775C6C" w:rsidP="00775C6C">
      <w:pPr>
        <w:pStyle w:val="ConsPlusNonformat"/>
        <w:jc w:val="both"/>
        <w:rPr>
          <w:sz w:val="24"/>
          <w:szCs w:val="24"/>
        </w:rPr>
      </w:pPr>
    </w:p>
    <w:p w:rsidR="00775C6C" w:rsidRPr="00BA0C26" w:rsidRDefault="00775C6C" w:rsidP="00775C6C">
      <w:pPr>
        <w:pStyle w:val="ConsPlusNonformat"/>
        <w:ind w:firstLine="567"/>
        <w:jc w:val="both"/>
        <w:rPr>
          <w:sz w:val="24"/>
          <w:szCs w:val="24"/>
        </w:rPr>
      </w:pPr>
      <w:r w:rsidRPr="00BA0C26">
        <w:rPr>
          <w:sz w:val="24"/>
          <w:szCs w:val="24"/>
        </w:rPr>
        <w:t>Общество с ограниченной ответственностью  «</w:t>
      </w:r>
      <w:proofErr w:type="spellStart"/>
      <w:r w:rsidRPr="00BA0C26">
        <w:rPr>
          <w:sz w:val="24"/>
          <w:szCs w:val="24"/>
        </w:rPr>
        <w:t>Нижневартовская</w:t>
      </w:r>
      <w:proofErr w:type="spellEnd"/>
      <w:r w:rsidRPr="00BA0C26">
        <w:rPr>
          <w:sz w:val="24"/>
          <w:szCs w:val="24"/>
        </w:rPr>
        <w:t xml:space="preserve"> </w:t>
      </w:r>
      <w:proofErr w:type="spellStart"/>
      <w:r w:rsidRPr="00BA0C26">
        <w:rPr>
          <w:sz w:val="24"/>
          <w:szCs w:val="24"/>
        </w:rPr>
        <w:t>Энергосбытовая</w:t>
      </w:r>
      <w:proofErr w:type="spellEnd"/>
      <w:r w:rsidRPr="00BA0C26">
        <w:rPr>
          <w:sz w:val="24"/>
          <w:szCs w:val="24"/>
        </w:rPr>
        <w:t xml:space="preserve"> компания» (ООО «НЭСКО»),  действующее на основании агентского договора №_________ от ___________20____г., именуемое в дальнейшем «Организация водопроводно-канализационного хозяйства», в лице _______________________________, действующего на основании _________________________________ с одной стороны, и </w:t>
      </w:r>
    </w:p>
    <w:p w:rsidR="00775C6C" w:rsidRPr="00BA0C26" w:rsidRDefault="00775C6C" w:rsidP="00775C6C">
      <w:pPr>
        <w:pStyle w:val="ConsPlusNonformat"/>
        <w:ind w:firstLine="567"/>
        <w:jc w:val="both"/>
        <w:rPr>
          <w:sz w:val="24"/>
          <w:szCs w:val="24"/>
        </w:rPr>
      </w:pPr>
      <w:r w:rsidRPr="00BA0C26">
        <w:rPr>
          <w:sz w:val="24"/>
          <w:szCs w:val="24"/>
        </w:rPr>
        <w:t xml:space="preserve">_________________________, именуемое в дальнейшем «Абонент», в лице _________________________ действующего на основании ______________________________, с другой стороны, именуемые </w:t>
      </w:r>
      <w:proofErr w:type="gramStart"/>
      <w:r w:rsidRPr="00BA0C26">
        <w:rPr>
          <w:sz w:val="24"/>
          <w:szCs w:val="24"/>
        </w:rPr>
        <w:t>в  дальнейшем</w:t>
      </w:r>
      <w:proofErr w:type="gramEnd"/>
      <w:r w:rsidRPr="00BA0C26">
        <w:rPr>
          <w:sz w:val="24"/>
          <w:szCs w:val="24"/>
        </w:rPr>
        <w:t xml:space="preserve">  сторонами,  заключили  настоящий договор о нижеследующем: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I. Предмет договора</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2. Абонент обязуется оплачивать холодную (питьевую)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 xml:space="preserve">3. Граница раздела эксплуатационной ответственности и балансовой принадлежности по водопроводным и канализационным сетям Абонента и Организация водопроводно-канализационного хозяйства указывается в акте по форме согласно приложению </w:t>
      </w:r>
      <w:r w:rsidRPr="00BA0C26">
        <w:rPr>
          <w:rFonts w:ascii="Courier New" w:hAnsi="Courier New" w:cs="Courier New"/>
          <w:b/>
          <w:sz w:val="24"/>
          <w:szCs w:val="24"/>
        </w:rPr>
        <w:t>№1.</w:t>
      </w:r>
    </w:p>
    <w:p w:rsidR="00775C6C" w:rsidRPr="00BA0C26" w:rsidRDefault="00775C6C" w:rsidP="00775C6C">
      <w:pPr>
        <w:pStyle w:val="a5"/>
        <w:rPr>
          <w:rFonts w:ascii="Courier New" w:hAnsi="Courier New" w:cs="Courier New"/>
          <w:sz w:val="24"/>
          <w:szCs w:val="24"/>
          <w:lang w:eastAsia="ru-RU"/>
        </w:rPr>
      </w:pPr>
      <w:r w:rsidRPr="00BA0C26">
        <w:rPr>
          <w:rFonts w:ascii="Courier New" w:hAnsi="Courier New" w:cs="Courier New"/>
          <w:sz w:val="24"/>
          <w:szCs w:val="24"/>
        </w:rPr>
        <w:t xml:space="preserve">    </w:t>
      </w:r>
      <w:r w:rsidRPr="00BA0C26">
        <w:rPr>
          <w:rFonts w:ascii="Courier New" w:hAnsi="Courier New" w:cs="Courier New"/>
          <w:sz w:val="24"/>
          <w:szCs w:val="24"/>
        </w:rPr>
        <w:tab/>
      </w:r>
      <w:r w:rsidRPr="00BA0C26">
        <w:rPr>
          <w:rFonts w:ascii="Courier New" w:hAnsi="Courier New" w:cs="Courier New"/>
          <w:sz w:val="24"/>
          <w:szCs w:val="24"/>
          <w:lang w:eastAsia="ru-RU"/>
        </w:rPr>
        <w:t>Ориентировочный объём холодной воды, поставляемой по настоящему д</w:t>
      </w:r>
      <w:r w:rsidR="00886BF1">
        <w:rPr>
          <w:rFonts w:ascii="Courier New" w:hAnsi="Courier New" w:cs="Courier New"/>
          <w:sz w:val="24"/>
          <w:szCs w:val="24"/>
          <w:lang w:eastAsia="ru-RU"/>
        </w:rPr>
        <w:t>оговору составляет ______</w:t>
      </w:r>
      <w:proofErr w:type="spellStart"/>
      <w:r w:rsidR="00886BF1">
        <w:rPr>
          <w:rFonts w:ascii="Courier New" w:hAnsi="Courier New" w:cs="Courier New"/>
          <w:sz w:val="24"/>
          <w:szCs w:val="24"/>
          <w:lang w:eastAsia="ru-RU"/>
        </w:rPr>
        <w:t>куб.м</w:t>
      </w:r>
      <w:proofErr w:type="spellEnd"/>
      <w:r w:rsidR="00886BF1">
        <w:rPr>
          <w:rFonts w:ascii="Courier New" w:hAnsi="Courier New" w:cs="Courier New"/>
          <w:sz w:val="24"/>
          <w:szCs w:val="24"/>
          <w:lang w:eastAsia="ru-RU"/>
        </w:rPr>
        <w:t>.</w:t>
      </w:r>
      <w:r w:rsidRPr="00BA0C26">
        <w:rPr>
          <w:rFonts w:ascii="Courier New" w:hAnsi="Courier New" w:cs="Courier New"/>
          <w:sz w:val="24"/>
          <w:szCs w:val="24"/>
          <w:lang w:eastAsia="ru-RU"/>
        </w:rPr>
        <w:t xml:space="preserve">/год. </w:t>
      </w:r>
    </w:p>
    <w:p w:rsidR="00775C6C" w:rsidRPr="00BA0C26" w:rsidRDefault="00775C6C" w:rsidP="00775C6C">
      <w:pPr>
        <w:pStyle w:val="a5"/>
        <w:ind w:firstLine="709"/>
        <w:rPr>
          <w:rFonts w:ascii="Courier New" w:hAnsi="Courier New" w:cs="Courier New"/>
          <w:sz w:val="24"/>
          <w:szCs w:val="24"/>
          <w:lang w:eastAsia="ru-RU"/>
        </w:rPr>
      </w:pPr>
      <w:r w:rsidRPr="00BA0C26">
        <w:rPr>
          <w:rFonts w:ascii="Courier New" w:hAnsi="Courier New" w:cs="Courier New"/>
          <w:sz w:val="24"/>
          <w:szCs w:val="24"/>
          <w:lang w:eastAsia="ru-RU"/>
        </w:rPr>
        <w:t xml:space="preserve">Ориентировочный объем водоотведения по настоящему договору составляет ______ </w:t>
      </w:r>
      <w:proofErr w:type="spellStart"/>
      <w:r w:rsidRPr="00BA0C26">
        <w:rPr>
          <w:rFonts w:ascii="Courier New" w:hAnsi="Courier New" w:cs="Courier New"/>
          <w:sz w:val="24"/>
          <w:szCs w:val="24"/>
          <w:lang w:eastAsia="ru-RU"/>
        </w:rPr>
        <w:t>куб.м</w:t>
      </w:r>
      <w:proofErr w:type="spellEnd"/>
      <w:r w:rsidRPr="00BA0C26">
        <w:rPr>
          <w:rFonts w:ascii="Courier New" w:hAnsi="Courier New" w:cs="Courier New"/>
          <w:sz w:val="24"/>
          <w:szCs w:val="24"/>
          <w:lang w:eastAsia="ru-RU"/>
        </w:rPr>
        <w:t>./год.</w:t>
      </w:r>
    </w:p>
    <w:p w:rsidR="00775C6C" w:rsidRPr="00BA0C26" w:rsidRDefault="00775C6C" w:rsidP="00775C6C">
      <w:pPr>
        <w:pStyle w:val="a5"/>
        <w:ind w:firstLine="709"/>
        <w:rPr>
          <w:rFonts w:ascii="Courier New" w:hAnsi="Courier New" w:cs="Courier New"/>
          <w:sz w:val="24"/>
          <w:szCs w:val="24"/>
        </w:rPr>
      </w:pPr>
      <w:r w:rsidRPr="00BA0C26">
        <w:rPr>
          <w:rFonts w:ascii="Courier New" w:hAnsi="Courier New" w:cs="Courier New"/>
          <w:sz w:val="24"/>
          <w:szCs w:val="24"/>
          <w:lang w:eastAsia="ru-RU"/>
        </w:rPr>
        <w:t>Сумма настоящего договора на момент заключения ориентировочно составляет ________________________ руб., в том числе НДС _______________________ руб.</w:t>
      </w:r>
    </w:p>
    <w:p w:rsidR="00775C6C" w:rsidRPr="00BA0C26" w:rsidRDefault="00775C6C" w:rsidP="00775C6C">
      <w:pPr>
        <w:pStyle w:val="a5"/>
        <w:rPr>
          <w:rFonts w:ascii="Courier New" w:hAnsi="Courier New" w:cs="Courier New"/>
          <w:sz w:val="24"/>
          <w:szCs w:val="24"/>
          <w:lang w:eastAsia="ru-RU"/>
        </w:rPr>
      </w:pPr>
      <w:r w:rsidRPr="00BA0C26">
        <w:rPr>
          <w:rFonts w:ascii="Courier New" w:hAnsi="Courier New" w:cs="Courier New"/>
          <w:sz w:val="24"/>
          <w:szCs w:val="24"/>
          <w:lang w:eastAsia="ru-RU"/>
        </w:rPr>
        <w:t xml:space="preserve">м3/год. </w:t>
      </w:r>
    </w:p>
    <w:p w:rsidR="00775C6C" w:rsidRPr="00BA0C26" w:rsidRDefault="00775C6C" w:rsidP="00775C6C">
      <w:pPr>
        <w:pStyle w:val="ConsPlusNormal"/>
        <w:ind w:firstLine="709"/>
        <w:jc w:val="both"/>
        <w:rPr>
          <w:rFonts w:ascii="Courier New" w:hAnsi="Courier New" w:cs="Courier New"/>
          <w:color w:val="0000FF"/>
          <w:sz w:val="24"/>
          <w:szCs w:val="24"/>
        </w:rPr>
      </w:pPr>
      <w:r w:rsidRPr="00BA0C26">
        <w:rPr>
          <w:rFonts w:ascii="Courier New" w:hAnsi="Courier New" w:cs="Courier New"/>
          <w:color w:val="0000FF"/>
          <w:sz w:val="24"/>
          <w:szCs w:val="24"/>
        </w:rPr>
        <w:t>Местом  исполнения обязательств по приему сточных вод (самовывозом) по настоящему договору является пункт приема и учета слива сточных вод в систему городской канализации, расположенный по адресу: г. Радужный_______________________________________________ (для абонентов, имеющих водоотведение (самовывозом)).</w:t>
      </w:r>
    </w:p>
    <w:p w:rsidR="00775C6C" w:rsidRPr="00BA0C26" w:rsidRDefault="00775C6C" w:rsidP="00775C6C">
      <w:pPr>
        <w:pStyle w:val="ConsPlusNormal"/>
        <w:jc w:val="both"/>
        <w:rPr>
          <w:rFonts w:ascii="Courier New" w:hAnsi="Courier New" w:cs="Courier New"/>
          <w:color w:val="0000FF"/>
          <w:sz w:val="24"/>
          <w:szCs w:val="24"/>
        </w:rPr>
      </w:pPr>
      <w:r w:rsidRPr="00BA0C26">
        <w:rPr>
          <w:rFonts w:ascii="Courier New" w:hAnsi="Courier New" w:cs="Courier New"/>
          <w:color w:val="0000FF"/>
          <w:sz w:val="24"/>
          <w:szCs w:val="24"/>
        </w:rPr>
        <w:lastRenderedPageBreak/>
        <w:t xml:space="preserve">        </w:t>
      </w:r>
      <w:r w:rsidRPr="00BA0C26">
        <w:rPr>
          <w:rFonts w:ascii="Courier New" w:hAnsi="Courier New" w:cs="Courier New"/>
          <w:color w:val="0000FF"/>
          <w:sz w:val="24"/>
          <w:szCs w:val="24"/>
        </w:rPr>
        <w:tab/>
        <w:t xml:space="preserve"> </w:t>
      </w:r>
    </w:p>
    <w:p w:rsidR="00775C6C" w:rsidRPr="00BA0C26" w:rsidRDefault="00775C6C" w:rsidP="00775C6C">
      <w:pPr>
        <w:pStyle w:val="ConsPlusNonformat"/>
        <w:ind w:firstLine="567"/>
        <w:jc w:val="center"/>
        <w:rPr>
          <w:b/>
          <w:sz w:val="24"/>
          <w:szCs w:val="24"/>
        </w:rPr>
      </w:pPr>
      <w:r w:rsidRPr="00BA0C26">
        <w:rPr>
          <w:b/>
          <w:sz w:val="24"/>
          <w:szCs w:val="24"/>
        </w:rPr>
        <w:t>II. Сроки и режим подачи холодной воды и водоотведения</w:t>
      </w:r>
    </w:p>
    <w:p w:rsidR="00775C6C" w:rsidRPr="00BA0C26" w:rsidRDefault="00775C6C" w:rsidP="00775C6C">
      <w:pPr>
        <w:pStyle w:val="ConsPlusNormal"/>
        <w:ind w:firstLine="567"/>
        <w:jc w:val="both"/>
        <w:rPr>
          <w:rFonts w:ascii="Courier New" w:hAnsi="Courier New" w:cs="Courier New"/>
          <w:color w:val="FF0000"/>
          <w:sz w:val="24"/>
          <w:szCs w:val="24"/>
        </w:rPr>
      </w:pPr>
      <w:r w:rsidRPr="00BA0C26">
        <w:rPr>
          <w:rFonts w:ascii="Courier New" w:hAnsi="Courier New" w:cs="Courier New"/>
          <w:sz w:val="24"/>
          <w:szCs w:val="24"/>
        </w:rPr>
        <w:t xml:space="preserve">4. Датой начала подачи холодной воды и приема сточных вод является </w:t>
      </w:r>
      <w:r w:rsidR="00783D88">
        <w:rPr>
          <w:rFonts w:ascii="Courier New" w:hAnsi="Courier New" w:cs="Courier New"/>
          <w:color w:val="FF0000"/>
          <w:sz w:val="24"/>
          <w:szCs w:val="24"/>
        </w:rPr>
        <w:t>________________________</w:t>
      </w:r>
      <w:r w:rsidRPr="00BA0C26">
        <w:rPr>
          <w:rFonts w:ascii="Courier New" w:hAnsi="Courier New" w:cs="Courier New"/>
          <w:color w:val="FF0000"/>
          <w:sz w:val="24"/>
          <w:szCs w:val="24"/>
        </w:rPr>
        <w:t>года.</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sidRPr="00BA0C26">
        <w:rPr>
          <w:rFonts w:ascii="Courier New" w:hAnsi="Courier New" w:cs="Courier New"/>
          <w:b/>
          <w:sz w:val="24"/>
          <w:szCs w:val="24"/>
        </w:rPr>
        <w:t>№ 3</w:t>
      </w:r>
      <w:r w:rsidRPr="00BA0C26">
        <w:rPr>
          <w:rFonts w:ascii="Courier New" w:hAnsi="Courier New" w:cs="Courier New"/>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 xml:space="preserve">6. Сведения о режиме приема сточных вод указываются по форме согласно приложению </w:t>
      </w:r>
      <w:r w:rsidRPr="00BA0C26">
        <w:rPr>
          <w:rFonts w:ascii="Courier New" w:hAnsi="Courier New" w:cs="Courier New"/>
          <w:b/>
          <w:sz w:val="24"/>
          <w:szCs w:val="24"/>
        </w:rPr>
        <w:t>№ 4</w:t>
      </w:r>
      <w:r w:rsidRPr="00BA0C26">
        <w:rPr>
          <w:rFonts w:ascii="Courier New" w:hAnsi="Courier New" w:cs="Courier New"/>
          <w:sz w:val="24"/>
          <w:szCs w:val="24"/>
        </w:rPr>
        <w:t>.</w:t>
      </w:r>
    </w:p>
    <w:p w:rsidR="00775C6C" w:rsidRPr="00BA0C26" w:rsidRDefault="00775C6C" w:rsidP="00775C6C">
      <w:pPr>
        <w:pStyle w:val="ConsPlusNormal"/>
        <w:ind w:firstLine="567"/>
        <w:jc w:val="both"/>
        <w:rPr>
          <w:rFonts w:ascii="Courier New" w:hAnsi="Courier New" w:cs="Courier New"/>
          <w:sz w:val="24"/>
          <w:szCs w:val="24"/>
        </w:rPr>
      </w:pPr>
    </w:p>
    <w:p w:rsidR="00775C6C" w:rsidRPr="00BA0C26" w:rsidRDefault="00775C6C" w:rsidP="00775C6C">
      <w:pPr>
        <w:pStyle w:val="ConsPlusNormal"/>
        <w:ind w:firstLine="567"/>
        <w:jc w:val="center"/>
        <w:rPr>
          <w:rFonts w:ascii="Courier New" w:hAnsi="Courier New" w:cs="Courier New"/>
          <w:b/>
          <w:sz w:val="24"/>
          <w:szCs w:val="24"/>
        </w:rPr>
      </w:pPr>
      <w:r w:rsidRPr="00BA0C26">
        <w:rPr>
          <w:rFonts w:ascii="Courier New" w:hAnsi="Courier New" w:cs="Courier New"/>
          <w:b/>
          <w:sz w:val="24"/>
          <w:szCs w:val="24"/>
        </w:rPr>
        <w:t>III. Тарифы, сроки и порядок оплаты по договору</w:t>
      </w:r>
    </w:p>
    <w:p w:rsidR="00775C6C" w:rsidRPr="00BA0C26" w:rsidRDefault="00775C6C" w:rsidP="00775C6C">
      <w:pPr>
        <w:pStyle w:val="a5"/>
        <w:ind w:firstLine="567"/>
        <w:jc w:val="both"/>
        <w:rPr>
          <w:rFonts w:ascii="Courier New" w:hAnsi="Courier New" w:cs="Courier New"/>
          <w:sz w:val="24"/>
          <w:szCs w:val="24"/>
        </w:rPr>
      </w:pPr>
      <w:r w:rsidRPr="00BA0C26">
        <w:rPr>
          <w:rFonts w:ascii="Courier New" w:hAnsi="Courier New" w:cs="Courier New"/>
          <w:sz w:val="24"/>
          <w:szCs w:val="24"/>
        </w:rPr>
        <w:t xml:space="preserve">7. Оплата по настоящему договору осуществляется абонентом по тарифам на питьевую воду (питьевое водоснабжение) и (или) тарифам </w:t>
      </w:r>
      <w:proofErr w:type="gramStart"/>
      <w:r w:rsidRPr="00BA0C26">
        <w:rPr>
          <w:rFonts w:ascii="Courier New" w:hAnsi="Courier New" w:cs="Courier New"/>
          <w:sz w:val="24"/>
          <w:szCs w:val="24"/>
        </w:rPr>
        <w:t>на  техническую</w:t>
      </w:r>
      <w:proofErr w:type="gramEnd"/>
      <w:r w:rsidRPr="00BA0C26">
        <w:rPr>
          <w:rFonts w:ascii="Courier New" w:hAnsi="Courier New" w:cs="Courier New"/>
          <w:sz w:val="24"/>
          <w:szCs w:val="24"/>
        </w:rPr>
        <w:t xml:space="preserve">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BA0C26">
        <w:rPr>
          <w:rFonts w:ascii="Courier New" w:hAnsi="Courier New" w:cs="Courier New"/>
          <w:sz w:val="24"/>
          <w:szCs w:val="24"/>
        </w:rPr>
        <w:t>двухставочных</w:t>
      </w:r>
      <w:proofErr w:type="spellEnd"/>
      <w:r w:rsidRPr="00BA0C26">
        <w:rPr>
          <w:rFonts w:ascii="Courier New" w:hAnsi="Courier New" w:cs="Courier New"/>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75C6C" w:rsidRPr="00BA0C26" w:rsidRDefault="00775C6C" w:rsidP="00775C6C">
      <w:pPr>
        <w:pStyle w:val="a5"/>
        <w:ind w:firstLine="567"/>
        <w:jc w:val="both"/>
        <w:rPr>
          <w:rFonts w:ascii="Courier New" w:eastAsia="Times New Roman" w:hAnsi="Courier New" w:cs="Courier New"/>
          <w:sz w:val="24"/>
          <w:szCs w:val="24"/>
          <w:lang w:eastAsia="ru-RU"/>
        </w:rPr>
      </w:pPr>
      <w:r w:rsidRPr="00BA0C26">
        <w:rPr>
          <w:rFonts w:ascii="Courier New" w:eastAsia="Times New Roman" w:hAnsi="Courier New" w:cs="Courier New"/>
          <w:sz w:val="24"/>
          <w:szCs w:val="24"/>
          <w:lang w:eastAsia="ru-RU"/>
        </w:rPr>
        <w:t xml:space="preserve">Тарифы могут меняться в течение срока действия настоящего договора в соответствии с действующим законодательством Российской Федерации. Информация об изменении тарифов, введении в действие новых тарифов размещается  на официальном сайте  </w:t>
      </w:r>
      <w:r w:rsidRPr="00BA0C26">
        <w:rPr>
          <w:rFonts w:ascii="Courier New" w:hAnsi="Courier New" w:cs="Courier New"/>
          <w:sz w:val="24"/>
          <w:szCs w:val="24"/>
        </w:rPr>
        <w:t xml:space="preserve">организации водопроводно- канализационного хозяйства сети «Интернет» по адресу </w:t>
      </w:r>
      <w:hyperlink r:id="rId6" w:history="1">
        <w:r w:rsidRPr="00BA0C26">
          <w:rPr>
            <w:rFonts w:ascii="Courier New" w:eastAsia="Times New Roman" w:hAnsi="Courier New" w:cs="Courier New"/>
            <w:sz w:val="24"/>
            <w:szCs w:val="24"/>
            <w:u w:val="single"/>
            <w:lang w:val="en-US" w:eastAsia="ru-RU"/>
          </w:rPr>
          <w:t>www</w:t>
        </w:r>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nesko</w:t>
        </w:r>
        <w:proofErr w:type="spellEnd"/>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nv</w:t>
        </w:r>
        <w:proofErr w:type="spellEnd"/>
        <w:r w:rsidRPr="00BA0C26">
          <w:rPr>
            <w:rFonts w:ascii="Courier New" w:eastAsia="Times New Roman" w:hAnsi="Courier New" w:cs="Courier New"/>
            <w:sz w:val="24"/>
            <w:szCs w:val="24"/>
            <w:u w:val="single"/>
            <w:lang w:eastAsia="ru-RU"/>
          </w:rPr>
          <w:t>.</w:t>
        </w:r>
        <w:proofErr w:type="spellStart"/>
        <w:r w:rsidRPr="00BA0C26">
          <w:rPr>
            <w:rFonts w:ascii="Courier New" w:eastAsia="Times New Roman" w:hAnsi="Courier New" w:cs="Courier New"/>
            <w:sz w:val="24"/>
            <w:szCs w:val="24"/>
            <w:u w:val="single"/>
            <w:lang w:val="en-US" w:eastAsia="ru-RU"/>
          </w:rPr>
          <w:t>ru</w:t>
        </w:r>
        <w:proofErr w:type="spellEnd"/>
      </w:hyperlink>
    </w:p>
    <w:p w:rsidR="00775C6C" w:rsidRPr="00BA0C26" w:rsidRDefault="00775C6C" w:rsidP="00775C6C">
      <w:pPr>
        <w:pStyle w:val="a5"/>
        <w:jc w:val="both"/>
        <w:rPr>
          <w:rFonts w:ascii="Courier New" w:hAnsi="Courier New" w:cs="Courier New"/>
          <w:sz w:val="24"/>
          <w:szCs w:val="24"/>
        </w:rPr>
      </w:pPr>
      <w:r w:rsidRPr="00BA0C26">
        <w:rPr>
          <w:rFonts w:ascii="Courier New" w:hAnsi="Courier New" w:cs="Courier New"/>
          <w:sz w:val="24"/>
          <w:szCs w:val="24"/>
        </w:rPr>
        <w:tab/>
        <w:t>Для расчетов по настоящему договору применяется тариф в сфере холодного водоснабжения и водоотведения для прочих потребителей.</w:t>
      </w:r>
    </w:p>
    <w:p w:rsidR="00775C6C" w:rsidRPr="00BA0C26" w:rsidRDefault="00775C6C" w:rsidP="00775C6C">
      <w:pPr>
        <w:pStyle w:val="ConsPlusNormal"/>
        <w:ind w:firstLine="567"/>
        <w:jc w:val="both"/>
        <w:rPr>
          <w:rFonts w:ascii="Courier New" w:hAnsi="Courier New" w:cs="Courier New"/>
          <w:sz w:val="24"/>
          <w:szCs w:val="24"/>
        </w:rPr>
      </w:pPr>
      <w:r w:rsidRPr="00BA0C26">
        <w:rPr>
          <w:rFonts w:ascii="Courier New" w:hAnsi="Courier New" w:cs="Courier New"/>
          <w:sz w:val="24"/>
          <w:szCs w:val="24"/>
        </w:rPr>
        <w:t>7.1. При изменении в течение срока действия настоящего договора тарифов, оплата за отпущенную питьевую воду и прием сточных вод производится по вновь установленным тарифам. Величина тарифа доводится до сведения Абонента публикацией в средствах массовой информации, счет фактурой, предъявляемой за месяц, в котором произошло изменении.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8. </w:t>
      </w:r>
      <w:bookmarkStart w:id="0" w:name="OLE_LINK1"/>
      <w:r w:rsidRPr="00BA0C26">
        <w:rPr>
          <w:rFonts w:ascii="Courier New" w:hAnsi="Courier New" w:cs="Courier New"/>
          <w:sz w:val="24"/>
          <w:szCs w:val="24"/>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 утвержденными постановлением Правительства Российской Федерации от 29.07. </w:t>
      </w:r>
      <w:proofErr w:type="gramStart"/>
      <w:r w:rsidRPr="00BA0C26">
        <w:rPr>
          <w:rFonts w:ascii="Courier New" w:hAnsi="Courier New" w:cs="Courier New"/>
          <w:sz w:val="24"/>
          <w:szCs w:val="24"/>
        </w:rPr>
        <w:t>2013  №</w:t>
      </w:r>
      <w:proofErr w:type="gramEnd"/>
      <w:r w:rsidRPr="00BA0C26">
        <w:rPr>
          <w:rFonts w:ascii="Courier New" w:hAnsi="Courier New" w:cs="Courier New"/>
          <w:sz w:val="24"/>
          <w:szCs w:val="24"/>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bookmarkStart w:id="1" w:name="OLE_LINK3"/>
      <w:bookmarkStart w:id="2" w:name="OLE_LINK4"/>
      <w:bookmarkStart w:id="3" w:name="OLE_LINK2"/>
      <w:r w:rsidRPr="00BA0C26">
        <w:rPr>
          <w:rFonts w:ascii="Courier New" w:hAnsi="Courier New" w:cs="Courier New"/>
          <w:color w:val="0000FF"/>
          <w:sz w:val="24"/>
          <w:szCs w:val="24"/>
        </w:rPr>
        <w:t>50 процентов</w:t>
      </w:r>
      <w:r w:rsidRPr="00BA0C26">
        <w:rPr>
          <w:rFonts w:ascii="Courier New" w:hAnsi="Courier New" w:cs="Courier New"/>
          <w:sz w:val="24"/>
          <w:szCs w:val="24"/>
        </w:rPr>
        <w:t xml:space="preserve"> стоимости объема холодной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bookmarkEnd w:id="1"/>
    <w:bookmarkEnd w:id="2"/>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75C6C" w:rsidRPr="00C245B6" w:rsidRDefault="00775C6C" w:rsidP="00775C6C">
      <w:pPr>
        <w:spacing w:after="0" w:line="240" w:lineRule="auto"/>
        <w:ind w:firstLine="540"/>
        <w:contextualSpacing/>
        <w:jc w:val="both"/>
        <w:rPr>
          <w:rFonts w:ascii="Courier New" w:hAnsi="Courier New" w:cs="Courier New"/>
          <w:sz w:val="24"/>
          <w:szCs w:val="24"/>
        </w:rPr>
      </w:pPr>
      <w:r w:rsidRPr="00C245B6">
        <w:rPr>
          <w:rFonts w:ascii="Courier New" w:hAnsi="Courier New" w:cs="Courier New"/>
          <w:sz w:val="24"/>
          <w:szCs w:val="24"/>
        </w:rPr>
        <w:t xml:space="preserve">Абонент обязуется ежемесячно получать под роспись у Организации водопроводно-канализационного хозяйства счета, счет-фактуры и акты приема-передачи в срок не позднее 07 числа </w:t>
      </w:r>
      <w:proofErr w:type="gramStart"/>
      <w:r w:rsidRPr="00C245B6">
        <w:rPr>
          <w:rFonts w:ascii="Courier New" w:hAnsi="Courier New" w:cs="Courier New"/>
          <w:sz w:val="24"/>
          <w:szCs w:val="24"/>
        </w:rPr>
        <w:t>месяца</w:t>
      </w:r>
      <w:proofErr w:type="gramEnd"/>
      <w:r w:rsidRPr="00C245B6">
        <w:rPr>
          <w:rFonts w:ascii="Courier New" w:hAnsi="Courier New" w:cs="Courier New"/>
          <w:sz w:val="24"/>
          <w:szCs w:val="24"/>
        </w:rPr>
        <w:t xml:space="preserve"> следующего за отчетным в центре обслуживания клиентов ООО «НЭСКО» по адресу г. Радужный, 1-й </w:t>
      </w:r>
      <w:proofErr w:type="spellStart"/>
      <w:r w:rsidRPr="00C245B6">
        <w:rPr>
          <w:rFonts w:ascii="Courier New" w:hAnsi="Courier New" w:cs="Courier New"/>
          <w:sz w:val="24"/>
          <w:szCs w:val="24"/>
        </w:rPr>
        <w:t>мкр</w:t>
      </w:r>
      <w:proofErr w:type="spellEnd"/>
      <w:r w:rsidRPr="00C245B6">
        <w:rPr>
          <w:rFonts w:ascii="Courier New" w:hAnsi="Courier New" w:cs="Courier New"/>
          <w:sz w:val="24"/>
          <w:szCs w:val="24"/>
        </w:rPr>
        <w:t xml:space="preserve">., д.43. </w:t>
      </w:r>
      <w:r w:rsidRPr="00C245B6">
        <w:rPr>
          <w:rFonts w:ascii="Courier New" w:hAnsi="Courier New" w:cs="Courier New"/>
          <w:sz w:val="24"/>
          <w:szCs w:val="24"/>
        </w:rPr>
        <w:lastRenderedPageBreak/>
        <w:t>Акты приема-передачи оформляются надлежащим образом, подлежат возврату Организации водопроводно-канализационного хозяйства в течение 3 (трех) рабочих дней с момента их получения. Непредставление Абонентом в течение 3 (трёх) рабочих дней подписанных документов и (или) претензий, мотивированных возражений отказа от подписания документов с момента получения, свидетельствует о согласии Абонента со всеми положениями, содержащимися в документах, представленных Организации водопроводно-канализационного хозяйства, в том числе и актах приема-передачи. В этом случае объем потребления холодной воды и (или) оказанной услуги водоотведения, указанные в акте за соответствующий расчетный месяц, считаются оказанными надлежащим образом, в полном объеме и Организация водопроводно-канализационного хозяйства вправе подписать акт в одностороннем порядке.</w:t>
      </w:r>
    </w:p>
    <w:bookmarkEnd w:id="3"/>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BA0C26">
          <w:rPr>
            <w:rStyle w:val="a3"/>
            <w:rFonts w:ascii="Courier New" w:hAnsi="Courier New" w:cs="Courier New"/>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утвержденными постановлением Правительства Российской Федерации от 04.09.2013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75C6C" w:rsidRPr="00BA0C26" w:rsidRDefault="00775C6C" w:rsidP="00775C6C">
      <w:pPr>
        <w:spacing w:after="0" w:line="240" w:lineRule="auto"/>
        <w:ind w:firstLine="540"/>
        <w:contextualSpacing/>
        <w:jc w:val="both"/>
        <w:rPr>
          <w:rFonts w:ascii="Courier New" w:hAnsi="Courier New" w:cs="Courier New"/>
          <w:sz w:val="24"/>
          <w:szCs w:val="24"/>
        </w:rPr>
      </w:pPr>
      <w:r w:rsidRPr="00BA0C26">
        <w:rPr>
          <w:rFonts w:ascii="Courier New" w:hAnsi="Courier New" w:cs="Courier New"/>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bookmarkEnd w:id="0"/>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9. При размещении узла учета и приборов учета не на границе раздела эксплуатационной ответственности и балансовой принадлежности величина потерь холодной воды, возникающих на участке сети от границы раздела эксплуатационной ответственности и балансовой принадлежности до места установки прибора учета, определяется расчетом, по форме согласно приложению </w:t>
      </w:r>
      <w:r w:rsidRPr="00BA0C26">
        <w:rPr>
          <w:rFonts w:ascii="Courier New" w:hAnsi="Courier New" w:cs="Courier New"/>
          <w:b/>
          <w:sz w:val="24"/>
          <w:szCs w:val="24"/>
        </w:rPr>
        <w:t>№ 2.</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 </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IV. Права и обязанности сторон</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12. Организация водопроводно-канализационного хозяйства обязана: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осуществлять подачу Абоненту холодной воды установленного качества в </w:t>
      </w:r>
      <w:r w:rsidRPr="00BA0C26">
        <w:rPr>
          <w:rFonts w:ascii="Courier New" w:hAnsi="Courier New" w:cs="Courier New"/>
          <w:sz w:val="24"/>
          <w:szCs w:val="24"/>
        </w:rPr>
        <w:lastRenderedPageBreak/>
        <w:t>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в)  осуществлять</w:t>
      </w:r>
      <w:proofErr w:type="gramEnd"/>
      <w:r w:rsidRPr="00BA0C26">
        <w:rPr>
          <w:rFonts w:ascii="Courier New" w:hAnsi="Courier New" w:cs="Courier New"/>
          <w:sz w:val="24"/>
          <w:szCs w:val="24"/>
        </w:rPr>
        <w:t xml:space="preserve"> производственный контроль качества питьевой воды и контроль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соблюдать установленный режим подачи холодной воды и режим приема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з) при участии Абонента, если иное не предусмотрено </w:t>
      </w:r>
      <w:hyperlink r:id="rId9"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при которых взимается плата за опломбирование приборов учета;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w:t>
      </w:r>
      <w:r w:rsidRPr="00BA0C26">
        <w:rPr>
          <w:rFonts w:ascii="Courier New" w:hAnsi="Courier New" w:cs="Courier New"/>
          <w:sz w:val="24"/>
          <w:szCs w:val="24"/>
        </w:rPr>
        <w:lastRenderedPageBreak/>
        <w:t>аварии на ее водопроводных сетях;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13. Организация водопроводно-канализационного хозяйства вправе: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осуществлять контроль за правильностью учета объемов поданной (полученной Абонентом) холодной воды и учета </w:t>
      </w:r>
      <w:proofErr w:type="gramStart"/>
      <w:r w:rsidRPr="00BA0C26">
        <w:rPr>
          <w:rFonts w:ascii="Courier New" w:hAnsi="Courier New" w:cs="Courier New"/>
          <w:sz w:val="24"/>
          <w:szCs w:val="24"/>
        </w:rPr>
        <w:t>объемов</w:t>
      </w:r>
      <w:proofErr w:type="gramEnd"/>
      <w:r w:rsidRPr="00BA0C26">
        <w:rPr>
          <w:rFonts w:ascii="Courier New" w:hAnsi="Courier New" w:cs="Courier New"/>
          <w:sz w:val="24"/>
          <w:szCs w:val="24"/>
        </w:rPr>
        <w:t xml:space="preserve"> принятых (отведенных)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е) инициировать проведение сверки расчетов по настоящему договору.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ж) прекратить подачу водоснабжения и (или) водоотведения в случае инцидента (аварийной ситуации) на бесхозяйственных сетях и сетях Абонента.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14. Абонент обязан:</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w:t>
      </w:r>
      <w:r w:rsidRPr="00BA0C26">
        <w:rPr>
          <w:rFonts w:ascii="Courier New" w:hAnsi="Courier New" w:cs="Courier New"/>
          <w:sz w:val="24"/>
          <w:szCs w:val="24"/>
        </w:rPr>
        <w:lastRenderedPageBreak/>
        <w:t>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в) обеспечивать учет получаемой холодной воды и отводимых сточных вод в порядке, установленном разделом V настоящего договора, и в соответствии с </w:t>
      </w:r>
      <w:hyperlink r:id="rId11"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 если иное не предусмотрено настоящим договором;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2"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соблюдать установленный настоящим договором режим потребления холодной воды и режим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ж) обеспечивать беспрепятственный доступ представителям Организации водопроводно-канализационного хозяйства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w:t>
      </w:r>
      <w:r w:rsidRPr="00BA0C26">
        <w:rPr>
          <w:rFonts w:ascii="Courier New" w:hAnsi="Courier New" w:cs="Courier New"/>
          <w:sz w:val="24"/>
          <w:szCs w:val="24"/>
        </w:rPr>
        <w:lastRenderedPageBreak/>
        <w:t>неисправностей;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ф) обеспечивать локальную очистку сточных вод в случаях, предусмотренных </w:t>
      </w:r>
      <w:hyperlink r:id="rId13"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х) в случаях, установленных </w:t>
      </w:r>
      <w:hyperlink r:id="rId14"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75C6C" w:rsidRPr="00BA0C26" w:rsidRDefault="00775C6C" w:rsidP="00775C6C">
      <w:pPr>
        <w:pStyle w:val="ConsPlusNormal"/>
        <w:jc w:val="both"/>
        <w:rPr>
          <w:rFonts w:ascii="Courier New" w:hAnsi="Courier New" w:cs="Courier New"/>
          <w:sz w:val="24"/>
          <w:szCs w:val="24"/>
        </w:rPr>
      </w:pPr>
      <w:r w:rsidRPr="00BA0C26">
        <w:rPr>
          <w:rFonts w:ascii="Courier New" w:hAnsi="Courier New" w:cs="Courier New"/>
          <w:sz w:val="24"/>
          <w:szCs w:val="24"/>
        </w:rPr>
        <w:t xml:space="preserve">           15. Абонент имеет право:</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5"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75C6C" w:rsidRPr="00BA0C26" w:rsidRDefault="00775C6C" w:rsidP="00775C6C">
      <w:pPr>
        <w:pStyle w:val="ConsPlusNonformat"/>
        <w:jc w:val="both"/>
        <w:rPr>
          <w:sz w:val="24"/>
          <w:szCs w:val="24"/>
        </w:rPr>
      </w:pPr>
      <w:r w:rsidRPr="00BA0C26">
        <w:rPr>
          <w:sz w:val="24"/>
          <w:szCs w:val="24"/>
        </w:rPr>
        <w:t xml:space="preserve">         в)  привлекать  третьих  лиц  для  выполнения  работ по устройству узла учета: </w:t>
      </w:r>
      <w:r w:rsidRPr="00BA0C26">
        <w:rPr>
          <w:sz w:val="24"/>
          <w:szCs w:val="24"/>
          <w:u w:val="single"/>
        </w:rPr>
        <w:t>да</w:t>
      </w:r>
      <w:r w:rsidRPr="00BA0C26">
        <w:rPr>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lastRenderedPageBreak/>
        <w:t>г)  инициировать проведение сверки расчетов по настоящему договору;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V. Порядок осуществления учета поданной холодной воды и принимаемых сточных вод,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сроки и способы представления показаний приборов учета Организации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6"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w:t>
      </w:r>
    </w:p>
    <w:p w:rsidR="00775C6C" w:rsidRPr="00BA0C26" w:rsidRDefault="00775C6C" w:rsidP="00775C6C">
      <w:pPr>
        <w:pStyle w:val="ConsPlusNormal"/>
        <w:ind w:firstLine="426"/>
        <w:jc w:val="both"/>
        <w:rPr>
          <w:rFonts w:ascii="Courier New" w:hAnsi="Courier New" w:cs="Courier New"/>
          <w:sz w:val="24"/>
          <w:szCs w:val="24"/>
        </w:rPr>
      </w:pPr>
      <w:r w:rsidRPr="00BA0C26">
        <w:rPr>
          <w:rFonts w:ascii="Courier New" w:hAnsi="Courier New" w:cs="Courier New"/>
          <w:sz w:val="24"/>
          <w:szCs w:val="24"/>
        </w:rPr>
        <w:t xml:space="preserve">  17. Сведения об узлах учета и приборах учета воды, сточных вод и местах отбора проб воды, сточных вод указываются по форме согласно приложению </w:t>
      </w:r>
      <w:r w:rsidRPr="00BA0C26">
        <w:rPr>
          <w:rFonts w:ascii="Courier New" w:hAnsi="Courier New" w:cs="Courier New"/>
          <w:b/>
          <w:sz w:val="24"/>
          <w:szCs w:val="24"/>
        </w:rPr>
        <w:t>№ 5</w:t>
      </w:r>
      <w:r w:rsidRPr="00BA0C26">
        <w:rPr>
          <w:rFonts w:ascii="Courier New" w:hAnsi="Courier New" w:cs="Courier New"/>
          <w:sz w:val="24"/>
          <w:szCs w:val="24"/>
        </w:rPr>
        <w:t>.</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 xml:space="preserve"> 18. Коммерческий  учет    полученной    холодной    воды   обеспечивает Абонент.</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19. Коммерческий   учет    отведенных    сточных    вод    обеспечивает Абонент.</w:t>
      </w:r>
    </w:p>
    <w:p w:rsidR="00775C6C" w:rsidRPr="00BA0C26" w:rsidRDefault="00C245B6" w:rsidP="00775C6C">
      <w:pPr>
        <w:pStyle w:val="ConsPlusNormal"/>
        <w:jc w:val="both"/>
        <w:rPr>
          <w:rFonts w:ascii="Courier New" w:hAnsi="Courier New" w:cs="Courier New"/>
          <w:sz w:val="24"/>
          <w:szCs w:val="24"/>
        </w:rPr>
      </w:pPr>
      <w:r>
        <w:rPr>
          <w:rFonts w:ascii="Courier New" w:hAnsi="Courier New" w:cs="Courier New"/>
          <w:sz w:val="24"/>
          <w:szCs w:val="24"/>
        </w:rPr>
        <w:t xml:space="preserve">    </w:t>
      </w:r>
      <w:r w:rsidR="00775C6C" w:rsidRPr="00BA0C26">
        <w:rPr>
          <w:rFonts w:ascii="Courier New" w:hAnsi="Courier New" w:cs="Courier New"/>
          <w:sz w:val="24"/>
          <w:szCs w:val="24"/>
        </w:rPr>
        <w:t xml:space="preserve"> 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7" w:history="1">
        <w:r w:rsidR="00775C6C" w:rsidRPr="00BA0C26">
          <w:rPr>
            <w:rFonts w:ascii="Courier New" w:hAnsi="Courier New" w:cs="Courier New"/>
            <w:color w:val="0000FF"/>
            <w:sz w:val="24"/>
            <w:szCs w:val="24"/>
          </w:rPr>
          <w:t>Правилами</w:t>
        </w:r>
      </w:hyperlink>
      <w:r w:rsidR="00775C6C" w:rsidRPr="00BA0C26">
        <w:rPr>
          <w:rFonts w:ascii="Courier New" w:hAnsi="Courier New" w:cs="Courier New"/>
          <w:sz w:val="24"/>
          <w:szCs w:val="24"/>
        </w:rPr>
        <w:t xml:space="preserve"> организации коммерческого учета воды, сточных вод коммерческий учет осуществляется расчетным способом.</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 xml:space="preserve">21.  В  случае  отсутствия  у  Абонента  приборов учета холодной воды и сточных вод абонент обязан в срок не более 2 месяцев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w:t>
      </w:r>
      <w:hyperlink r:id="rId18" w:history="1">
        <w:r w:rsidR="00775C6C" w:rsidRPr="00BA0C26">
          <w:rPr>
            <w:color w:val="0000FF"/>
            <w:sz w:val="24"/>
            <w:szCs w:val="24"/>
          </w:rPr>
          <w:t>Правилами</w:t>
        </w:r>
      </w:hyperlink>
      <w:r w:rsidR="00775C6C" w:rsidRPr="00BA0C26">
        <w:rPr>
          <w:color w:val="0000FF"/>
          <w:sz w:val="24"/>
          <w:szCs w:val="24"/>
        </w:rPr>
        <w:t xml:space="preserve"> </w:t>
      </w:r>
      <w:r w:rsidR="00775C6C" w:rsidRPr="00BA0C26">
        <w:rPr>
          <w:sz w:val="24"/>
          <w:szCs w:val="24"/>
        </w:rPr>
        <w:t>холодного водоснабжения и водоотведения.</w:t>
      </w:r>
    </w:p>
    <w:p w:rsidR="00775C6C" w:rsidRPr="00BA0C26" w:rsidRDefault="00C245B6" w:rsidP="00775C6C">
      <w:pPr>
        <w:pStyle w:val="ConsPlusNonformat"/>
        <w:jc w:val="both"/>
        <w:rPr>
          <w:sz w:val="24"/>
          <w:szCs w:val="24"/>
        </w:rPr>
      </w:pPr>
      <w:r>
        <w:rPr>
          <w:sz w:val="24"/>
          <w:szCs w:val="24"/>
        </w:rPr>
        <w:t xml:space="preserve">     </w:t>
      </w:r>
      <w:r w:rsidR="00775C6C" w:rsidRPr="00BA0C26">
        <w:rPr>
          <w:sz w:val="24"/>
          <w:szCs w:val="24"/>
        </w:rPr>
        <w:t>22.  Сторона,  осуществляющая  коммерческий  учет поданной (полученной) холодной воды и отведенных сточных вод, снимает показания приборов учета ежемесячно с 20 по 25 число расчетного периода</w:t>
      </w:r>
      <w:r w:rsidR="00775C6C" w:rsidRPr="00BA0C26">
        <w:rPr>
          <w:b/>
          <w:i/>
          <w:sz w:val="24"/>
          <w:szCs w:val="24"/>
        </w:rPr>
        <w:t>,</w:t>
      </w:r>
      <w:r w:rsidR="00775C6C" w:rsidRPr="00BA0C26">
        <w:rPr>
          <w:sz w:val="24"/>
          <w:szCs w:val="24"/>
        </w:rPr>
        <w:t xml:space="preserve">  установленного настоящим договором, либо   осуществляет   в   случаях,  предусмотренных  </w:t>
      </w:r>
      <w:hyperlink r:id="rId19" w:history="1">
        <w:r w:rsidR="00775C6C" w:rsidRPr="00BA0C26">
          <w:rPr>
            <w:color w:val="0000FF"/>
            <w:sz w:val="24"/>
            <w:szCs w:val="24"/>
          </w:rPr>
          <w:t>Правилами</w:t>
        </w:r>
      </w:hyperlink>
      <w:r w:rsidR="00775C6C" w:rsidRPr="00BA0C26">
        <w:rPr>
          <w:sz w:val="24"/>
          <w:szCs w:val="24"/>
        </w:rPr>
        <w:t xml:space="preserve">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25-го числа месяца.</w:t>
      </w:r>
    </w:p>
    <w:p w:rsidR="00775C6C" w:rsidRPr="00BA0C26" w:rsidRDefault="00775C6C" w:rsidP="00775C6C">
      <w:pPr>
        <w:pStyle w:val="ConsPlusNonformat"/>
        <w:jc w:val="both"/>
        <w:rPr>
          <w:sz w:val="24"/>
          <w:szCs w:val="24"/>
        </w:rPr>
      </w:pPr>
      <w:r w:rsidRPr="00BA0C26">
        <w:rPr>
          <w:color w:val="0000FF"/>
          <w:sz w:val="24"/>
          <w:szCs w:val="24"/>
        </w:rPr>
        <w:t xml:space="preserve">           </w:t>
      </w:r>
      <w:r w:rsidRPr="00BA0C26">
        <w:rPr>
          <w:color w:val="0000FF"/>
          <w:sz w:val="24"/>
          <w:szCs w:val="24"/>
        </w:rPr>
        <w:tab/>
        <w:t>Расчет за услугу водоотведения (самовывозом) производится согласно фактически вывезенному объему сточных вод, (для абонентов, имеющих водоотведение (самовывозом).</w:t>
      </w:r>
    </w:p>
    <w:p w:rsidR="00775C6C" w:rsidRPr="00BA0C26" w:rsidRDefault="00775C6C" w:rsidP="00775C6C">
      <w:pPr>
        <w:pStyle w:val="a5"/>
        <w:ind w:firstLine="709"/>
        <w:jc w:val="both"/>
        <w:rPr>
          <w:rFonts w:ascii="Courier New" w:hAnsi="Courier New" w:cs="Courier New"/>
          <w:sz w:val="24"/>
          <w:szCs w:val="24"/>
          <w:lang w:eastAsia="ru-RU"/>
        </w:rPr>
      </w:pPr>
      <w:r w:rsidRPr="00BA0C26">
        <w:rPr>
          <w:rFonts w:ascii="Courier New" w:hAnsi="Courier New" w:cs="Courier New"/>
          <w:sz w:val="24"/>
          <w:szCs w:val="24"/>
          <w:lang w:eastAsia="ru-RU"/>
        </w:rPr>
        <w:t>Объём поданной Абоненту воды и принятых сточных вод определяется расчётным способом в порядке, предусмотренном законодательством в следующих случаях:</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при отсутствии приборов учёта воды и сточных вод;</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в случае самовольного присоединения и (или) пользования централизованными системами водоснабжения;</w:t>
      </w:r>
    </w:p>
    <w:p w:rsidR="00775C6C" w:rsidRPr="00BA0C26" w:rsidRDefault="00775C6C" w:rsidP="00775C6C">
      <w:pPr>
        <w:pStyle w:val="a5"/>
        <w:jc w:val="both"/>
        <w:rPr>
          <w:rFonts w:ascii="Courier New" w:hAnsi="Courier New" w:cs="Courier New"/>
          <w:sz w:val="24"/>
          <w:szCs w:val="24"/>
          <w:lang w:eastAsia="ru-RU"/>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в случае неисправности прибора учета;</w:t>
      </w:r>
    </w:p>
    <w:p w:rsidR="00775C6C" w:rsidRPr="00BA0C26" w:rsidRDefault="00775C6C" w:rsidP="00775C6C">
      <w:pPr>
        <w:pStyle w:val="a5"/>
        <w:jc w:val="both"/>
        <w:rPr>
          <w:rFonts w:ascii="Courier New" w:hAnsi="Courier New" w:cs="Courier New"/>
          <w:sz w:val="24"/>
          <w:szCs w:val="24"/>
        </w:rPr>
      </w:pPr>
      <w:r w:rsidRPr="00BA0C26">
        <w:rPr>
          <w:rFonts w:ascii="Courier New" w:hAnsi="Courier New" w:cs="Courier New"/>
          <w:sz w:val="24"/>
          <w:szCs w:val="24"/>
          <w:lang w:eastAsia="ru-RU"/>
        </w:rPr>
        <w:t>-</w:t>
      </w:r>
      <w:r w:rsidRPr="00BA0C26">
        <w:rPr>
          <w:rFonts w:ascii="Courier New" w:hAnsi="Courier New" w:cs="Courier New"/>
          <w:sz w:val="24"/>
          <w:szCs w:val="24"/>
          <w:lang w:eastAsia="ru-RU"/>
        </w:rPr>
        <w:tab/>
        <w:t>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водопроводно-канализационного хозяйства о временном прекращении потребления воды</w:t>
      </w:r>
    </w:p>
    <w:p w:rsidR="00775C6C" w:rsidRPr="00BA0C26" w:rsidRDefault="00775C6C" w:rsidP="00775C6C">
      <w:pPr>
        <w:pStyle w:val="a5"/>
        <w:ind w:firstLine="709"/>
        <w:jc w:val="both"/>
        <w:rPr>
          <w:rFonts w:ascii="Courier New" w:hAnsi="Courier New" w:cs="Courier New"/>
          <w:sz w:val="24"/>
          <w:szCs w:val="24"/>
        </w:rPr>
      </w:pPr>
      <w:r w:rsidRPr="00BA0C26">
        <w:rPr>
          <w:rFonts w:ascii="Courier New" w:hAnsi="Courier New" w:cs="Courier New"/>
          <w:sz w:val="24"/>
          <w:szCs w:val="24"/>
          <w:lang w:eastAsia="ru-RU"/>
        </w:rPr>
        <w:lastRenderedPageBreak/>
        <w:t xml:space="preserve">В случае не </w:t>
      </w:r>
      <w:proofErr w:type="gramStart"/>
      <w:r w:rsidRPr="00BA0C26">
        <w:rPr>
          <w:rFonts w:ascii="Courier New" w:hAnsi="Courier New" w:cs="Courier New"/>
          <w:sz w:val="24"/>
          <w:szCs w:val="24"/>
          <w:lang w:eastAsia="ru-RU"/>
        </w:rPr>
        <w:t>предоставления  Абонентом</w:t>
      </w:r>
      <w:proofErr w:type="gramEnd"/>
      <w:r w:rsidRPr="00BA0C26">
        <w:rPr>
          <w:rFonts w:ascii="Courier New" w:hAnsi="Courier New" w:cs="Courier New"/>
          <w:sz w:val="24"/>
          <w:szCs w:val="24"/>
          <w:lang w:eastAsia="ru-RU"/>
        </w:rPr>
        <w:t xml:space="preserve"> показаний приборов учета воды  в период с 20 - </w:t>
      </w:r>
      <w:proofErr w:type="spellStart"/>
      <w:r w:rsidRPr="00BA0C26">
        <w:rPr>
          <w:rFonts w:ascii="Courier New" w:hAnsi="Courier New" w:cs="Courier New"/>
          <w:sz w:val="24"/>
          <w:szCs w:val="24"/>
          <w:lang w:eastAsia="ru-RU"/>
        </w:rPr>
        <w:t>го</w:t>
      </w:r>
      <w:proofErr w:type="spellEnd"/>
      <w:r w:rsidRPr="00BA0C26">
        <w:rPr>
          <w:rFonts w:ascii="Courier New" w:hAnsi="Courier New" w:cs="Courier New"/>
          <w:sz w:val="24"/>
          <w:szCs w:val="24"/>
          <w:lang w:eastAsia="ru-RU"/>
        </w:rPr>
        <w:t xml:space="preserve"> по 25 - е число текущего месяца, начисление платы за холодное  водоснабжение и водоотведение будет произведено из расчета среднего объема за  6 предыдущих расчетных периодов</w:t>
      </w:r>
    </w:p>
    <w:p w:rsidR="00775C6C" w:rsidRPr="00BA0C26" w:rsidRDefault="00775C6C" w:rsidP="00775C6C">
      <w:pPr>
        <w:pStyle w:val="ConsPlusNormal"/>
        <w:ind w:firstLine="709"/>
        <w:jc w:val="both"/>
        <w:rPr>
          <w:rFonts w:ascii="Courier New" w:hAnsi="Courier New" w:cs="Courier New"/>
          <w:sz w:val="24"/>
          <w:szCs w:val="24"/>
        </w:rPr>
      </w:pPr>
      <w:r w:rsidRPr="00BA0C26">
        <w:rPr>
          <w:rFonts w:ascii="Courier New" w:hAnsi="Courier New" w:cs="Courier New"/>
          <w:sz w:val="24"/>
          <w:szCs w:val="24"/>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таких сведений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VI. Порядок обеспечения абонентом доступа </w:t>
      </w:r>
      <w:r w:rsidRPr="00BA0C26">
        <w:rPr>
          <w:rFonts w:ascii="Courier New" w:hAnsi="Courier New" w:cs="Courier New"/>
          <w:b/>
          <w:bCs/>
          <w:sz w:val="24"/>
          <w:szCs w:val="24"/>
        </w:rPr>
        <w:t>Организации водопроводно-канализационного хозяйства</w:t>
      </w:r>
      <w:r w:rsidRPr="00BA0C26">
        <w:rPr>
          <w:rFonts w:ascii="Courier New" w:hAnsi="Courier New" w:cs="Courier New"/>
          <w:b/>
          <w:sz w:val="24"/>
          <w:szCs w:val="24"/>
        </w:rPr>
        <w:t xml:space="preserve"> к водопроводным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и канализационным сетям (контрольным канализационным колодцам), </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местам отбора проб воды и сточных вод, приборам учета холодной воды и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24. Абонент обязан обеспечить представителям Организации водопроводно-канализационного хозяйства или по его указанию представителям иной организации доступ к местам отбора проб, приборам учета (узлам учета) и иным устройствам в следующем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доступ представителям Организации водопроводно-канализационного хозяйства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д) отказ в доступе (</w:t>
      </w:r>
      <w:proofErr w:type="spellStart"/>
      <w:r w:rsidRPr="00BA0C26">
        <w:rPr>
          <w:rFonts w:ascii="Courier New" w:hAnsi="Courier New" w:cs="Courier New"/>
          <w:sz w:val="24"/>
          <w:szCs w:val="24"/>
        </w:rPr>
        <w:t>недопуск</w:t>
      </w:r>
      <w:proofErr w:type="spellEnd"/>
      <w:r w:rsidRPr="00BA0C26">
        <w:rPr>
          <w:rFonts w:ascii="Courier New" w:hAnsi="Courier New" w:cs="Courier New"/>
          <w:sz w:val="24"/>
          <w:szCs w:val="24"/>
        </w:rPr>
        <w:t xml:space="preserve">) представителям Организация водопроводно-канализационного хозяйства или по его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0"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организации коммерческого учета воды,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1"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VII. Порядок контроля качества питьевой воды</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25. Производственный контроль качества питьевой воды, подаваемой Абоненту </w:t>
      </w:r>
      <w:r w:rsidRPr="00BA0C26">
        <w:rPr>
          <w:rFonts w:ascii="Courier New" w:hAnsi="Courier New" w:cs="Courier New"/>
          <w:sz w:val="24"/>
          <w:szCs w:val="24"/>
        </w:rPr>
        <w:lastRenderedPageBreak/>
        <w:t xml:space="preserve">с использованием централизованных систем холодного водоснабжения, осуществляется в соответствии с </w:t>
      </w:r>
      <w:hyperlink r:id="rId22"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06.01. 2015 № 10 "О порядке осуществления производственного контроля качества и безопасности питьевой воды, горячей воды".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Pr="00BA0C26">
        <w:rPr>
          <w:rFonts w:ascii="Courier New" w:hAnsi="Courier New" w:cs="Courier New"/>
          <w:b/>
          <w:sz w:val="24"/>
          <w:szCs w:val="24"/>
        </w:rPr>
        <w:t>№ 6</w:t>
      </w:r>
      <w:r w:rsidRPr="00BA0C26">
        <w:rPr>
          <w:rFonts w:ascii="Courier New" w:hAnsi="Courier New" w:cs="Courier New"/>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VIII. Контроль состава и свойств сточных вод, места</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и порядок отбора проб воды и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28. Контроль состава и свойств сточных вод в отношении Абонентов осуществляется в соответствии с </w:t>
      </w:r>
      <w:hyperlink r:id="rId23"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приложению </w:t>
      </w:r>
      <w:r w:rsidRPr="00BA0C26">
        <w:rPr>
          <w:rFonts w:ascii="Courier New" w:hAnsi="Courier New" w:cs="Courier New"/>
          <w:b/>
          <w:sz w:val="24"/>
          <w:szCs w:val="24"/>
        </w:rPr>
        <w:t>№ 5</w:t>
      </w:r>
      <w:r w:rsidRPr="00BA0C26">
        <w:rPr>
          <w:rFonts w:ascii="Courier New" w:hAnsi="Courier New" w:cs="Courier New"/>
          <w:sz w:val="24"/>
          <w:szCs w:val="24"/>
        </w:rPr>
        <w:t xml:space="preserve"> к настоящему договору.</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IX. Порядок контроля за соблюдением абонентами нормативов</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допустимых сбросов, лимитов на сбросы и показателей декларации, нормативов по объему сточных вод, требований к составу и свойствам сточных вод, установленных в целях</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Pr="00BA0C26">
        <w:rPr>
          <w:rFonts w:ascii="Courier New" w:hAnsi="Courier New" w:cs="Courier New"/>
          <w:b/>
          <w:sz w:val="24"/>
          <w:szCs w:val="24"/>
        </w:rPr>
        <w:t>№ 7</w:t>
      </w:r>
      <w:r w:rsidRPr="00BA0C26">
        <w:rPr>
          <w:rFonts w:ascii="Courier New" w:hAnsi="Courier New" w:cs="Courier New"/>
          <w:sz w:val="24"/>
          <w:szCs w:val="24"/>
        </w:rPr>
        <w:t>.</w:t>
      </w:r>
    </w:p>
    <w:p w:rsidR="00783D88" w:rsidRPr="00BA0C26" w:rsidRDefault="00783D88" w:rsidP="00783D88">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31. </w:t>
      </w:r>
      <w:r w:rsidRPr="0042062A">
        <w:rPr>
          <w:rFonts w:ascii="Courier New" w:hAnsi="Courier New" w:cs="Courier New"/>
          <w:sz w:val="24"/>
          <w:szCs w:val="24"/>
        </w:rPr>
        <w:t>Сведения 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w:t>
      </w:r>
      <w:r w:rsidRPr="00BA0C26">
        <w:rPr>
          <w:rFonts w:ascii="Courier New" w:hAnsi="Courier New" w:cs="Courier New"/>
          <w:sz w:val="24"/>
          <w:szCs w:val="24"/>
        </w:rPr>
        <w:t xml:space="preserve">, указываются по форме </w:t>
      </w:r>
      <w:r w:rsidRPr="00BA0C26">
        <w:rPr>
          <w:rFonts w:ascii="Courier New" w:hAnsi="Courier New" w:cs="Courier New"/>
          <w:sz w:val="24"/>
          <w:szCs w:val="24"/>
        </w:rPr>
        <w:lastRenderedPageBreak/>
        <w:t xml:space="preserve">согласно приложению </w:t>
      </w:r>
      <w:r w:rsidRPr="00BA0C26">
        <w:rPr>
          <w:rFonts w:ascii="Courier New" w:hAnsi="Courier New" w:cs="Courier New"/>
          <w:b/>
          <w:sz w:val="24"/>
          <w:szCs w:val="24"/>
        </w:rPr>
        <w:t>№ 8</w:t>
      </w:r>
      <w:r>
        <w:rPr>
          <w:rFonts w:ascii="Courier New" w:hAnsi="Courier New" w:cs="Courier New"/>
          <w:b/>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В ходе осуществления контроля за соблюдением Абонентом установленных ему нормативов по объему сточных вод Организация водопроводно-канализационного </w:t>
      </w:r>
      <w:proofErr w:type="gramStart"/>
      <w:r w:rsidRPr="00BA0C26">
        <w:rPr>
          <w:rFonts w:ascii="Courier New" w:hAnsi="Courier New" w:cs="Courier New"/>
          <w:sz w:val="24"/>
          <w:szCs w:val="24"/>
        </w:rPr>
        <w:t>хозяйства  или</w:t>
      </w:r>
      <w:proofErr w:type="gramEnd"/>
      <w:r w:rsidRPr="00BA0C26">
        <w:rPr>
          <w:rFonts w:ascii="Courier New" w:hAnsi="Courier New" w:cs="Courier New"/>
          <w:sz w:val="24"/>
          <w:szCs w:val="24"/>
        </w:rPr>
        <w:t xml:space="preserve">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BA0C26">
          <w:rPr>
            <w:rFonts w:ascii="Courier New" w:hAnsi="Courier New" w:cs="Courier New"/>
            <w:color w:val="0000FF"/>
            <w:sz w:val="24"/>
            <w:szCs w:val="24"/>
          </w:rPr>
          <w:t>Основами ценообразования</w:t>
        </w:r>
      </w:hyperlink>
      <w:r w:rsidRPr="00BA0C26">
        <w:rPr>
          <w:rFonts w:ascii="Courier New" w:hAnsi="Courier New" w:cs="Courier New"/>
          <w:sz w:val="24"/>
          <w:szCs w:val="24"/>
        </w:rPr>
        <w:t xml:space="preserve"> в сфере водоснабжения и водоотведения, утвержденными постановлением Правительства Российской Федерации от 13.05.2013 г. № 406 "О государственном регулировании тарифов в сфере водоснабжения и водоотведения".</w:t>
      </w:r>
    </w:p>
    <w:p w:rsidR="00775C6C" w:rsidRPr="00BA0C26" w:rsidRDefault="00775C6C" w:rsidP="00775C6C">
      <w:pPr>
        <w:pStyle w:val="ConsPlusNormal"/>
        <w:jc w:val="center"/>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 Порядок декларирования состава и свойств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35. В целях обеспечения контроля состава и свойств сточных вод Абонент в соответствии с разделом 8 Правил холодного водоснабжения и водоотведения подает декларацию в Организацию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осуществления контроля состава и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lastRenderedPageBreak/>
        <w:t>б) исключаются значения запрещенного сброса;</w:t>
      </w:r>
    </w:p>
    <w:p w:rsidR="00775C6C" w:rsidRPr="00BA0C26" w:rsidRDefault="00775C6C" w:rsidP="00775C6C">
      <w:pPr>
        <w:pStyle w:val="ConsPlusNormal"/>
        <w:ind w:firstLine="540"/>
        <w:jc w:val="both"/>
        <w:rPr>
          <w:rFonts w:ascii="Courier New" w:hAnsi="Courier New" w:cs="Courier New"/>
          <w:sz w:val="24"/>
          <w:szCs w:val="24"/>
        </w:rPr>
      </w:pPr>
      <w:proofErr w:type="gramStart"/>
      <w:r w:rsidRPr="00BA0C26">
        <w:rPr>
          <w:rFonts w:ascii="Courier New" w:hAnsi="Courier New" w:cs="Courier New"/>
          <w:sz w:val="24"/>
          <w:szCs w:val="24"/>
        </w:rPr>
        <w:t>в)  не</w:t>
      </w:r>
      <w:proofErr w:type="gramEnd"/>
      <w:r w:rsidRPr="00BA0C26">
        <w:rPr>
          <w:rFonts w:ascii="Courier New" w:hAnsi="Courier New" w:cs="Courier New"/>
          <w:sz w:val="24"/>
          <w:szCs w:val="24"/>
        </w:rPr>
        <w:t xml:space="preserve"> подлежат указанию нулевые значения фактических концентраций или фактических свойств сточных вод.</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40. Декларация прекращает действие в следующих случаях: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такой информации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XI. Условия временного прекращения или ограничения</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холодного водоснабжения и приема сточных вод</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Pr="00BA0C26">
          <w:rPr>
            <w:rFonts w:ascii="Courier New" w:hAnsi="Courier New" w:cs="Courier New"/>
            <w:color w:val="0000FF"/>
            <w:sz w:val="24"/>
            <w:szCs w:val="24"/>
          </w:rPr>
          <w:t>законом</w:t>
        </w:r>
      </w:hyperlink>
      <w:r w:rsidRPr="00BA0C26">
        <w:rPr>
          <w:rFonts w:ascii="Courier New" w:hAnsi="Courier New" w:cs="Courier New"/>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7"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75C6C" w:rsidRPr="00BA0C26" w:rsidRDefault="00775C6C" w:rsidP="00775C6C">
      <w:pPr>
        <w:pStyle w:val="ConsPlusNormal"/>
        <w:jc w:val="both"/>
        <w:rPr>
          <w:rFonts w:ascii="Courier New" w:hAnsi="Courier New" w:cs="Courier New"/>
          <w:sz w:val="24"/>
          <w:szCs w:val="24"/>
        </w:rPr>
      </w:pPr>
      <w:r w:rsidRPr="00BA0C26">
        <w:rPr>
          <w:rFonts w:ascii="Courier New" w:hAnsi="Courier New" w:cs="Courier New"/>
          <w:sz w:val="24"/>
          <w:szCs w:val="24"/>
        </w:rPr>
        <w:t xml:space="preserve">          а) Абонента;</w:t>
      </w:r>
    </w:p>
    <w:p w:rsidR="00775C6C" w:rsidRPr="00BA0C26" w:rsidRDefault="00775C6C" w:rsidP="00775C6C">
      <w:pPr>
        <w:pStyle w:val="ConsPlusNonformat"/>
        <w:ind w:firstLine="284"/>
        <w:jc w:val="both"/>
        <w:rPr>
          <w:sz w:val="24"/>
          <w:szCs w:val="24"/>
        </w:rPr>
      </w:pPr>
      <w:r w:rsidRPr="00BA0C26">
        <w:rPr>
          <w:sz w:val="24"/>
          <w:szCs w:val="24"/>
        </w:rPr>
        <w:t xml:space="preserve">    б) Администрацию города Радужный;</w:t>
      </w:r>
    </w:p>
    <w:p w:rsidR="00775C6C" w:rsidRPr="00BA0C26" w:rsidRDefault="00775C6C" w:rsidP="00775C6C">
      <w:pPr>
        <w:pStyle w:val="ConsPlusNonformat"/>
        <w:ind w:firstLine="284"/>
        <w:jc w:val="both"/>
        <w:rPr>
          <w:sz w:val="24"/>
          <w:szCs w:val="24"/>
        </w:rPr>
      </w:pPr>
      <w:r w:rsidRPr="00BA0C26">
        <w:rPr>
          <w:sz w:val="24"/>
          <w:szCs w:val="24"/>
        </w:rPr>
        <w:t xml:space="preserve">    в) территориальный отдел Управления </w:t>
      </w:r>
      <w:proofErr w:type="spellStart"/>
      <w:r w:rsidRPr="00BA0C26">
        <w:rPr>
          <w:sz w:val="24"/>
          <w:szCs w:val="24"/>
        </w:rPr>
        <w:t>Роспотребнадзора</w:t>
      </w:r>
      <w:proofErr w:type="spellEnd"/>
      <w:r w:rsidRPr="00BA0C26">
        <w:rPr>
          <w:sz w:val="24"/>
          <w:szCs w:val="24"/>
        </w:rPr>
        <w:t xml:space="preserve"> по ХМАО-Югре в </w:t>
      </w:r>
      <w:proofErr w:type="spellStart"/>
      <w:r w:rsidRPr="00BA0C26">
        <w:rPr>
          <w:sz w:val="24"/>
          <w:szCs w:val="24"/>
        </w:rPr>
        <w:t>г.Радужный</w:t>
      </w:r>
      <w:proofErr w:type="spellEnd"/>
      <w:r w:rsidRPr="00BA0C26">
        <w:rPr>
          <w:sz w:val="24"/>
          <w:szCs w:val="24"/>
        </w:rPr>
        <w:t>;</w:t>
      </w:r>
    </w:p>
    <w:p w:rsidR="00775C6C" w:rsidRPr="00BA0C26" w:rsidRDefault="00775C6C" w:rsidP="00775C6C">
      <w:pPr>
        <w:pStyle w:val="ConsPlusNonformat"/>
        <w:ind w:firstLine="284"/>
        <w:jc w:val="both"/>
        <w:rPr>
          <w:sz w:val="24"/>
          <w:szCs w:val="24"/>
        </w:rPr>
      </w:pPr>
      <w:r w:rsidRPr="00BA0C26">
        <w:rPr>
          <w:sz w:val="24"/>
          <w:szCs w:val="24"/>
        </w:rPr>
        <w:t xml:space="preserve">    г) Подразделение государственной противопожарной службы МЧС по </w:t>
      </w:r>
      <w:proofErr w:type="spellStart"/>
      <w:r w:rsidRPr="00BA0C26">
        <w:rPr>
          <w:sz w:val="24"/>
          <w:szCs w:val="24"/>
        </w:rPr>
        <w:t>г.Радужный</w:t>
      </w:r>
      <w:proofErr w:type="spellEnd"/>
      <w:r w:rsidRPr="00BA0C26">
        <w:rPr>
          <w:sz w:val="24"/>
          <w:szCs w:val="24"/>
        </w:rPr>
        <w:t>.</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45. Уведомление Организация водопроводно-канализационного хозяйства о временном прекращении или ограничении холодного водоснабжения и приема </w:t>
      </w:r>
      <w:r w:rsidRPr="00BA0C26">
        <w:rPr>
          <w:rFonts w:ascii="Courier New" w:hAnsi="Courier New" w:cs="Courier New"/>
          <w:sz w:val="24"/>
          <w:szCs w:val="24"/>
        </w:rPr>
        <w:lastRenderedPageBreak/>
        <w:t xml:space="preserve">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XII. Порядок уведомления Организации водопроводно-канализационного хозяйства  о переходе прав на объекты,</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 в отношении которых осуществляется водоснабжение и водоотведение</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XIII. Условия отведения (приема) поверхностных сточных вод в централизованную систему </w:t>
      </w:r>
    </w:p>
    <w:p w:rsidR="00775C6C" w:rsidRPr="00BA0C26" w:rsidRDefault="00775C6C" w:rsidP="00775C6C">
      <w:pPr>
        <w:pStyle w:val="ConsPlusNormal"/>
        <w:jc w:val="center"/>
        <w:rPr>
          <w:rFonts w:ascii="Courier New" w:hAnsi="Courier New" w:cs="Courier New"/>
          <w:b/>
          <w:strike/>
          <w:color w:val="FF0000"/>
          <w:sz w:val="24"/>
          <w:szCs w:val="24"/>
        </w:rPr>
      </w:pPr>
      <w:r w:rsidRPr="00BA0C26">
        <w:rPr>
          <w:rFonts w:ascii="Courier New" w:hAnsi="Courier New" w:cs="Courier New"/>
          <w:b/>
          <w:sz w:val="24"/>
          <w:szCs w:val="24"/>
        </w:rPr>
        <w:t xml:space="preserve">водоотведения </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49. Отведение поверхностных сточных вод осуществляется без непосредственного подключения к централизованной системе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50. Сведения о точках приема поверхностных сточных вод абонента указываются по форме согласно приложению </w:t>
      </w:r>
      <w:r w:rsidRPr="00BA0C26">
        <w:rPr>
          <w:rFonts w:ascii="Courier New" w:hAnsi="Courier New" w:cs="Courier New"/>
          <w:b/>
          <w:sz w:val="24"/>
          <w:szCs w:val="24"/>
        </w:rPr>
        <w:t>№ 9.</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 xml:space="preserve">XIV. Условия водоснабжения и (или) водоотведения иных лиц, </w:t>
      </w:r>
    </w:p>
    <w:p w:rsidR="00775C6C" w:rsidRPr="00BA0C26" w:rsidRDefault="00775C6C" w:rsidP="00775C6C">
      <w:pPr>
        <w:pStyle w:val="ConsPlusNormal"/>
        <w:jc w:val="center"/>
        <w:rPr>
          <w:rFonts w:ascii="Courier New" w:hAnsi="Courier New" w:cs="Courier New"/>
          <w:b/>
          <w:sz w:val="24"/>
          <w:szCs w:val="24"/>
        </w:rPr>
      </w:pPr>
      <w:proofErr w:type="gramStart"/>
      <w:r w:rsidRPr="00BA0C26">
        <w:rPr>
          <w:rFonts w:ascii="Courier New" w:hAnsi="Courier New" w:cs="Courier New"/>
          <w:b/>
          <w:sz w:val="24"/>
          <w:szCs w:val="24"/>
        </w:rPr>
        <w:t>объекты</w:t>
      </w:r>
      <w:proofErr w:type="gramEnd"/>
      <w:r w:rsidRPr="00BA0C26">
        <w:rPr>
          <w:rFonts w:ascii="Courier New" w:hAnsi="Courier New" w:cs="Courier New"/>
          <w:b/>
          <w:sz w:val="24"/>
          <w:szCs w:val="24"/>
        </w:rPr>
        <w:t xml:space="preserve"> которых подключены к водопроводным</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и (или) канализационным сетям, принадлежащим Абоненту</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w:t>
      </w:r>
      <w:r w:rsidRPr="00BA0C26">
        <w:rPr>
          <w:rFonts w:ascii="Courier New" w:hAnsi="Courier New" w:cs="Courier New"/>
          <w:sz w:val="24"/>
          <w:szCs w:val="24"/>
        </w:rPr>
        <w:lastRenderedPageBreak/>
        <w:t>хозяйства вправе запросить у Абонента иные необходимые сведения и документы.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 Порядок урегулирования споров и разногласий</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59. Претензия направляется по адресу стороны, указанному в реквизитах договора, и должна содержать:</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а) сведения о заявителе (наименование, местонахождение, адрес);</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б) содержание спора или разногласий;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г) другие сведения по усмотрению стороны.</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60. Сторона, получившая претензию, в течение 5 рабочих дней со дня ее поступления обязана рассмотреть претензию и дать ответ.</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61. Стороны составляют акт об урегулировании спора (разногласий).</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62. В случае </w:t>
      </w:r>
      <w:proofErr w:type="spellStart"/>
      <w:r w:rsidRPr="00BA0C26">
        <w:rPr>
          <w:rFonts w:ascii="Courier New" w:hAnsi="Courier New" w:cs="Courier New"/>
          <w:sz w:val="24"/>
          <w:szCs w:val="24"/>
        </w:rPr>
        <w:t>недостижения</w:t>
      </w:r>
      <w:proofErr w:type="spellEnd"/>
      <w:r w:rsidRPr="00BA0C26">
        <w:rPr>
          <w:rFonts w:ascii="Courier New" w:hAnsi="Courier New" w:cs="Courier New"/>
          <w:sz w:val="24"/>
          <w:szCs w:val="24"/>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XVI. Ответственность сторон</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w:t>
      </w:r>
      <w:r w:rsidRPr="00BA0C26">
        <w:rPr>
          <w:rFonts w:ascii="Courier New" w:hAnsi="Courier New" w:cs="Courier New"/>
          <w:sz w:val="24"/>
          <w:szCs w:val="24"/>
        </w:rPr>
        <w:lastRenderedPageBreak/>
        <w:t xml:space="preserve">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w:t>
      </w:r>
      <w:r w:rsidRPr="00BA0C26">
        <w:rPr>
          <w:rFonts w:ascii="Courier New" w:hAnsi="Courier New" w:cs="Courier New"/>
          <w:b/>
          <w:sz w:val="24"/>
          <w:szCs w:val="24"/>
        </w:rPr>
        <w:t>№ 1</w:t>
      </w:r>
      <w:r w:rsidRPr="00BA0C26">
        <w:rPr>
          <w:rFonts w:ascii="Courier New" w:hAnsi="Courier New" w:cs="Courier New"/>
          <w:sz w:val="24"/>
          <w:szCs w:val="24"/>
        </w:rPr>
        <w:t xml:space="preserve"> к настоящему договору.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соответствии с действующим законодательством.</w:t>
      </w:r>
    </w:p>
    <w:p w:rsidR="00775C6C" w:rsidRPr="00BA0C26" w:rsidRDefault="00775C6C" w:rsidP="00775C6C">
      <w:pPr>
        <w:pStyle w:val="ConsPlusNormal"/>
        <w:ind w:firstLine="540"/>
        <w:jc w:val="both"/>
        <w:rPr>
          <w:rFonts w:ascii="Courier New" w:hAnsi="Courier New" w:cs="Courier New"/>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XVII. Обстоятельства непреодолимой силы</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BA0C26">
        <w:rPr>
          <w:rFonts w:ascii="Courier New" w:hAnsi="Courier New" w:cs="Courier New"/>
          <w:sz w:val="24"/>
          <w:szCs w:val="24"/>
        </w:rPr>
        <w:t>факсограмма</w:t>
      </w:r>
      <w:proofErr w:type="spellEnd"/>
      <w:r w:rsidRPr="00BA0C26">
        <w:rPr>
          <w:rFonts w:ascii="Courier New" w:hAnsi="Courier New" w:cs="Courier New"/>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75C6C" w:rsidRPr="00BA0C26" w:rsidRDefault="00775C6C" w:rsidP="00775C6C">
      <w:pPr>
        <w:pStyle w:val="ConsPlusNormal"/>
        <w:ind w:firstLine="540"/>
        <w:jc w:val="both"/>
        <w:rPr>
          <w:rFonts w:ascii="Courier New" w:hAnsi="Courier New" w:cs="Courier New"/>
          <w:b/>
          <w:sz w:val="24"/>
          <w:szCs w:val="24"/>
        </w:rPr>
      </w:pP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XVIII. Действие договора</w:t>
      </w:r>
    </w:p>
    <w:p w:rsidR="00775C6C" w:rsidRPr="00BA0C26" w:rsidRDefault="00775C6C" w:rsidP="00775C6C">
      <w:pPr>
        <w:pStyle w:val="ConsPlusNormal"/>
        <w:jc w:val="center"/>
        <w:rPr>
          <w:rFonts w:ascii="Courier New" w:hAnsi="Courier New" w:cs="Courier New"/>
          <w:sz w:val="24"/>
          <w:szCs w:val="24"/>
        </w:rPr>
      </w:pPr>
    </w:p>
    <w:p w:rsidR="00886BF1" w:rsidRDefault="00BC6E01" w:rsidP="00775C6C">
      <w:pPr>
        <w:pStyle w:val="ConsPlusNonformat"/>
        <w:jc w:val="both"/>
        <w:rPr>
          <w:sz w:val="24"/>
          <w:szCs w:val="24"/>
        </w:rPr>
      </w:pPr>
      <w:r>
        <w:rPr>
          <w:sz w:val="24"/>
          <w:szCs w:val="24"/>
        </w:rPr>
        <w:t xml:space="preserve">  </w:t>
      </w:r>
      <w:r w:rsidR="00775C6C" w:rsidRPr="00BA0C26">
        <w:rPr>
          <w:sz w:val="24"/>
          <w:szCs w:val="24"/>
        </w:rPr>
        <w:t xml:space="preserve"> 68. Настоящий договор вступает в силу с ___________________.</w:t>
      </w:r>
    </w:p>
    <w:p w:rsidR="00775C6C" w:rsidRPr="00BA0C26" w:rsidRDefault="00886BF1" w:rsidP="00775C6C">
      <w:pPr>
        <w:pStyle w:val="ConsPlusNonformat"/>
        <w:jc w:val="both"/>
        <w:rPr>
          <w:sz w:val="24"/>
          <w:szCs w:val="24"/>
        </w:rPr>
      </w:pPr>
      <w:r w:rsidRPr="00783D88">
        <w:rPr>
          <w:sz w:val="24"/>
          <w:szCs w:val="24"/>
        </w:rPr>
        <w:t xml:space="preserve">Настоящий договор заключен на срок по </w:t>
      </w:r>
      <w:r w:rsidR="00783D88" w:rsidRPr="00783D88">
        <w:rPr>
          <w:sz w:val="24"/>
          <w:szCs w:val="24"/>
        </w:rPr>
        <w:t>_________________________________</w:t>
      </w:r>
      <w:r w:rsidRPr="00783D88">
        <w:rPr>
          <w:sz w:val="24"/>
          <w:szCs w:val="24"/>
        </w:rPr>
        <w:t xml:space="preserve"> г., а в части взаиморасчетов до полного его исполнения.</w:t>
      </w:r>
    </w:p>
    <w:p w:rsidR="00775C6C" w:rsidRPr="00BA0C26" w:rsidRDefault="00BC6E01" w:rsidP="00775C6C">
      <w:pPr>
        <w:pStyle w:val="a5"/>
        <w:jc w:val="both"/>
        <w:rPr>
          <w:rFonts w:ascii="Courier New" w:hAnsi="Courier New" w:cs="Courier New"/>
          <w:sz w:val="24"/>
          <w:szCs w:val="24"/>
        </w:rPr>
      </w:pPr>
      <w:r>
        <w:rPr>
          <w:rFonts w:ascii="Courier New" w:hAnsi="Courier New" w:cs="Courier New"/>
          <w:sz w:val="24"/>
          <w:szCs w:val="24"/>
        </w:rPr>
        <w:t xml:space="preserve">   </w:t>
      </w:r>
      <w:r w:rsidR="00775C6C" w:rsidRPr="00BA0C26">
        <w:rPr>
          <w:rFonts w:ascii="Courier New" w:hAnsi="Courier New" w:cs="Courier New"/>
          <w:sz w:val="24"/>
          <w:szCs w:val="24"/>
        </w:rPr>
        <w:t>69. Настоящий договор считается пролонгированным на каждый последующий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70. Настоящий договор может быть расторгнут до окончания срока действия настоящего договора по обоюдному согласию сторон.</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75C6C" w:rsidRPr="00BA0C26" w:rsidRDefault="00775C6C" w:rsidP="00775C6C">
      <w:pPr>
        <w:pStyle w:val="ConsPlusNormal"/>
        <w:jc w:val="center"/>
        <w:rPr>
          <w:rFonts w:ascii="Courier New" w:hAnsi="Courier New" w:cs="Courier New"/>
          <w:b/>
          <w:sz w:val="24"/>
          <w:szCs w:val="24"/>
        </w:rPr>
      </w:pPr>
      <w:r w:rsidRPr="00BA0C26">
        <w:rPr>
          <w:rFonts w:ascii="Courier New" w:hAnsi="Courier New" w:cs="Courier New"/>
          <w:b/>
          <w:sz w:val="24"/>
          <w:szCs w:val="24"/>
        </w:rPr>
        <w:t>XIX. Прочие условия</w:t>
      </w:r>
    </w:p>
    <w:p w:rsidR="00775C6C" w:rsidRPr="00BA0C26" w:rsidRDefault="00775C6C" w:rsidP="00775C6C">
      <w:pPr>
        <w:pStyle w:val="ConsPlusNormal"/>
        <w:jc w:val="center"/>
        <w:rPr>
          <w:rFonts w:ascii="Courier New" w:hAnsi="Courier New" w:cs="Courier New"/>
          <w:sz w:val="24"/>
          <w:szCs w:val="24"/>
        </w:rPr>
      </w:pP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72.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72.1. Организация водопроводно-канализационного хозяйства имеет право в одностороннем порядке расторгнуть настоящий договор в случае, если ему станут известны факты использования договора в целях, не предусмотренных в п.1. настоящего договора, а также при которых сделка будет иметь признаки мнимой сделки, предусмотренные ст. 170 ГК РФ, а именно:</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 - заключение договоров с третьими лицами, которым предъявляется настоящий договор для подтверждения вывоза сточных вод Организации водопроводно-канализационного хозяйства, а фактически сточные воды не будут сдаваться Организации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 - предоставления настоящего договора проверяющим органам, который может служить прикрытием для Абонента, а не являться договором, по которому будет производиться вывоз сточных вод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lastRenderedPageBreak/>
        <w:t xml:space="preserve">При наличии указанных выше фактов Организация водопроводно-канализационного хозяйства расторгает договор с Абонентом в одностороннем порядке и направляет уведомления о расторжении договора в региональный орган </w:t>
      </w:r>
      <w:proofErr w:type="spellStart"/>
      <w:r w:rsidRPr="00BA0C26">
        <w:rPr>
          <w:rFonts w:ascii="Courier New" w:hAnsi="Courier New" w:cs="Courier New"/>
          <w:sz w:val="24"/>
          <w:szCs w:val="24"/>
        </w:rPr>
        <w:t>Росприроднадзора</w:t>
      </w:r>
      <w:proofErr w:type="spellEnd"/>
      <w:r w:rsidRPr="00BA0C26">
        <w:rPr>
          <w:rFonts w:ascii="Courier New" w:hAnsi="Courier New" w:cs="Courier New"/>
          <w:sz w:val="24"/>
          <w:szCs w:val="24"/>
        </w:rPr>
        <w:t xml:space="preserve"> Абонента, либо в региональные органы </w:t>
      </w:r>
      <w:proofErr w:type="spellStart"/>
      <w:r w:rsidRPr="00BA0C26">
        <w:rPr>
          <w:rFonts w:ascii="Courier New" w:hAnsi="Courier New" w:cs="Courier New"/>
          <w:sz w:val="24"/>
          <w:szCs w:val="24"/>
        </w:rPr>
        <w:t>Роспотребнадзора</w:t>
      </w:r>
      <w:proofErr w:type="spellEnd"/>
      <w:r w:rsidRPr="00BA0C26">
        <w:rPr>
          <w:rFonts w:ascii="Courier New" w:hAnsi="Courier New" w:cs="Courier New"/>
          <w:sz w:val="24"/>
          <w:szCs w:val="24"/>
        </w:rPr>
        <w:t xml:space="preserve"> третьих лиц, с которыми Абонент заключит договоры на предмет приема и вывоза сточных вод Организацией водопроводно-канализационного хозяйства.</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позволяющим подтвердить получение такого уведомления адресатом.</w:t>
      </w:r>
    </w:p>
    <w:p w:rsidR="00775C6C" w:rsidRPr="00C245B6" w:rsidRDefault="00775C6C" w:rsidP="00775C6C">
      <w:pPr>
        <w:pStyle w:val="Textbody"/>
        <w:autoSpaceDE w:val="0"/>
        <w:spacing w:after="0"/>
        <w:ind w:firstLine="540"/>
        <w:jc w:val="both"/>
        <w:rPr>
          <w:rFonts w:ascii="Courier New" w:hAnsi="Courier New" w:cs="Courier New"/>
          <w:szCs w:val="24"/>
        </w:rPr>
      </w:pPr>
      <w:r w:rsidRPr="00BA0C26">
        <w:rPr>
          <w:rFonts w:ascii="Courier New" w:hAnsi="Courier New" w:cs="Courier New"/>
          <w:szCs w:val="24"/>
        </w:rPr>
        <w:t>74.</w:t>
      </w:r>
      <w:r w:rsidRPr="00C245B6">
        <w:rPr>
          <w:rStyle w:val="CharStyle4"/>
          <w:rFonts w:ascii="Courier New" w:hAnsi="Courier New" w:cs="Courier New"/>
          <w:color w:val="auto"/>
          <w:sz w:val="24"/>
          <w:szCs w:val="24"/>
        </w:rPr>
        <w:t xml:space="preserve">В ходе исполнения настоящего Договора все документы, уведомления и сообщения должны направляться в письменной форме. Любые документы и уведомления, направляемые одной из Сторон другой Стороне, имеют юридическую силу только в том случае, если они направлены в указанные в разделе </w:t>
      </w:r>
      <w:r w:rsidRPr="00C245B6">
        <w:rPr>
          <w:rStyle w:val="CharStyle4"/>
          <w:rFonts w:ascii="Courier New" w:hAnsi="Courier New" w:cs="Courier New"/>
          <w:color w:val="auto"/>
          <w:sz w:val="24"/>
          <w:szCs w:val="24"/>
          <w:lang w:val="en-US"/>
        </w:rPr>
        <w:t>XX</w:t>
      </w:r>
      <w:r w:rsidRPr="00C245B6">
        <w:rPr>
          <w:rStyle w:val="CharStyle4"/>
          <w:rFonts w:ascii="Courier New" w:hAnsi="Courier New" w:cs="Courier New"/>
          <w:color w:val="auto"/>
          <w:sz w:val="24"/>
          <w:szCs w:val="24"/>
        </w:rPr>
        <w:t xml:space="preserve"> настоящего договора адреса Сторон, причем может быть вручено лично или направлено по почте заказным письмом с уведомлением, по факсу либо по электронной почте и будет считаться направленным и полученным:</w:t>
      </w:r>
    </w:p>
    <w:p w:rsidR="00775C6C" w:rsidRPr="00C245B6" w:rsidRDefault="00775C6C" w:rsidP="00775C6C">
      <w:pPr>
        <w:pStyle w:val="a4"/>
        <w:spacing w:before="0" w:after="0"/>
        <w:jc w:val="both"/>
        <w:rPr>
          <w:rFonts w:ascii="Courier New" w:hAnsi="Courier New" w:cs="Courier New"/>
          <w:szCs w:val="24"/>
        </w:rPr>
      </w:pPr>
      <w:r w:rsidRPr="00C245B6">
        <w:rPr>
          <w:rFonts w:ascii="Courier New" w:hAnsi="Courier New" w:cs="Courier New"/>
          <w:szCs w:val="24"/>
        </w:rPr>
        <w:t>- при вручении лично - на дату вручения;</w:t>
      </w:r>
    </w:p>
    <w:p w:rsidR="00775C6C" w:rsidRPr="00C245B6" w:rsidRDefault="00775C6C" w:rsidP="00775C6C">
      <w:pPr>
        <w:pStyle w:val="a4"/>
        <w:spacing w:before="0" w:after="0"/>
        <w:jc w:val="both"/>
        <w:rPr>
          <w:rFonts w:ascii="Courier New" w:hAnsi="Courier New" w:cs="Courier New"/>
          <w:szCs w:val="24"/>
        </w:rPr>
      </w:pPr>
      <w:r w:rsidRPr="00C245B6">
        <w:rPr>
          <w:rFonts w:ascii="Courier New" w:hAnsi="Courier New" w:cs="Courier New"/>
          <w:szCs w:val="24"/>
        </w:rPr>
        <w:t>- при направлении по почте – на дату вручения, указанную в уведомлении о вручении;</w:t>
      </w:r>
    </w:p>
    <w:p w:rsidR="00775C6C" w:rsidRPr="00C245B6" w:rsidRDefault="00775C6C" w:rsidP="00775C6C">
      <w:pPr>
        <w:pStyle w:val="Textbody"/>
        <w:tabs>
          <w:tab w:val="left" w:pos="-180"/>
          <w:tab w:val="left" w:pos="1080"/>
        </w:tabs>
        <w:spacing w:after="0"/>
        <w:jc w:val="both"/>
        <w:rPr>
          <w:rFonts w:ascii="Courier New" w:hAnsi="Courier New" w:cs="Courier New"/>
          <w:szCs w:val="24"/>
          <w:lang w:eastAsia="ru-RU"/>
        </w:rPr>
      </w:pPr>
      <w:r w:rsidRPr="00C245B6">
        <w:rPr>
          <w:rFonts w:ascii="Courier New" w:hAnsi="Courier New" w:cs="Courier New"/>
          <w:szCs w:val="24"/>
          <w:lang w:eastAsia="ru-RU"/>
        </w:rPr>
        <w:t>- при направлении по факсу либо по электронной почте - на следующий день, считая со дня, указанного в подтверждении об отправке сообщения.</w:t>
      </w:r>
    </w:p>
    <w:p w:rsidR="00775C6C" w:rsidRPr="00C245B6" w:rsidRDefault="00775C6C" w:rsidP="00775C6C">
      <w:pPr>
        <w:pStyle w:val="Standard"/>
        <w:tabs>
          <w:tab w:val="left" w:pos="426"/>
        </w:tabs>
        <w:jc w:val="both"/>
        <w:rPr>
          <w:rFonts w:ascii="Courier New" w:hAnsi="Courier New" w:cs="Courier New"/>
          <w:szCs w:val="24"/>
        </w:rPr>
      </w:pPr>
      <w:r w:rsidRPr="00C245B6">
        <w:rPr>
          <w:rStyle w:val="CharStyle4"/>
          <w:rFonts w:ascii="Courier New" w:hAnsi="Courier New" w:cs="Courier New"/>
          <w:color w:val="auto"/>
          <w:sz w:val="24"/>
          <w:szCs w:val="24"/>
        </w:rPr>
        <w:t xml:space="preserve">       В случае передачи документа другой стороне при помощи факсимильной связи либо по электронной почте Стороны обязуются направлять подлинник в течение 5 (пяти) календарных дней с момента отправления </w:t>
      </w:r>
      <w:proofErr w:type="gramStart"/>
      <w:r w:rsidRPr="00C245B6">
        <w:rPr>
          <w:rStyle w:val="CharStyle4"/>
          <w:rFonts w:ascii="Courier New" w:hAnsi="Courier New" w:cs="Courier New"/>
          <w:color w:val="auto"/>
          <w:sz w:val="24"/>
          <w:szCs w:val="24"/>
        </w:rPr>
        <w:t>факсимильного</w:t>
      </w:r>
      <w:proofErr w:type="gramEnd"/>
      <w:r w:rsidRPr="00C245B6">
        <w:rPr>
          <w:rStyle w:val="CharStyle4"/>
          <w:rFonts w:ascii="Courier New" w:hAnsi="Courier New" w:cs="Courier New"/>
          <w:color w:val="auto"/>
          <w:sz w:val="24"/>
          <w:szCs w:val="24"/>
        </w:rPr>
        <w:t xml:space="preserve"> либо электронного сообщения.  Риск искажения информации несет сторона, направившая информацию. Ответственность за получение сообщений и уведомлений при помощи факса или электронной почты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  </w:t>
      </w:r>
      <w:r w:rsidRPr="00C245B6">
        <w:rPr>
          <w:rStyle w:val="CharStyle4"/>
          <w:rFonts w:ascii="Courier New" w:hAnsi="Courier New" w:cs="Courier New"/>
          <w:bCs/>
          <w:color w:val="auto"/>
          <w:spacing w:val="-2"/>
          <w:sz w:val="24"/>
          <w:szCs w:val="24"/>
        </w:rPr>
        <w:t>Оригиналы  документов подписываются в течение 3-х (трех) рабочих дней со дня их получения, с содержанием, идентичным электронным  копиям  документов, подписанные ранее и направляет  в адрес  другой Стороне, указанный в разделе</w:t>
      </w:r>
      <w:r w:rsidRPr="00C245B6">
        <w:rPr>
          <w:rStyle w:val="CharStyle4"/>
          <w:rFonts w:ascii="Courier New" w:hAnsi="Courier New" w:cs="Courier New"/>
          <w:bCs/>
          <w:color w:val="auto"/>
          <w:spacing w:val="-2"/>
          <w:sz w:val="24"/>
          <w:szCs w:val="24"/>
          <w:shd w:val="clear" w:color="auto" w:fill="FFFFFF"/>
        </w:rPr>
        <w:t xml:space="preserve"> </w:t>
      </w:r>
      <w:r w:rsidRPr="00C245B6">
        <w:rPr>
          <w:rStyle w:val="CharStyle4"/>
          <w:rFonts w:ascii="Courier New" w:hAnsi="Courier New" w:cs="Courier New"/>
          <w:color w:val="auto"/>
          <w:sz w:val="24"/>
          <w:szCs w:val="24"/>
          <w:lang w:val="en-US"/>
        </w:rPr>
        <w:t>XX</w:t>
      </w:r>
      <w:r w:rsidRPr="00C245B6">
        <w:rPr>
          <w:rStyle w:val="CharStyle4"/>
          <w:rFonts w:ascii="Courier New" w:hAnsi="Courier New" w:cs="Courier New"/>
          <w:bCs/>
          <w:color w:val="auto"/>
          <w:spacing w:val="-2"/>
          <w:sz w:val="24"/>
          <w:szCs w:val="24"/>
          <w:shd w:val="clear" w:color="auto" w:fill="FFFFFF"/>
        </w:rPr>
        <w:t xml:space="preserve"> насто</w:t>
      </w:r>
      <w:r w:rsidRPr="00C245B6">
        <w:rPr>
          <w:rStyle w:val="CharStyle4"/>
          <w:rFonts w:ascii="Courier New" w:hAnsi="Courier New" w:cs="Courier New"/>
          <w:bCs/>
          <w:color w:val="auto"/>
          <w:spacing w:val="-2"/>
          <w:sz w:val="24"/>
          <w:szCs w:val="24"/>
        </w:rPr>
        <w:t>ящего договора, способом, позволяющим подтвердить дату их отправки и получения.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 xml:space="preserve">75.При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Pr="00BA0C26">
          <w:rPr>
            <w:rFonts w:ascii="Courier New" w:hAnsi="Courier New" w:cs="Courier New"/>
            <w:color w:val="0000FF"/>
            <w:sz w:val="24"/>
            <w:szCs w:val="24"/>
          </w:rPr>
          <w:t>закона</w:t>
        </w:r>
      </w:hyperlink>
      <w:r w:rsidRPr="00BA0C26">
        <w:rPr>
          <w:rFonts w:ascii="Courier New" w:hAnsi="Courier New" w:cs="Courier New"/>
          <w:sz w:val="24"/>
          <w:szCs w:val="24"/>
        </w:rPr>
        <w:t xml:space="preserve"> "О водоснабжении и водоотведении", Постановлением о предоставлении коммунальных услуг собственникам и пользователям помещений в многоквартирных домах и жилых домов, </w:t>
      </w:r>
      <w:hyperlink r:id="rId29" w:history="1">
        <w:r w:rsidRPr="00BA0C26">
          <w:rPr>
            <w:rFonts w:ascii="Courier New" w:hAnsi="Courier New" w:cs="Courier New"/>
            <w:color w:val="0000FF"/>
            <w:sz w:val="24"/>
            <w:szCs w:val="24"/>
          </w:rPr>
          <w:t>Правилами</w:t>
        </w:r>
      </w:hyperlink>
      <w:r w:rsidRPr="00BA0C26">
        <w:rPr>
          <w:rFonts w:ascii="Courier New" w:hAnsi="Courier New" w:cs="Courier New"/>
          <w:sz w:val="24"/>
          <w:szCs w:val="24"/>
        </w:rPr>
        <w:t xml:space="preserve"> холодного водоснабжения и водоотведения.</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76. Настоящий договор составлен в 2 экземплярах, имеющих равную юридическую силу.</w:t>
      </w:r>
    </w:p>
    <w:p w:rsidR="00775C6C" w:rsidRPr="00BA0C26" w:rsidRDefault="00775C6C" w:rsidP="00775C6C">
      <w:pPr>
        <w:pStyle w:val="ConsPlusNormal"/>
        <w:ind w:firstLine="540"/>
        <w:jc w:val="both"/>
        <w:rPr>
          <w:rFonts w:ascii="Courier New" w:hAnsi="Courier New" w:cs="Courier New"/>
          <w:sz w:val="24"/>
          <w:szCs w:val="24"/>
        </w:rPr>
      </w:pPr>
      <w:r w:rsidRPr="00BA0C26">
        <w:rPr>
          <w:rFonts w:ascii="Courier New" w:hAnsi="Courier New" w:cs="Courier New"/>
          <w:sz w:val="24"/>
          <w:szCs w:val="24"/>
        </w:rPr>
        <w:t>77. Приложения к настоящему договору являются его неотъемлемой частью:</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 Приложение № 1 - Акт разграничения балансовой принадлежности и эксплуатационной ответственности</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 xml:space="preserve">- Приложение № 2 - Расчет </w:t>
      </w:r>
      <w:r w:rsidRPr="00BA0C26">
        <w:rPr>
          <w:rFonts w:ascii="Courier New" w:hAnsi="Courier New" w:cs="Courier New"/>
          <w:bCs/>
          <w:sz w:val="24"/>
          <w:szCs w:val="24"/>
        </w:rPr>
        <w:t>потерь воды на участке от точки подключения до фактического места установки прибора учета холодного водоснабжения</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3 - </w:t>
      </w:r>
      <w:r w:rsidRPr="00BA0C26">
        <w:rPr>
          <w:rFonts w:ascii="Courier New" w:hAnsi="Courier New" w:cs="Courier New"/>
          <w:bCs/>
          <w:sz w:val="24"/>
          <w:szCs w:val="24"/>
        </w:rPr>
        <w:t>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r w:rsidRPr="00BA0C26">
        <w:rPr>
          <w:rFonts w:ascii="Courier New" w:hAnsi="Courier New" w:cs="Courier New"/>
          <w:sz w:val="24"/>
          <w:szCs w:val="24"/>
        </w:rPr>
        <w:t>-</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4 - </w:t>
      </w:r>
      <w:r w:rsidRPr="00BA0C26">
        <w:rPr>
          <w:rFonts w:ascii="Courier New" w:hAnsi="Courier New" w:cs="Courier New"/>
          <w:bCs/>
          <w:sz w:val="24"/>
          <w:szCs w:val="24"/>
        </w:rPr>
        <w:t>Режим приема сточных вод.</w:t>
      </w:r>
    </w:p>
    <w:p w:rsidR="00775C6C" w:rsidRPr="00BA0C26" w:rsidRDefault="00775C6C" w:rsidP="00775C6C">
      <w:pPr>
        <w:pStyle w:val="a5"/>
        <w:ind w:firstLine="540"/>
        <w:jc w:val="both"/>
        <w:rPr>
          <w:rFonts w:ascii="Courier New" w:hAnsi="Courier New" w:cs="Courier New"/>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Приложение № 5 - Сведения</w:t>
      </w:r>
      <w:r w:rsidRPr="00BA0C26">
        <w:rPr>
          <w:rFonts w:ascii="Courier New" w:hAnsi="Courier New" w:cs="Courier New"/>
          <w:bCs/>
          <w:sz w:val="24"/>
          <w:szCs w:val="24"/>
        </w:rPr>
        <w:t xml:space="preserve"> об узлах учета и приборах учета воды, сточных вод и местах отбора проб воды, сточных вод.</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w:t>
      </w:r>
      <w:r w:rsidRPr="00BA0C26">
        <w:rPr>
          <w:rFonts w:ascii="Courier New" w:hAnsi="Courier New" w:cs="Courier New"/>
          <w:bCs/>
          <w:sz w:val="24"/>
          <w:szCs w:val="24"/>
        </w:rPr>
        <w:t xml:space="preserve"> </w:t>
      </w:r>
      <w:r w:rsidRPr="00BA0C26">
        <w:rPr>
          <w:rFonts w:ascii="Courier New" w:hAnsi="Courier New" w:cs="Courier New"/>
          <w:sz w:val="24"/>
          <w:szCs w:val="24"/>
        </w:rPr>
        <w:t xml:space="preserve">Приложение № 6 – </w:t>
      </w:r>
      <w:r w:rsidRPr="00BA0C26">
        <w:rPr>
          <w:rFonts w:ascii="Courier New" w:hAnsi="Courier New" w:cs="Courier New"/>
          <w:bCs/>
          <w:sz w:val="24"/>
          <w:szCs w:val="24"/>
        </w:rPr>
        <w:t>Показатели качества технической воды.</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lastRenderedPageBreak/>
        <w:t xml:space="preserve">- Приложение № 7 - </w:t>
      </w:r>
      <w:r w:rsidRPr="00BA0C26">
        <w:rPr>
          <w:rFonts w:ascii="Courier New" w:hAnsi="Courier New" w:cs="Courier New"/>
          <w:bCs/>
          <w:sz w:val="24"/>
          <w:szCs w:val="24"/>
        </w:rPr>
        <w:t>Сведения о нормативах по объему, отводимых в централизованную систему водоотведения сточных вод, установленных для абонента</w:t>
      </w:r>
    </w:p>
    <w:p w:rsidR="00783D88" w:rsidRPr="0042062A" w:rsidRDefault="00783D88" w:rsidP="00783D88">
      <w:pPr>
        <w:widowControl w:val="0"/>
        <w:autoSpaceDE w:val="0"/>
        <w:autoSpaceDN w:val="0"/>
        <w:spacing w:before="240" w:after="240" w:line="240" w:lineRule="auto"/>
        <w:rPr>
          <w:rFonts w:ascii="Courier New" w:eastAsia="Times New Roman" w:hAnsi="Courier New" w:cs="Courier New"/>
          <w:sz w:val="24"/>
          <w:szCs w:val="24"/>
          <w:lang w:eastAsia="ru-RU"/>
        </w:rPr>
      </w:pPr>
      <w:r w:rsidRPr="00BA0C26">
        <w:rPr>
          <w:rFonts w:ascii="Courier New" w:hAnsi="Courier New" w:cs="Courier New"/>
          <w:sz w:val="24"/>
          <w:szCs w:val="24"/>
        </w:rPr>
        <w:t xml:space="preserve">Приложение № 8 </w:t>
      </w:r>
      <w:r w:rsidRPr="0042062A">
        <w:rPr>
          <w:rFonts w:ascii="Courier New" w:hAnsi="Courier New" w:cs="Courier New"/>
          <w:sz w:val="24"/>
          <w:szCs w:val="24"/>
        </w:rPr>
        <w:t>-</w:t>
      </w:r>
      <w:r w:rsidRPr="0042062A">
        <w:rPr>
          <w:rFonts w:ascii="Courier New" w:eastAsia="Times New Roman" w:hAnsi="Courier New" w:cs="Courier New"/>
          <w:sz w:val="24"/>
          <w:szCs w:val="24"/>
          <w:lang w:eastAsia="ru-RU"/>
        </w:rPr>
        <w:t xml:space="preserve"> Сведения</w:t>
      </w:r>
      <w:r w:rsidRPr="0042062A">
        <w:rPr>
          <w:rFonts w:ascii="Courier New" w:hAnsi="Courier New" w:cs="Courier New"/>
          <w:sz w:val="24"/>
          <w:szCs w:val="24"/>
        </w:rPr>
        <w:t xml:space="preserve"> </w:t>
      </w:r>
      <w:r w:rsidRPr="0042062A">
        <w:rPr>
          <w:rFonts w:ascii="Courier New" w:eastAsia="Times New Roman" w:hAnsi="Courier New" w:cs="Courier New"/>
          <w:sz w:val="24"/>
          <w:szCs w:val="24"/>
          <w:lang w:eastAsia="ru-RU"/>
        </w:rP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75C6C" w:rsidRPr="00BA0C26" w:rsidRDefault="00775C6C" w:rsidP="00775C6C">
      <w:pPr>
        <w:pStyle w:val="a5"/>
        <w:ind w:firstLine="540"/>
        <w:jc w:val="both"/>
        <w:rPr>
          <w:rFonts w:ascii="Courier New" w:hAnsi="Courier New" w:cs="Courier New"/>
          <w:bCs/>
          <w:sz w:val="24"/>
          <w:szCs w:val="24"/>
        </w:rPr>
      </w:pPr>
      <w:r w:rsidRPr="00BA0C26">
        <w:rPr>
          <w:rFonts w:ascii="Courier New" w:hAnsi="Courier New" w:cs="Courier New"/>
          <w:sz w:val="24"/>
          <w:szCs w:val="24"/>
        </w:rPr>
        <w:t xml:space="preserve">- Приложение № 9 - </w:t>
      </w:r>
      <w:r w:rsidRPr="00BA0C26">
        <w:rPr>
          <w:rFonts w:ascii="Courier New" w:hAnsi="Courier New" w:cs="Courier New"/>
          <w:bCs/>
          <w:sz w:val="24"/>
          <w:szCs w:val="24"/>
        </w:rPr>
        <w:t>Сведения о точках приема поверхностных сточных вод абонента</w:t>
      </w:r>
    </w:p>
    <w:p w:rsidR="00775C6C" w:rsidRPr="00BA0C26" w:rsidRDefault="00775C6C" w:rsidP="00775C6C">
      <w:pPr>
        <w:pStyle w:val="ConsPlusNormal"/>
        <w:ind w:firstLine="540"/>
        <w:jc w:val="both"/>
        <w:rPr>
          <w:rFonts w:ascii="Courier New" w:hAnsi="Courier New" w:cs="Courier New"/>
          <w:b/>
          <w:bCs/>
          <w:color w:val="000000"/>
          <w:sz w:val="24"/>
          <w:szCs w:val="24"/>
        </w:rPr>
      </w:pPr>
    </w:p>
    <w:p w:rsidR="00775C6C" w:rsidRPr="00BA0C26" w:rsidRDefault="00775C6C" w:rsidP="00775C6C">
      <w:pPr>
        <w:pStyle w:val="ConsPlusNormal"/>
        <w:ind w:firstLine="540"/>
        <w:jc w:val="both"/>
        <w:rPr>
          <w:rFonts w:ascii="Courier New" w:hAnsi="Courier New" w:cs="Courier New"/>
          <w:b/>
          <w:bCs/>
          <w:color w:val="000000"/>
          <w:sz w:val="24"/>
          <w:szCs w:val="24"/>
        </w:rPr>
      </w:pPr>
    </w:p>
    <w:p w:rsidR="00775C6C" w:rsidRPr="00BA0C26" w:rsidRDefault="00775C6C" w:rsidP="00775C6C">
      <w:pPr>
        <w:pStyle w:val="ConsPlusNormal"/>
        <w:ind w:firstLine="540"/>
        <w:jc w:val="center"/>
        <w:rPr>
          <w:rFonts w:ascii="Courier New" w:hAnsi="Courier New" w:cs="Courier New"/>
          <w:sz w:val="24"/>
          <w:szCs w:val="24"/>
        </w:rPr>
      </w:pPr>
      <w:r w:rsidRPr="00BA0C26">
        <w:rPr>
          <w:rFonts w:ascii="Courier New" w:hAnsi="Courier New" w:cs="Courier New"/>
          <w:b/>
          <w:bCs/>
          <w:color w:val="000000"/>
          <w:sz w:val="24"/>
          <w:szCs w:val="24"/>
        </w:rPr>
        <w:t>XX. Юридические адреса и банковские реквизиты сторон</w:t>
      </w:r>
    </w:p>
    <w:p w:rsidR="00775C6C" w:rsidRPr="00BA0C26" w:rsidRDefault="00775C6C" w:rsidP="00775C6C">
      <w:pPr>
        <w:pStyle w:val="ConsPlusNonformat"/>
        <w:jc w:val="center"/>
        <w:rPr>
          <w:sz w:val="24"/>
          <w:szCs w:val="24"/>
        </w:rPr>
      </w:pPr>
    </w:p>
    <w:p w:rsidR="00775C6C" w:rsidRPr="00BA0C26" w:rsidRDefault="00775C6C" w:rsidP="00775C6C">
      <w:pPr>
        <w:pStyle w:val="ConsPlusNonformat"/>
        <w:jc w:val="both"/>
        <w:rPr>
          <w:sz w:val="24"/>
          <w:szCs w:val="24"/>
        </w:rPr>
      </w:pPr>
    </w:p>
    <w:p w:rsidR="00775C6C" w:rsidRPr="00BA0C26" w:rsidRDefault="00775C6C" w:rsidP="00775C6C">
      <w:pPr>
        <w:pStyle w:val="ConsPlusNonformat"/>
        <w:jc w:val="both"/>
        <w:rPr>
          <w:sz w:val="24"/>
          <w:szCs w:val="24"/>
        </w:rPr>
        <w:sectPr w:rsidR="00775C6C" w:rsidRPr="00BA0C26" w:rsidSect="000E449A">
          <w:pgSz w:w="11906" w:h="16838"/>
          <w:pgMar w:top="284" w:right="425" w:bottom="568" w:left="425"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5388"/>
      </w:tblGrid>
      <w:tr w:rsidR="00775C6C" w:rsidRPr="00BA0C26" w:rsidTr="000E449A">
        <w:trPr>
          <w:trHeight w:val="2883"/>
        </w:trPr>
        <w:tc>
          <w:tcPr>
            <w:tcW w:w="5635" w:type="dxa"/>
            <w:shd w:val="clear" w:color="auto" w:fill="auto"/>
          </w:tcPr>
          <w:p w:rsidR="00BA0C26" w:rsidRPr="00BA0C26" w:rsidRDefault="00BA0C26" w:rsidP="00BA0C26">
            <w:pPr>
              <w:jc w:val="center"/>
              <w:rPr>
                <w:rFonts w:ascii="Courier New" w:eastAsiaTheme="minorHAnsi" w:hAnsi="Courier New" w:cs="Courier New"/>
                <w:b/>
                <w:sz w:val="24"/>
                <w:szCs w:val="24"/>
              </w:rPr>
            </w:pPr>
            <w:r w:rsidRPr="00BA0C26">
              <w:rPr>
                <w:rFonts w:ascii="Courier New" w:eastAsiaTheme="minorHAnsi" w:hAnsi="Courier New" w:cs="Courier New"/>
                <w:b/>
                <w:sz w:val="24"/>
                <w:szCs w:val="24"/>
              </w:rPr>
              <w:t>Организация водопроводно-канализационного хозяйства</w:t>
            </w:r>
          </w:p>
          <w:p w:rsidR="00BA0C26" w:rsidRPr="00BA0C26" w:rsidRDefault="00BA0C26" w:rsidP="00BA0C26">
            <w:pPr>
              <w:jc w:val="center"/>
              <w:rPr>
                <w:rFonts w:ascii="Courier New" w:eastAsiaTheme="minorHAnsi" w:hAnsi="Courier New" w:cs="Courier New"/>
                <w:b/>
                <w:sz w:val="24"/>
                <w:szCs w:val="24"/>
              </w:rPr>
            </w:pPr>
          </w:p>
          <w:p w:rsidR="00BA0C26" w:rsidRPr="00BA0C26" w:rsidRDefault="00BA0C26" w:rsidP="00BA0C26">
            <w:pPr>
              <w:pStyle w:val="a5"/>
              <w:rPr>
                <w:rFonts w:ascii="Courier New" w:hAnsi="Courier New" w:cs="Courier New"/>
              </w:rPr>
            </w:pPr>
            <w:r w:rsidRPr="00BA0C26">
              <w:rPr>
                <w:rFonts w:ascii="Courier New" w:hAnsi="Courier New" w:cs="Courier New"/>
              </w:rPr>
              <w:t>Общество с ограниченной ответственностью «</w:t>
            </w:r>
            <w:proofErr w:type="spellStart"/>
            <w:r w:rsidRPr="00BA0C26">
              <w:rPr>
                <w:rFonts w:ascii="Courier New" w:hAnsi="Courier New" w:cs="Courier New"/>
              </w:rPr>
              <w:t>Нижневартовская</w:t>
            </w:r>
            <w:proofErr w:type="spellEnd"/>
            <w:r w:rsidRPr="00BA0C26">
              <w:rPr>
                <w:rFonts w:ascii="Courier New" w:hAnsi="Courier New" w:cs="Courier New"/>
              </w:rPr>
              <w:t xml:space="preserve"> </w:t>
            </w:r>
            <w:proofErr w:type="spellStart"/>
            <w:r w:rsidRPr="00BA0C26">
              <w:rPr>
                <w:rFonts w:ascii="Courier New" w:hAnsi="Courier New" w:cs="Courier New"/>
              </w:rPr>
              <w:t>энергосбытовая</w:t>
            </w:r>
            <w:proofErr w:type="spellEnd"/>
            <w:r w:rsidRPr="00BA0C26">
              <w:rPr>
                <w:rFonts w:ascii="Courier New" w:hAnsi="Courier New" w:cs="Courier New"/>
              </w:rPr>
              <w:t xml:space="preserve"> компания»</w:t>
            </w:r>
          </w:p>
          <w:p w:rsidR="00BA0C26" w:rsidRPr="00BA0C26" w:rsidRDefault="00BA0C26" w:rsidP="00BA0C26">
            <w:pPr>
              <w:pStyle w:val="a5"/>
              <w:rPr>
                <w:rFonts w:ascii="Courier New" w:hAnsi="Courier New" w:cs="Courier New"/>
              </w:rPr>
            </w:pPr>
            <w:r w:rsidRPr="00BA0C26">
              <w:rPr>
                <w:rFonts w:ascii="Courier New" w:hAnsi="Courier New" w:cs="Courier New"/>
              </w:rPr>
              <w:t>Сокращенное наименование: ООО «НЭСКО»</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Юридический адрес: 628611, Автономный округ Ханты-Мансийский автономный округ - Югра, </w:t>
            </w:r>
          </w:p>
          <w:p w:rsidR="00BA0C26" w:rsidRPr="00BA0C26" w:rsidRDefault="00BA0C26" w:rsidP="00BA0C26">
            <w:pPr>
              <w:pStyle w:val="a5"/>
              <w:rPr>
                <w:rFonts w:ascii="Courier New" w:hAnsi="Courier New" w:cs="Courier New"/>
              </w:rPr>
            </w:pPr>
            <w:r w:rsidRPr="00BA0C26">
              <w:rPr>
                <w:rFonts w:ascii="Courier New" w:hAnsi="Courier New" w:cs="Courier New"/>
              </w:rPr>
              <w:t>город Нижневартовск, улица Ленина, 34А</w:t>
            </w:r>
          </w:p>
          <w:p w:rsidR="00BA0C26" w:rsidRPr="00BA0C26" w:rsidRDefault="00BA0C26" w:rsidP="00BA0C26">
            <w:pPr>
              <w:pStyle w:val="a5"/>
              <w:rPr>
                <w:rFonts w:ascii="Courier New" w:hAnsi="Courier New" w:cs="Courier New"/>
              </w:rPr>
            </w:pPr>
            <w:r w:rsidRPr="00BA0C26">
              <w:rPr>
                <w:rFonts w:ascii="Courier New" w:hAnsi="Courier New" w:cs="Courier New"/>
              </w:rPr>
              <w:t>тел. (3466) 470850, факс (3466) 470884</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эл. адрес: </w:t>
            </w:r>
            <w:hyperlink r:id="rId30" w:history="1">
              <w:r w:rsidRPr="00BA0C26">
                <w:rPr>
                  <w:rFonts w:ascii="Courier New" w:hAnsi="Courier New" w:cs="Courier New"/>
                  <w:color w:val="0000FF" w:themeColor="hyperlink"/>
                  <w:u w:val="single"/>
                  <w:lang w:val="en-US"/>
                </w:rPr>
                <w:t>nesco</w:t>
              </w:r>
              <w:r w:rsidRPr="00BA0C26">
                <w:rPr>
                  <w:rFonts w:ascii="Courier New" w:hAnsi="Courier New" w:cs="Courier New"/>
                  <w:color w:val="0000FF" w:themeColor="hyperlink"/>
                  <w:u w:val="single"/>
                </w:rPr>
                <w:t>@</w:t>
              </w:r>
              <w:r w:rsidRPr="00BA0C26">
                <w:rPr>
                  <w:rFonts w:ascii="Courier New" w:hAnsi="Courier New" w:cs="Courier New"/>
                  <w:color w:val="0000FF" w:themeColor="hyperlink"/>
                  <w:u w:val="single"/>
                  <w:lang w:val="en-US"/>
                </w:rPr>
                <w:t>gesnv</w:t>
              </w:r>
              <w:r w:rsidRPr="00BA0C26">
                <w:rPr>
                  <w:rFonts w:ascii="Courier New" w:hAnsi="Courier New" w:cs="Courier New"/>
                  <w:color w:val="0000FF" w:themeColor="hyperlink"/>
                  <w:u w:val="single"/>
                </w:rPr>
                <w:t>.</w:t>
              </w:r>
              <w:proofErr w:type="spellStart"/>
              <w:r w:rsidRPr="00BA0C26">
                <w:rPr>
                  <w:rFonts w:ascii="Courier New" w:hAnsi="Courier New" w:cs="Courier New"/>
                  <w:color w:val="0000FF" w:themeColor="hyperlink"/>
                  <w:u w:val="single"/>
                  <w:lang w:val="en-US"/>
                </w:rPr>
                <w:t>ru</w:t>
              </w:r>
              <w:proofErr w:type="spellEnd"/>
            </w:hyperlink>
            <w:r w:rsidRPr="00BA0C26">
              <w:rPr>
                <w:rFonts w:ascii="Courier New" w:hAnsi="Courier New" w:cs="Courier New"/>
              </w:rPr>
              <w:t xml:space="preserve">, </w:t>
            </w:r>
          </w:p>
          <w:p w:rsidR="00BA0C26" w:rsidRPr="00BA0C26" w:rsidRDefault="00BA0C26" w:rsidP="00BA0C26">
            <w:pPr>
              <w:pStyle w:val="a5"/>
              <w:rPr>
                <w:rFonts w:ascii="Courier New" w:hAnsi="Courier New" w:cs="Courier New"/>
              </w:rPr>
            </w:pPr>
            <w:r w:rsidRPr="00BA0C26">
              <w:rPr>
                <w:rFonts w:ascii="Courier New" w:hAnsi="Courier New" w:cs="Courier New"/>
              </w:rPr>
              <w:t>ИНН/КПП 8603109926/860301001</w:t>
            </w:r>
          </w:p>
          <w:p w:rsidR="00BA0C26" w:rsidRPr="00BA0C26" w:rsidRDefault="00BA0C26" w:rsidP="00BA0C26">
            <w:pPr>
              <w:pStyle w:val="a5"/>
              <w:rPr>
                <w:rFonts w:ascii="Courier New" w:hAnsi="Courier New" w:cs="Courier New"/>
              </w:rPr>
            </w:pPr>
            <w:r w:rsidRPr="00BA0C26">
              <w:rPr>
                <w:rFonts w:ascii="Courier New" w:hAnsi="Courier New" w:cs="Courier New"/>
              </w:rPr>
              <w:t>Банковские реквизиты:</w:t>
            </w:r>
          </w:p>
          <w:p w:rsidR="00BA0C26" w:rsidRPr="00BA0C26" w:rsidRDefault="00BA0C26" w:rsidP="00BA0C26">
            <w:pPr>
              <w:pStyle w:val="a5"/>
              <w:rPr>
                <w:rFonts w:ascii="Courier New" w:hAnsi="Courier New" w:cs="Courier New"/>
              </w:rPr>
            </w:pPr>
            <w:r w:rsidRPr="00BA0C26">
              <w:rPr>
                <w:rFonts w:ascii="Courier New" w:hAnsi="Courier New" w:cs="Courier New"/>
              </w:rPr>
              <w:t xml:space="preserve">р/с 40702810808020001611 </w:t>
            </w:r>
          </w:p>
          <w:p w:rsidR="00BA0C26" w:rsidRPr="00BA0C26" w:rsidRDefault="00BA0C26" w:rsidP="00BA0C26">
            <w:pPr>
              <w:pStyle w:val="a5"/>
              <w:rPr>
                <w:rFonts w:ascii="Courier New" w:hAnsi="Courier New" w:cs="Courier New"/>
              </w:rPr>
            </w:pPr>
            <w:r w:rsidRPr="00BA0C26">
              <w:rPr>
                <w:rFonts w:ascii="Courier New" w:hAnsi="Courier New" w:cs="Courier New"/>
              </w:rPr>
              <w:t>в Тюменском филиале АО КБ «</w:t>
            </w:r>
            <w:proofErr w:type="spellStart"/>
            <w:r w:rsidRPr="00BA0C26">
              <w:rPr>
                <w:rFonts w:ascii="Courier New" w:hAnsi="Courier New" w:cs="Courier New"/>
              </w:rPr>
              <w:t>Агропромкредит</w:t>
            </w:r>
            <w:proofErr w:type="spellEnd"/>
            <w:r w:rsidRPr="00BA0C26">
              <w:rPr>
                <w:rFonts w:ascii="Courier New" w:hAnsi="Courier New" w:cs="Courier New"/>
              </w:rPr>
              <w:t>»</w:t>
            </w:r>
          </w:p>
          <w:p w:rsidR="00BA0C26" w:rsidRPr="00BA0C26" w:rsidRDefault="00BA0C26" w:rsidP="00BA0C26">
            <w:pPr>
              <w:pStyle w:val="a5"/>
              <w:rPr>
                <w:rFonts w:ascii="Courier New" w:hAnsi="Courier New" w:cs="Courier New"/>
              </w:rPr>
            </w:pPr>
            <w:r w:rsidRPr="00BA0C26">
              <w:rPr>
                <w:rFonts w:ascii="Courier New" w:hAnsi="Courier New" w:cs="Courier New"/>
              </w:rPr>
              <w:t>БИК 047102803</w:t>
            </w:r>
          </w:p>
          <w:p w:rsidR="00BA0C26" w:rsidRPr="00BA0C26" w:rsidRDefault="00BA0C26" w:rsidP="00BA0C26">
            <w:pPr>
              <w:pStyle w:val="a5"/>
              <w:rPr>
                <w:rFonts w:ascii="Courier New" w:hAnsi="Courier New" w:cs="Courier New"/>
              </w:rPr>
            </w:pPr>
            <w:r w:rsidRPr="00BA0C26">
              <w:rPr>
                <w:rFonts w:ascii="Courier New" w:hAnsi="Courier New" w:cs="Courier New"/>
              </w:rPr>
              <w:t>к/с 30101810865777100803</w:t>
            </w:r>
          </w:p>
          <w:p w:rsidR="00BA0C26" w:rsidRPr="00886BF1" w:rsidRDefault="00BA0C26" w:rsidP="00BA0C26">
            <w:pPr>
              <w:pStyle w:val="a5"/>
              <w:rPr>
                <w:rFonts w:ascii="Courier New" w:hAnsi="Courier New" w:cs="Courier New"/>
              </w:rPr>
            </w:pPr>
            <w:r w:rsidRPr="00BA0C26">
              <w:rPr>
                <w:rFonts w:ascii="Courier New" w:hAnsi="Courier New" w:cs="Courier New"/>
              </w:rPr>
              <w:t>ОГРН 1038601750472,ОКПО 13512888</w:t>
            </w:r>
          </w:p>
          <w:p w:rsidR="00BA0C26" w:rsidRPr="00BA0C26" w:rsidRDefault="00BA0C26" w:rsidP="00BA0C26">
            <w:pPr>
              <w:pStyle w:val="a5"/>
              <w:rPr>
                <w:rFonts w:ascii="Courier New" w:hAnsi="Courier New" w:cs="Courier New"/>
              </w:rPr>
            </w:pPr>
            <w:r w:rsidRPr="00BA0C26">
              <w:rPr>
                <w:rFonts w:ascii="Courier New" w:hAnsi="Courier New" w:cs="Courier New"/>
              </w:rPr>
              <w:t>Тел. в г. Радужный (34668) 48547,</w:t>
            </w:r>
          </w:p>
          <w:p w:rsidR="00775C6C" w:rsidRPr="00BA0C26" w:rsidRDefault="00BA0C26" w:rsidP="00BA0C26">
            <w:pPr>
              <w:pStyle w:val="a5"/>
            </w:pPr>
            <w:r w:rsidRPr="00BA0C26">
              <w:rPr>
                <w:rFonts w:ascii="Courier New" w:hAnsi="Courier New" w:cs="Courier New"/>
              </w:rPr>
              <w:t xml:space="preserve">              факс (34668) 48096</w:t>
            </w:r>
          </w:p>
        </w:tc>
        <w:tc>
          <w:tcPr>
            <w:tcW w:w="5388" w:type="dxa"/>
            <w:shd w:val="clear" w:color="auto" w:fill="auto"/>
          </w:tcPr>
          <w:p w:rsidR="00775C6C" w:rsidRPr="00BA0C26" w:rsidRDefault="00775C6C" w:rsidP="000E449A">
            <w:pPr>
              <w:pStyle w:val="ConsPlusCell"/>
              <w:rPr>
                <w:rFonts w:ascii="Courier New" w:hAnsi="Courier New" w:cs="Courier New"/>
              </w:rPr>
            </w:pPr>
          </w:p>
        </w:tc>
      </w:tr>
      <w:tr w:rsidR="00775C6C" w:rsidRPr="00BA0C26" w:rsidTr="000E449A">
        <w:tc>
          <w:tcPr>
            <w:tcW w:w="5635" w:type="dxa"/>
            <w:shd w:val="clear" w:color="auto" w:fill="auto"/>
          </w:tcPr>
          <w:p w:rsidR="00775C6C" w:rsidRPr="00BA0C26" w:rsidRDefault="00775C6C" w:rsidP="000E449A">
            <w:pPr>
              <w:pStyle w:val="ConsPlusCell"/>
              <w:rPr>
                <w:rFonts w:ascii="Courier New" w:hAnsi="Courier New" w:cs="Courier New"/>
              </w:rPr>
            </w:pPr>
          </w:p>
        </w:tc>
        <w:tc>
          <w:tcPr>
            <w:tcW w:w="5388" w:type="dxa"/>
            <w:shd w:val="clear" w:color="auto" w:fill="auto"/>
          </w:tcPr>
          <w:p w:rsidR="00775C6C" w:rsidRPr="00BA0C26" w:rsidRDefault="00775C6C" w:rsidP="000E449A">
            <w:pPr>
              <w:pStyle w:val="ConsPlusCell"/>
              <w:rPr>
                <w:rFonts w:ascii="Courier New" w:hAnsi="Courier New" w:cs="Courier New"/>
              </w:rPr>
            </w:pPr>
          </w:p>
        </w:tc>
      </w:tr>
    </w:tbl>
    <w:p w:rsidR="00775C6C" w:rsidRPr="008B207E" w:rsidRDefault="00775C6C" w:rsidP="00775C6C">
      <w:pPr>
        <w:pStyle w:val="ConsPlusCell"/>
        <w:rPr>
          <w:sz w:val="22"/>
          <w:szCs w:val="22"/>
        </w:rPr>
      </w:pPr>
      <w:r w:rsidRPr="008B207E">
        <w:rPr>
          <w:sz w:val="22"/>
          <w:szCs w:val="22"/>
        </w:rPr>
        <w:t xml:space="preserve">        </w:t>
      </w:r>
    </w:p>
    <w:p w:rsidR="00775C6C" w:rsidRDefault="00775C6C" w:rsidP="00775C6C">
      <w:pPr>
        <w:pStyle w:val="ConsPlusNormal"/>
      </w:pP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Организация водопроводно-                            Абонент</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канализационного хозяйства</w:t>
      </w:r>
    </w:p>
    <w:p w:rsidR="00BA0C26" w:rsidRPr="00BA0C26" w:rsidRDefault="00BA0C26" w:rsidP="00BA0C26">
      <w:pPr>
        <w:autoSpaceDE w:val="0"/>
        <w:autoSpaceDN w:val="0"/>
        <w:adjustRightInd w:val="0"/>
        <w:spacing w:after="0" w:line="240" w:lineRule="auto"/>
        <w:ind w:firstLine="720"/>
        <w:jc w:val="both"/>
        <w:rPr>
          <w:rFonts w:ascii="Courier New" w:eastAsiaTheme="minorHAnsi" w:hAnsi="Courier New" w:cs="Courier New"/>
          <w:sz w:val="24"/>
          <w:szCs w:val="24"/>
        </w:rPr>
      </w:pPr>
    </w:p>
    <w:p w:rsidR="00BA0C26" w:rsidRPr="00BA0C26" w:rsidRDefault="00783D88" w:rsidP="00783D88">
      <w:pPr>
        <w:autoSpaceDE w:val="0"/>
        <w:autoSpaceDN w:val="0"/>
        <w:adjustRightInd w:val="0"/>
        <w:spacing w:after="0" w:line="240" w:lineRule="auto"/>
        <w:jc w:val="both"/>
        <w:rPr>
          <w:rFonts w:ascii="Courier New" w:eastAsiaTheme="minorHAnsi" w:hAnsi="Courier New" w:cs="Courier New"/>
          <w:sz w:val="24"/>
          <w:szCs w:val="24"/>
        </w:rPr>
      </w:pPr>
      <w:r>
        <w:rPr>
          <w:rFonts w:ascii="Courier New" w:eastAsiaTheme="minorHAnsi" w:hAnsi="Courier New" w:cs="Courier New"/>
          <w:sz w:val="24"/>
          <w:szCs w:val="24"/>
        </w:rPr>
        <w:t>_________________________               _______________________</w:t>
      </w:r>
      <w:r w:rsidR="00BA0C26" w:rsidRPr="00BA0C26">
        <w:rPr>
          <w:rFonts w:ascii="Courier New" w:eastAsiaTheme="minorHAnsi" w:hAnsi="Courier New" w:cs="Courier New"/>
          <w:sz w:val="24"/>
          <w:szCs w:val="24"/>
        </w:rPr>
        <w:t xml:space="preserve">                 </w:t>
      </w:r>
    </w:p>
    <w:p w:rsidR="00BA0C26" w:rsidRPr="00BA0C26" w:rsidRDefault="00BA0C26" w:rsidP="00BA0C26">
      <w:pPr>
        <w:autoSpaceDE w:val="0"/>
        <w:autoSpaceDN w:val="0"/>
        <w:adjustRightInd w:val="0"/>
        <w:spacing w:after="0" w:line="240" w:lineRule="auto"/>
        <w:rPr>
          <w:rFonts w:ascii="Courier New" w:eastAsiaTheme="minorHAnsi" w:hAnsi="Courier New" w:cs="Courier New"/>
        </w:rPr>
      </w:pPr>
      <w:r w:rsidRPr="00BA0C26">
        <w:rPr>
          <w:rFonts w:ascii="Courier New" w:eastAsiaTheme="minorHAnsi" w:hAnsi="Courier New" w:cs="Courier New"/>
        </w:rPr>
        <w:t>"___"___________ 20__ г.                    "___"___________ 20__ г.</w:t>
      </w: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783D88" w:rsidRDefault="00783D88" w:rsidP="000E449A">
      <w:pPr>
        <w:spacing w:after="0" w:line="240" w:lineRule="auto"/>
        <w:ind w:left="4956" w:firstLine="708"/>
        <w:jc w:val="right"/>
        <w:rPr>
          <w:rFonts w:ascii="Courier New" w:hAnsi="Courier New" w:cs="Courier New"/>
        </w:rPr>
      </w:pPr>
    </w:p>
    <w:p w:rsidR="00783D88" w:rsidRDefault="00783D88" w:rsidP="000E449A">
      <w:pPr>
        <w:spacing w:after="0" w:line="240" w:lineRule="auto"/>
        <w:ind w:left="4956" w:firstLine="708"/>
        <w:jc w:val="right"/>
        <w:rPr>
          <w:rFonts w:ascii="Courier New" w:hAnsi="Courier New" w:cs="Courier New"/>
        </w:rPr>
      </w:pPr>
    </w:p>
    <w:p w:rsidR="00783D88" w:rsidRDefault="00783D88" w:rsidP="000E449A">
      <w:pPr>
        <w:spacing w:after="0" w:line="240" w:lineRule="auto"/>
        <w:ind w:left="4956" w:firstLine="708"/>
        <w:jc w:val="right"/>
        <w:rPr>
          <w:rFonts w:ascii="Courier New" w:hAnsi="Courier New" w:cs="Courier New"/>
        </w:rPr>
      </w:pPr>
    </w:p>
    <w:p w:rsidR="00783D88" w:rsidRDefault="00783D88"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p>
    <w:p w:rsidR="000E449A" w:rsidRDefault="000E449A" w:rsidP="000E449A">
      <w:pPr>
        <w:spacing w:after="0" w:line="240" w:lineRule="auto"/>
        <w:ind w:left="4956" w:firstLine="708"/>
        <w:jc w:val="right"/>
        <w:rPr>
          <w:rFonts w:ascii="Courier New" w:hAnsi="Courier New" w:cs="Courier New"/>
        </w:rPr>
      </w:pPr>
      <w:r>
        <w:rPr>
          <w:rFonts w:ascii="Courier New" w:hAnsi="Courier New" w:cs="Courier New"/>
        </w:rPr>
        <w:lastRenderedPageBreak/>
        <w:t>Приложение № 1</w:t>
      </w:r>
    </w:p>
    <w:p w:rsidR="000E449A" w:rsidRDefault="000E449A" w:rsidP="000E449A">
      <w:pPr>
        <w:pStyle w:val="ConsPlusNormal"/>
        <w:jc w:val="right"/>
        <w:outlineLvl w:val="1"/>
        <w:rPr>
          <w:rFonts w:ascii="Courier New" w:hAnsi="Courier New" w:cs="Courier New"/>
          <w:szCs w:val="22"/>
        </w:rPr>
      </w:pPr>
      <w:r>
        <w:rPr>
          <w:rFonts w:ascii="Courier New" w:hAnsi="Courier New" w:cs="Courier New"/>
          <w:szCs w:val="22"/>
        </w:rPr>
        <w:t>к договору холодного водоснабжения и водоотведения</w:t>
      </w:r>
      <w:r>
        <w:rPr>
          <w:rFonts w:ascii="Courier New" w:hAnsi="Courier New" w:cs="Courier New"/>
          <w:szCs w:val="22"/>
        </w:rPr>
        <w:br/>
        <w:t>№ _________________ от ___________________</w:t>
      </w:r>
    </w:p>
    <w:p w:rsidR="000E449A" w:rsidRDefault="000E449A" w:rsidP="000E449A">
      <w:pPr>
        <w:spacing w:before="360" w:after="120" w:line="240" w:lineRule="auto"/>
        <w:jc w:val="center"/>
        <w:rPr>
          <w:rFonts w:ascii="Courier New" w:hAnsi="Courier New" w:cs="Courier New"/>
          <w:b/>
        </w:rPr>
      </w:pPr>
      <w:r>
        <w:rPr>
          <w:rFonts w:ascii="Courier New" w:hAnsi="Courier New" w:cs="Courier New"/>
          <w:b/>
        </w:rPr>
        <w:t>АКТ</w:t>
      </w:r>
      <w:r>
        <w:rPr>
          <w:rFonts w:ascii="Courier New" w:hAnsi="Courier New" w:cs="Courier New"/>
          <w:b/>
        </w:rPr>
        <w:br/>
      </w:r>
      <w:bookmarkStart w:id="4" w:name="_Hlk37334388"/>
      <w:r>
        <w:rPr>
          <w:rFonts w:ascii="Courier New" w:hAnsi="Courier New" w:cs="Courier New"/>
          <w:b/>
        </w:rPr>
        <w:t>разграничения балансовой принадлежности и эксплуатационной ответственности</w:t>
      </w:r>
    </w:p>
    <w:bookmarkEnd w:id="4"/>
    <w:p w:rsidR="000E449A" w:rsidRDefault="000E449A" w:rsidP="000E449A">
      <w:pPr>
        <w:spacing w:after="0" w:line="240" w:lineRule="auto"/>
        <w:ind w:firstLine="567"/>
        <w:jc w:val="both"/>
        <w:rPr>
          <w:rFonts w:ascii="Courier New" w:hAnsi="Courier New" w:cs="Courier New"/>
        </w:rPr>
      </w:pPr>
      <w:r>
        <w:rPr>
          <w:rFonts w:ascii="Courier New" w:hAnsi="Courier New" w:cs="Courier New"/>
        </w:rPr>
        <w:t xml:space="preserve">Акционерное общество «Городские электрические сети», именуемое в дальнейшем «Организация водопроводно-канализационного хозяйства» (ОВКХ), в лице </w:t>
      </w:r>
      <w:r w:rsidR="00783D88">
        <w:rPr>
          <w:rFonts w:ascii="Courier New" w:hAnsi="Courier New" w:cs="Courier New"/>
        </w:rPr>
        <w:t>______________________________________</w:t>
      </w:r>
      <w:r>
        <w:rPr>
          <w:rFonts w:ascii="Courier New" w:hAnsi="Courier New" w:cs="Courier New"/>
        </w:rPr>
        <w:t xml:space="preserve">, действующего на основании </w:t>
      </w:r>
      <w:r w:rsidR="00783D88">
        <w:rPr>
          <w:rFonts w:ascii="Courier New" w:hAnsi="Courier New" w:cs="Courier New"/>
        </w:rPr>
        <w:t>___________________________</w:t>
      </w:r>
      <w:r>
        <w:rPr>
          <w:rFonts w:ascii="Courier New" w:hAnsi="Courier New" w:cs="Courier New"/>
        </w:rPr>
        <w:t xml:space="preserve">, с одной </w:t>
      </w:r>
      <w:proofErr w:type="gramStart"/>
      <w:r>
        <w:rPr>
          <w:rFonts w:ascii="Courier New" w:hAnsi="Courier New" w:cs="Courier New"/>
        </w:rPr>
        <w:t>стороны,  и</w:t>
      </w:r>
      <w:proofErr w:type="gramEnd"/>
      <w:r>
        <w:rPr>
          <w:rFonts w:ascii="Courier New" w:hAnsi="Courier New" w:cs="Courier New"/>
        </w:rPr>
        <w:t xml:space="preserve"> _______________________, в лице ____________________, действующего на основании ______________________,</w:t>
      </w:r>
      <w:bookmarkStart w:id="5" w:name="_Hlk37245797"/>
      <w:bookmarkStart w:id="6" w:name="_Hlk37254673"/>
      <w:bookmarkStart w:id="7" w:name="_Hlk37236317"/>
      <w:r>
        <w:rPr>
          <w:rFonts w:ascii="Courier New" w:hAnsi="Courier New" w:cs="Courier New"/>
        </w:rPr>
        <w:t xml:space="preserve"> именуемый в дальнейшем «Абонент», с другой стороны, именуемые в дальнейшем «Стороны», составили настоящий акт о том, что:</w:t>
      </w:r>
    </w:p>
    <w:bookmarkEnd w:id="5"/>
    <w:bookmarkEnd w:id="6"/>
    <w:bookmarkEnd w:id="7"/>
    <w:p w:rsidR="000E449A" w:rsidRDefault="000E449A" w:rsidP="000E449A">
      <w:pPr>
        <w:spacing w:before="120" w:after="120" w:line="240" w:lineRule="auto"/>
        <w:jc w:val="both"/>
        <w:rPr>
          <w:rFonts w:ascii="Courier New" w:hAnsi="Courier New" w:cs="Courier New"/>
          <w:b/>
          <w:bCs/>
        </w:rPr>
      </w:pPr>
      <w:r>
        <w:rPr>
          <w:rFonts w:ascii="Courier New" w:hAnsi="Courier New" w:cs="Courier New"/>
        </w:rPr>
        <w:t xml:space="preserve">по адресу: </w:t>
      </w:r>
      <w:r>
        <w:rPr>
          <w:rFonts w:ascii="Courier New" w:hAnsi="Courier New" w:cs="Courier New"/>
          <w:b/>
        </w:rPr>
        <w:t xml:space="preserve">г. Радужный, </w:t>
      </w:r>
      <w:r>
        <w:rPr>
          <w:rFonts w:ascii="Courier New" w:hAnsi="Courier New" w:cs="Courier New"/>
          <w:b/>
          <w:bCs/>
        </w:rPr>
        <w:t>________________</w:t>
      </w:r>
    </w:p>
    <w:p w:rsidR="000E449A" w:rsidRDefault="000E449A" w:rsidP="000E449A">
      <w:pPr>
        <w:pStyle w:val="a7"/>
        <w:numPr>
          <w:ilvl w:val="0"/>
          <w:numId w:val="3"/>
        </w:numPr>
        <w:spacing w:after="0" w:line="240" w:lineRule="auto"/>
        <w:ind w:left="426"/>
        <w:jc w:val="both"/>
        <w:rPr>
          <w:rFonts w:ascii="Courier New" w:hAnsi="Courier New" w:cs="Courier New"/>
        </w:rPr>
      </w:pPr>
      <w:bookmarkStart w:id="8" w:name="_Hlk37081637"/>
      <w:bookmarkStart w:id="9" w:name="_Hlk37252921"/>
      <w:r>
        <w:rPr>
          <w:rFonts w:ascii="Courier New" w:hAnsi="Courier New" w:cs="Courier New"/>
        </w:rPr>
        <w:t xml:space="preserve">границей балансовой принадлежности объектов централизованной системы холодного водоснабжения организации водопроводно-канализационного хозяйства и абонента является </w:t>
      </w:r>
      <w:bookmarkStart w:id="10" w:name="_Hlk37077011"/>
      <w:r>
        <w:rPr>
          <w:rFonts w:ascii="Courier New" w:hAnsi="Courier New" w:cs="Courier New"/>
        </w:rPr>
        <w:t xml:space="preserve">внешняя граница стены </w:t>
      </w:r>
      <w:bookmarkEnd w:id="10"/>
      <w:r>
        <w:rPr>
          <w:rFonts w:ascii="Courier New" w:hAnsi="Courier New" w:cs="Courier New"/>
          <w:b/>
          <w:bCs/>
        </w:rPr>
        <w:t>________________</w:t>
      </w:r>
      <w:r>
        <w:rPr>
          <w:rFonts w:ascii="Courier New" w:hAnsi="Courier New" w:cs="Courier New"/>
        </w:rPr>
        <w:t xml:space="preserve"> (схема – приложение к настоящему акту);</w:t>
      </w:r>
    </w:p>
    <w:p w:rsidR="000E449A" w:rsidRDefault="000E449A" w:rsidP="000E449A">
      <w:pPr>
        <w:pStyle w:val="a7"/>
        <w:numPr>
          <w:ilvl w:val="0"/>
          <w:numId w:val="3"/>
        </w:numPr>
        <w:spacing w:after="0" w:line="240" w:lineRule="auto"/>
        <w:ind w:left="426"/>
        <w:jc w:val="both"/>
        <w:rPr>
          <w:rFonts w:ascii="Courier New" w:hAnsi="Courier New" w:cs="Courier New"/>
        </w:rPr>
      </w:pPr>
      <w:r>
        <w:rPr>
          <w:rFonts w:ascii="Courier New" w:hAnsi="Courier New" w:cs="Courier New"/>
        </w:rPr>
        <w:t xml:space="preserve">границей балансовой принадлежности объектов централизованной системы водоотведения организации водопроводно-канализационного хозяйства и абонента являются колодцы </w:t>
      </w:r>
      <w:r>
        <w:rPr>
          <w:rFonts w:ascii="Courier New" w:hAnsi="Courier New" w:cs="Courier New"/>
          <w:b/>
        </w:rPr>
        <w:t>_____________________________</w:t>
      </w:r>
      <w:r>
        <w:rPr>
          <w:rFonts w:ascii="Courier New" w:hAnsi="Courier New" w:cs="Courier New"/>
        </w:rPr>
        <w:t>самотечного трубопровода организации водопроводно-канализационного хозяйства, к которому подключены устройства и сооружения для присоединения абонента к наружной сети канализации (схема – приложение к настоящему акту).</w:t>
      </w:r>
    </w:p>
    <w:bookmarkEnd w:id="8"/>
    <w:p w:rsidR="000E449A" w:rsidRDefault="000E449A" w:rsidP="000E449A">
      <w:pPr>
        <w:pStyle w:val="a7"/>
        <w:spacing w:after="0" w:line="240" w:lineRule="auto"/>
        <w:ind w:left="426"/>
        <w:jc w:val="both"/>
        <w:rPr>
          <w:rFonts w:ascii="Courier New" w:hAnsi="Courier New" w:cs="Courier New"/>
        </w:rPr>
      </w:pPr>
    </w:p>
    <w:p w:rsidR="000E449A" w:rsidRDefault="000E449A" w:rsidP="000E449A">
      <w:pPr>
        <w:pStyle w:val="a7"/>
        <w:spacing w:after="0" w:line="240" w:lineRule="auto"/>
        <w:ind w:left="426"/>
        <w:jc w:val="both"/>
        <w:rPr>
          <w:rFonts w:ascii="Courier New" w:hAnsi="Courier New" w:cs="Courier New"/>
        </w:rPr>
      </w:pPr>
    </w:p>
    <w:p w:rsidR="000E449A" w:rsidRDefault="000E449A" w:rsidP="000E449A">
      <w:pPr>
        <w:pStyle w:val="a7"/>
        <w:spacing w:after="0" w:line="240" w:lineRule="auto"/>
        <w:ind w:left="426"/>
        <w:jc w:val="both"/>
        <w:rPr>
          <w:rFonts w:ascii="Courier New" w:hAnsi="Courier New" w:cs="Courier New"/>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0E449A" w:rsidTr="000E449A">
        <w:trPr>
          <w:trHeight w:val="583"/>
        </w:trPr>
        <w:tc>
          <w:tcPr>
            <w:tcW w:w="4962" w:type="dxa"/>
            <w:vAlign w:val="center"/>
            <w:hideMark/>
          </w:tcPr>
          <w:p w:rsidR="000E449A" w:rsidRDefault="000E449A" w:rsidP="000E449A">
            <w:pPr>
              <w:rPr>
                <w:rFonts w:ascii="Courier New" w:hAnsi="Courier New" w:cs="Courier New"/>
              </w:rPr>
            </w:pPr>
            <w:bookmarkStart w:id="11" w:name="_Hlk38958126"/>
            <w:bookmarkEnd w:id="9"/>
            <w:r>
              <w:rPr>
                <w:rFonts w:ascii="Courier New" w:hAnsi="Courier New" w:cs="Courier New"/>
                <w:b/>
              </w:rPr>
              <w:t>Организация водопроводно-</w:t>
            </w:r>
            <w:r>
              <w:rPr>
                <w:rFonts w:ascii="Courier New" w:hAnsi="Courier New" w:cs="Courier New"/>
                <w:b/>
              </w:rPr>
              <w:br/>
              <w:t>-канализационного хозяйства:</w:t>
            </w:r>
          </w:p>
        </w:tc>
        <w:tc>
          <w:tcPr>
            <w:tcW w:w="5103" w:type="dxa"/>
            <w:vAlign w:val="center"/>
            <w:hideMark/>
          </w:tcPr>
          <w:p w:rsidR="000E449A" w:rsidRDefault="000E449A" w:rsidP="000E449A">
            <w:pPr>
              <w:rPr>
                <w:rFonts w:ascii="Courier New" w:hAnsi="Courier New" w:cs="Courier New"/>
                <w:b/>
              </w:rPr>
            </w:pPr>
            <w:r>
              <w:rPr>
                <w:rFonts w:ascii="Courier New" w:hAnsi="Courier New" w:cs="Courier New"/>
                <w:b/>
              </w:rPr>
              <w:t>Абонент:</w:t>
            </w:r>
          </w:p>
        </w:tc>
      </w:tr>
      <w:tr w:rsidR="000E449A" w:rsidTr="00783D88">
        <w:tc>
          <w:tcPr>
            <w:tcW w:w="4962" w:type="dxa"/>
          </w:tcPr>
          <w:p w:rsidR="000E449A" w:rsidRDefault="000E449A" w:rsidP="000E449A">
            <w:pPr>
              <w:rPr>
                <w:rFonts w:ascii="Courier New" w:hAnsi="Courier New" w:cs="Courier New"/>
              </w:rPr>
            </w:pPr>
          </w:p>
        </w:tc>
        <w:tc>
          <w:tcPr>
            <w:tcW w:w="5103" w:type="dxa"/>
            <w:vAlign w:val="center"/>
          </w:tcPr>
          <w:p w:rsidR="000E449A" w:rsidRDefault="000E449A" w:rsidP="000E449A">
            <w:pPr>
              <w:rPr>
                <w:rFonts w:ascii="Courier New" w:hAnsi="Courier New" w:cs="Courier New"/>
              </w:rPr>
            </w:pPr>
          </w:p>
        </w:tc>
      </w:tr>
      <w:tr w:rsidR="00783D88" w:rsidTr="00783D88">
        <w:tc>
          <w:tcPr>
            <w:tcW w:w="4962"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tblGrid>
            <w:tr w:rsidR="00783D88" w:rsidRPr="00B510AE" w:rsidTr="00F16F77">
              <w:tc>
                <w:tcPr>
                  <w:tcW w:w="5103" w:type="dxa"/>
                  <w:hideMark/>
                </w:tcPr>
                <w:p w:rsidR="00783D88" w:rsidRPr="00B510AE" w:rsidRDefault="00783D88" w:rsidP="00783D88">
                  <w:pPr>
                    <w:spacing w:before="120"/>
                    <w:jc w:val="both"/>
                    <w:rPr>
                      <w:rFonts w:ascii="Courier New" w:hAnsi="Courier New" w:cs="Courier New"/>
                    </w:rPr>
                  </w:pPr>
                  <w:r w:rsidRPr="00B510AE">
                    <w:rPr>
                      <w:rFonts w:ascii="Courier New" w:hAnsi="Courier New" w:cs="Courier New"/>
                    </w:rPr>
                    <w:t>_______________</w:t>
                  </w:r>
                </w:p>
              </w:tc>
            </w:tr>
            <w:tr w:rsidR="00783D88" w:rsidRPr="00B510AE" w:rsidTr="00F16F77">
              <w:trPr>
                <w:trHeight w:val="397"/>
              </w:trPr>
              <w:tc>
                <w:tcPr>
                  <w:tcW w:w="5103" w:type="dxa"/>
                  <w:hideMark/>
                </w:tcPr>
                <w:p w:rsidR="00783D88" w:rsidRPr="00B510AE" w:rsidRDefault="00783D88" w:rsidP="00783D88">
                  <w:pPr>
                    <w:spacing w:before="120"/>
                    <w:rPr>
                      <w:rFonts w:ascii="Courier New" w:hAnsi="Courier New" w:cs="Courier New"/>
                    </w:rPr>
                  </w:pPr>
                  <w:r w:rsidRPr="00B510AE">
                    <w:rPr>
                      <w:rFonts w:ascii="Courier New" w:hAnsi="Courier New" w:cs="Courier New"/>
                    </w:rPr>
                    <w:t>«____» ______________ 20 ____г.</w:t>
                  </w:r>
                </w:p>
              </w:tc>
            </w:tr>
          </w:tbl>
          <w:p w:rsidR="00783D88" w:rsidRDefault="00783D88" w:rsidP="00783D88"/>
        </w:tc>
        <w:tc>
          <w:tcPr>
            <w:tcW w:w="5103" w:type="dxa"/>
            <w:hideMark/>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83D88" w:rsidRPr="00B510AE" w:rsidTr="00F16F77">
              <w:tc>
                <w:tcPr>
                  <w:tcW w:w="5103" w:type="dxa"/>
                  <w:hideMark/>
                </w:tcPr>
                <w:p w:rsidR="00783D88" w:rsidRPr="00B510AE" w:rsidRDefault="00783D88" w:rsidP="00783D88">
                  <w:pPr>
                    <w:spacing w:before="120"/>
                    <w:jc w:val="both"/>
                    <w:rPr>
                      <w:rFonts w:ascii="Courier New" w:hAnsi="Courier New" w:cs="Courier New"/>
                    </w:rPr>
                  </w:pPr>
                  <w:r w:rsidRPr="00B510AE">
                    <w:rPr>
                      <w:rFonts w:ascii="Courier New" w:hAnsi="Courier New" w:cs="Courier New"/>
                    </w:rPr>
                    <w:t>_______________</w:t>
                  </w:r>
                </w:p>
              </w:tc>
            </w:tr>
            <w:tr w:rsidR="00783D88" w:rsidRPr="00B510AE" w:rsidTr="00F16F77">
              <w:trPr>
                <w:trHeight w:val="397"/>
              </w:trPr>
              <w:tc>
                <w:tcPr>
                  <w:tcW w:w="5103" w:type="dxa"/>
                  <w:hideMark/>
                </w:tcPr>
                <w:p w:rsidR="00783D88" w:rsidRPr="00B510AE" w:rsidRDefault="00783D88" w:rsidP="00783D88">
                  <w:pPr>
                    <w:spacing w:before="120"/>
                    <w:rPr>
                      <w:rFonts w:ascii="Courier New" w:hAnsi="Courier New" w:cs="Courier New"/>
                    </w:rPr>
                  </w:pPr>
                  <w:r w:rsidRPr="00B510AE">
                    <w:rPr>
                      <w:rFonts w:ascii="Courier New" w:hAnsi="Courier New" w:cs="Courier New"/>
                    </w:rPr>
                    <w:t>«____» ______________ 20 ____г.</w:t>
                  </w:r>
                </w:p>
              </w:tc>
            </w:tr>
          </w:tbl>
          <w:p w:rsidR="00783D88" w:rsidRDefault="00783D88" w:rsidP="00783D88"/>
        </w:tc>
      </w:tr>
      <w:tr w:rsidR="000E449A" w:rsidTr="00783D88">
        <w:trPr>
          <w:trHeight w:val="397"/>
        </w:trPr>
        <w:tc>
          <w:tcPr>
            <w:tcW w:w="4962" w:type="dxa"/>
          </w:tcPr>
          <w:p w:rsidR="000E449A" w:rsidRDefault="000E449A" w:rsidP="000E449A">
            <w:pPr>
              <w:spacing w:before="120"/>
              <w:rPr>
                <w:rFonts w:ascii="Courier New" w:hAnsi="Courier New" w:cs="Courier New"/>
              </w:rPr>
            </w:pPr>
          </w:p>
        </w:tc>
        <w:tc>
          <w:tcPr>
            <w:tcW w:w="5103" w:type="dxa"/>
          </w:tcPr>
          <w:p w:rsidR="000E449A" w:rsidRDefault="000E449A" w:rsidP="000E449A">
            <w:pPr>
              <w:spacing w:before="120"/>
              <w:rPr>
                <w:rFonts w:ascii="Courier New" w:hAnsi="Courier New" w:cs="Courier New"/>
              </w:rPr>
            </w:pPr>
          </w:p>
        </w:tc>
      </w:tr>
      <w:tr w:rsidR="000E449A" w:rsidTr="00783D88">
        <w:tc>
          <w:tcPr>
            <w:tcW w:w="4962" w:type="dxa"/>
          </w:tcPr>
          <w:p w:rsidR="000E449A" w:rsidRDefault="000E449A" w:rsidP="000E449A">
            <w:pPr>
              <w:spacing w:before="120"/>
              <w:rPr>
                <w:rFonts w:ascii="Courier New" w:hAnsi="Courier New" w:cs="Courier New"/>
              </w:rPr>
            </w:pPr>
          </w:p>
        </w:tc>
        <w:tc>
          <w:tcPr>
            <w:tcW w:w="5103" w:type="dxa"/>
          </w:tcPr>
          <w:p w:rsidR="000E449A" w:rsidRDefault="000E449A" w:rsidP="000E449A">
            <w:pPr>
              <w:jc w:val="both"/>
              <w:rPr>
                <w:rFonts w:ascii="Courier New" w:hAnsi="Courier New" w:cs="Courier New"/>
              </w:rPr>
            </w:pPr>
          </w:p>
        </w:tc>
      </w:tr>
      <w:tr w:rsidR="000E449A" w:rsidTr="00783D88">
        <w:tc>
          <w:tcPr>
            <w:tcW w:w="4962" w:type="dxa"/>
          </w:tcPr>
          <w:p w:rsidR="000E449A" w:rsidRDefault="000E449A" w:rsidP="000E449A">
            <w:pPr>
              <w:rPr>
                <w:rFonts w:ascii="Courier New" w:hAnsi="Courier New" w:cs="Courier New"/>
              </w:rPr>
            </w:pPr>
          </w:p>
        </w:tc>
        <w:tc>
          <w:tcPr>
            <w:tcW w:w="5103" w:type="dxa"/>
          </w:tcPr>
          <w:p w:rsidR="000E449A" w:rsidRDefault="000E449A" w:rsidP="000E449A">
            <w:pPr>
              <w:jc w:val="both"/>
              <w:rPr>
                <w:rFonts w:ascii="Courier New" w:hAnsi="Courier New" w:cs="Courier New"/>
              </w:rPr>
            </w:pPr>
          </w:p>
        </w:tc>
      </w:tr>
      <w:tr w:rsidR="000E449A" w:rsidTr="00783D88">
        <w:tc>
          <w:tcPr>
            <w:tcW w:w="4962" w:type="dxa"/>
          </w:tcPr>
          <w:p w:rsidR="000E449A" w:rsidRDefault="000E449A" w:rsidP="000E449A">
            <w:pPr>
              <w:spacing w:before="120"/>
              <w:rPr>
                <w:rFonts w:ascii="Courier New" w:hAnsi="Courier New" w:cs="Courier New"/>
              </w:rPr>
            </w:pPr>
          </w:p>
        </w:tc>
        <w:tc>
          <w:tcPr>
            <w:tcW w:w="5103" w:type="dxa"/>
          </w:tcPr>
          <w:p w:rsidR="000E449A" w:rsidRDefault="000E449A" w:rsidP="000E449A">
            <w:pPr>
              <w:jc w:val="both"/>
              <w:rPr>
                <w:rFonts w:ascii="Courier New" w:hAnsi="Courier New" w:cs="Courier New"/>
              </w:rPr>
            </w:pPr>
          </w:p>
        </w:tc>
      </w:tr>
      <w:tr w:rsidR="000E449A" w:rsidTr="00783D88">
        <w:tc>
          <w:tcPr>
            <w:tcW w:w="4962" w:type="dxa"/>
          </w:tcPr>
          <w:p w:rsidR="000E449A" w:rsidRDefault="000E449A" w:rsidP="000E449A">
            <w:pPr>
              <w:spacing w:before="120"/>
              <w:rPr>
                <w:rFonts w:ascii="Courier New" w:hAnsi="Courier New" w:cs="Courier New"/>
              </w:rPr>
            </w:pPr>
          </w:p>
        </w:tc>
        <w:tc>
          <w:tcPr>
            <w:tcW w:w="5103" w:type="dxa"/>
          </w:tcPr>
          <w:p w:rsidR="000E449A" w:rsidRDefault="000E449A" w:rsidP="000E449A">
            <w:pPr>
              <w:jc w:val="both"/>
              <w:rPr>
                <w:rFonts w:ascii="Courier New" w:hAnsi="Courier New" w:cs="Courier New"/>
              </w:rPr>
            </w:pPr>
          </w:p>
        </w:tc>
      </w:tr>
      <w:tr w:rsidR="000E449A" w:rsidTr="00783D88">
        <w:tc>
          <w:tcPr>
            <w:tcW w:w="4962" w:type="dxa"/>
          </w:tcPr>
          <w:p w:rsidR="000E449A" w:rsidRDefault="000E449A" w:rsidP="000E449A">
            <w:pPr>
              <w:spacing w:before="120"/>
              <w:rPr>
                <w:rFonts w:ascii="Courier New" w:hAnsi="Courier New" w:cs="Courier New"/>
              </w:rPr>
            </w:pPr>
          </w:p>
        </w:tc>
        <w:tc>
          <w:tcPr>
            <w:tcW w:w="5103" w:type="dxa"/>
          </w:tcPr>
          <w:p w:rsidR="000E449A" w:rsidRDefault="000E449A" w:rsidP="000E449A">
            <w:pPr>
              <w:spacing w:before="120"/>
              <w:rPr>
                <w:rFonts w:ascii="Courier New" w:hAnsi="Courier New" w:cs="Courier New"/>
              </w:rPr>
            </w:pPr>
          </w:p>
        </w:tc>
      </w:tr>
      <w:bookmarkEnd w:id="11"/>
    </w:tbl>
    <w:p w:rsidR="000E449A" w:rsidRDefault="000E449A" w:rsidP="000E449A">
      <w:pPr>
        <w:spacing w:after="0" w:line="240" w:lineRule="auto"/>
        <w:rPr>
          <w:rFonts w:ascii="Courier New" w:hAnsi="Courier New" w:cs="Courier New"/>
          <w:sz w:val="24"/>
        </w:rPr>
      </w:pPr>
      <w:r>
        <w:rPr>
          <w:rFonts w:ascii="Courier New" w:hAnsi="Courier New" w:cs="Courier New"/>
          <w:sz w:val="24"/>
        </w:rPr>
        <w:br w:type="page"/>
      </w:r>
    </w:p>
    <w:p w:rsidR="000E449A" w:rsidRDefault="000E449A" w:rsidP="000E449A">
      <w:pPr>
        <w:spacing w:after="0" w:line="240" w:lineRule="auto"/>
        <w:ind w:left="4956" w:firstLine="708"/>
        <w:jc w:val="right"/>
        <w:rPr>
          <w:rFonts w:ascii="Courier New" w:hAnsi="Courier New" w:cs="Courier New"/>
        </w:rPr>
      </w:pPr>
    </w:p>
    <w:p w:rsidR="000E449A" w:rsidRPr="005204D3" w:rsidRDefault="000E449A" w:rsidP="000E449A">
      <w:pPr>
        <w:spacing w:after="0" w:line="240" w:lineRule="auto"/>
        <w:ind w:left="4956" w:firstLine="708"/>
        <w:jc w:val="right"/>
        <w:rPr>
          <w:rFonts w:ascii="Courier New" w:hAnsi="Courier New" w:cs="Courier New"/>
        </w:rPr>
      </w:pPr>
      <w:r w:rsidRPr="005204D3">
        <w:rPr>
          <w:rFonts w:ascii="Courier New" w:hAnsi="Courier New" w:cs="Courier New"/>
        </w:rPr>
        <w:t>Приложение № 2</w:t>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spacing w:before="240" w:after="120" w:line="240" w:lineRule="auto"/>
        <w:jc w:val="center"/>
        <w:rPr>
          <w:rFonts w:ascii="Courier New" w:hAnsi="Courier New" w:cs="Courier New"/>
          <w:b/>
        </w:rPr>
      </w:pPr>
    </w:p>
    <w:p w:rsidR="000E449A" w:rsidRPr="005204D3" w:rsidRDefault="000E449A" w:rsidP="000E449A">
      <w:pPr>
        <w:spacing w:before="240" w:after="120" w:line="240" w:lineRule="auto"/>
        <w:jc w:val="center"/>
        <w:rPr>
          <w:rFonts w:ascii="Courier New" w:hAnsi="Courier New" w:cs="Courier New"/>
        </w:rPr>
      </w:pPr>
      <w:r w:rsidRPr="005204D3">
        <w:rPr>
          <w:rFonts w:ascii="Courier New" w:hAnsi="Courier New" w:cs="Courier New"/>
          <w:b/>
        </w:rPr>
        <w:t>РАСЧЕТ</w:t>
      </w:r>
      <w:r w:rsidRPr="005204D3">
        <w:rPr>
          <w:rFonts w:ascii="Courier New" w:hAnsi="Courier New" w:cs="Courier New"/>
          <w:b/>
        </w:rPr>
        <w:br/>
      </w:r>
      <w:r w:rsidRPr="005204D3">
        <w:rPr>
          <w:rFonts w:ascii="Courier New" w:hAnsi="Courier New" w:cs="Courier New"/>
          <w:b/>
          <w:bCs/>
        </w:rPr>
        <w:t>потерь воды на участке от точки подключения до фактического места установки прибора учета холодного водоснабжения</w:t>
      </w:r>
    </w:p>
    <w:p w:rsidR="000E449A" w:rsidRPr="005204D3" w:rsidRDefault="000E449A" w:rsidP="000E449A">
      <w:pPr>
        <w:spacing w:after="0" w:line="240" w:lineRule="auto"/>
        <w:jc w:val="both"/>
        <w:rPr>
          <w:rFonts w:ascii="Courier New" w:hAnsi="Courier New" w:cs="Courier New"/>
        </w:rPr>
      </w:pPr>
      <w:r w:rsidRPr="005204D3">
        <w:rPr>
          <w:rFonts w:ascii="Courier New" w:hAnsi="Courier New" w:cs="Courier New"/>
        </w:rPr>
        <w:t>(приложение №4 «Методических указаний по расчету потерь горячей, питьевой, технической воды в централизованных системах водоснабжения при ее транспортировке», утвержденных Приказом Минстроя России от 17.10.2014 № 640/</w:t>
      </w:r>
      <w:proofErr w:type="spellStart"/>
      <w:r w:rsidRPr="005204D3">
        <w:rPr>
          <w:rFonts w:ascii="Courier New" w:hAnsi="Courier New" w:cs="Courier New"/>
        </w:rPr>
        <w:t>пр</w:t>
      </w:r>
      <w:proofErr w:type="spellEnd"/>
      <w:r w:rsidRPr="005204D3">
        <w:rPr>
          <w:rFonts w:ascii="Courier New" w:hAnsi="Courier New" w:cs="Courier New"/>
        </w:rPr>
        <w:t>).</w:t>
      </w:r>
    </w:p>
    <w:p w:rsidR="000E449A" w:rsidRPr="005204D3" w:rsidRDefault="000E449A" w:rsidP="000E449A">
      <w:pPr>
        <w:spacing w:after="0" w:line="240" w:lineRule="auto"/>
        <w:rPr>
          <w:rFonts w:ascii="Courier New" w:hAnsi="Courier New" w:cs="Courier New"/>
        </w:rPr>
      </w:pPr>
    </w:p>
    <w:tbl>
      <w:tblPr>
        <w:tblStyle w:val="a6"/>
        <w:tblW w:w="10132" w:type="dxa"/>
        <w:tblLook w:val="04A0" w:firstRow="1" w:lastRow="0" w:firstColumn="1" w:lastColumn="0" w:noHBand="0" w:noVBand="1"/>
      </w:tblPr>
      <w:tblGrid>
        <w:gridCol w:w="2505"/>
        <w:gridCol w:w="2065"/>
        <w:gridCol w:w="1933"/>
        <w:gridCol w:w="1933"/>
        <w:gridCol w:w="1696"/>
      </w:tblGrid>
      <w:tr w:rsidR="000E449A" w:rsidRPr="005204D3" w:rsidTr="000E449A">
        <w:tc>
          <w:tcPr>
            <w:tcW w:w="2802"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Объект</w:t>
            </w:r>
          </w:p>
        </w:tc>
        <w:tc>
          <w:tcPr>
            <w:tcW w:w="1992"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 xml:space="preserve">Диаметр водопроводного ввода, </w:t>
            </w:r>
            <w:proofErr w:type="spellStart"/>
            <w:r w:rsidRPr="005204D3">
              <w:rPr>
                <w:rFonts w:ascii="Courier New" w:hAnsi="Courier New" w:cs="Courier New"/>
              </w:rPr>
              <w:t>Ду</w:t>
            </w:r>
            <w:proofErr w:type="spellEnd"/>
          </w:p>
        </w:tc>
        <w:tc>
          <w:tcPr>
            <w:tcW w:w="1815"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 xml:space="preserve">Протяженность участка водопроводной сети, </w:t>
            </w:r>
            <w:proofErr w:type="spellStart"/>
            <w:r w:rsidRPr="005204D3">
              <w:rPr>
                <w:rFonts w:ascii="Courier New" w:hAnsi="Courier New" w:cs="Courier New"/>
              </w:rPr>
              <w:t>п.м</w:t>
            </w:r>
            <w:proofErr w:type="spellEnd"/>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Естественная убыль воды из напорного трубопровода, м</w:t>
            </w:r>
            <w:r w:rsidRPr="005204D3">
              <w:rPr>
                <w:rFonts w:ascii="Courier New" w:hAnsi="Courier New" w:cs="Courier New"/>
                <w:vertAlign w:val="superscript"/>
              </w:rPr>
              <w:t>3</w:t>
            </w:r>
            <w:r w:rsidRPr="005204D3">
              <w:rPr>
                <w:rFonts w:ascii="Courier New" w:hAnsi="Courier New" w:cs="Courier New"/>
              </w:rPr>
              <w:t xml:space="preserve">/мес./1 </w:t>
            </w:r>
            <w:proofErr w:type="spellStart"/>
            <w:r w:rsidRPr="005204D3">
              <w:rPr>
                <w:rFonts w:ascii="Courier New" w:hAnsi="Courier New" w:cs="Courier New"/>
              </w:rPr>
              <w:t>п.м</w:t>
            </w:r>
            <w:proofErr w:type="spellEnd"/>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Ежемесячная потеря воды, м</w:t>
            </w:r>
            <w:r w:rsidRPr="005204D3">
              <w:rPr>
                <w:rFonts w:ascii="Courier New" w:hAnsi="Courier New" w:cs="Courier New"/>
                <w:vertAlign w:val="superscript"/>
              </w:rPr>
              <w:t>3</w:t>
            </w:r>
            <w:r w:rsidRPr="005204D3">
              <w:rPr>
                <w:rFonts w:ascii="Courier New" w:hAnsi="Courier New" w:cs="Courier New"/>
              </w:rPr>
              <w:t>/месяц</w:t>
            </w:r>
          </w:p>
        </w:tc>
      </w:tr>
      <w:tr w:rsidR="000E449A" w:rsidRPr="005204D3" w:rsidTr="000E449A">
        <w:trPr>
          <w:trHeight w:val="368"/>
        </w:trPr>
        <w:tc>
          <w:tcPr>
            <w:tcW w:w="280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highlight w:val="yellow"/>
              </w:rPr>
            </w:pPr>
          </w:p>
        </w:tc>
        <w:tc>
          <w:tcPr>
            <w:tcW w:w="1992"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449A" w:rsidRPr="005204D3" w:rsidRDefault="000E449A" w:rsidP="000E449A">
            <w:pPr>
              <w:jc w:val="center"/>
              <w:rPr>
                <w:rFonts w:ascii="Courier New" w:hAnsi="Courier New" w:cs="Courier New"/>
                <w:bCs/>
              </w:rPr>
            </w:pPr>
            <w:r w:rsidRPr="005204D3">
              <w:rPr>
                <w:rFonts w:ascii="Courier New" w:hAnsi="Courier New" w:cs="Courier New"/>
                <w:bCs/>
              </w:rPr>
              <w:t>-</w:t>
            </w:r>
          </w:p>
        </w:tc>
      </w:tr>
      <w:tr w:rsidR="000E449A" w:rsidRPr="005204D3" w:rsidTr="000E449A">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bCs/>
              </w:rPr>
            </w:pPr>
            <w:r w:rsidRPr="005204D3">
              <w:rPr>
                <w:rFonts w:ascii="Courier New" w:hAnsi="Courier New" w:cs="Courier New"/>
                <w:bCs/>
              </w:rPr>
              <w:t>-</w:t>
            </w:r>
          </w:p>
        </w:tc>
      </w:tr>
      <w:tr w:rsidR="000E449A" w:rsidRPr="005204D3" w:rsidTr="000E449A">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bCs/>
              </w:rPr>
            </w:pPr>
            <w:r w:rsidRPr="005204D3">
              <w:rPr>
                <w:rFonts w:ascii="Courier New" w:hAnsi="Courier New" w:cs="Courier New"/>
                <w:bCs/>
              </w:rPr>
              <w:t>-</w:t>
            </w:r>
          </w:p>
        </w:tc>
      </w:tr>
      <w:tr w:rsidR="000E449A" w:rsidRPr="005204D3" w:rsidTr="000E449A">
        <w:trPr>
          <w:trHeight w:val="431"/>
        </w:trPr>
        <w:tc>
          <w:tcPr>
            <w:tcW w:w="280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p>
        </w:tc>
        <w:tc>
          <w:tcPr>
            <w:tcW w:w="199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15"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822"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rPr>
            </w:pPr>
            <w:r w:rsidRPr="005204D3">
              <w:rPr>
                <w:rFonts w:ascii="Courier New" w:hAnsi="Courier New" w:cs="Courier New"/>
              </w:rPr>
              <w:t>-</w:t>
            </w:r>
          </w:p>
        </w:tc>
        <w:tc>
          <w:tcPr>
            <w:tcW w:w="1701" w:type="dxa"/>
            <w:tcBorders>
              <w:top w:val="single" w:sz="4" w:space="0" w:color="auto"/>
              <w:left w:val="single" w:sz="4" w:space="0" w:color="auto"/>
              <w:bottom w:val="single" w:sz="4" w:space="0" w:color="auto"/>
              <w:right w:val="single" w:sz="4" w:space="0" w:color="auto"/>
            </w:tcBorders>
            <w:vAlign w:val="center"/>
          </w:tcPr>
          <w:p w:rsidR="000E449A" w:rsidRPr="005204D3" w:rsidRDefault="000E449A" w:rsidP="000E449A">
            <w:pPr>
              <w:jc w:val="center"/>
              <w:rPr>
                <w:rFonts w:ascii="Courier New" w:hAnsi="Courier New" w:cs="Courier New"/>
                <w:bCs/>
              </w:rPr>
            </w:pPr>
            <w:r w:rsidRPr="005204D3">
              <w:rPr>
                <w:rFonts w:ascii="Courier New" w:hAnsi="Courier New" w:cs="Courier New"/>
                <w:bCs/>
              </w:rPr>
              <w:t>-</w:t>
            </w:r>
          </w:p>
        </w:tc>
      </w:tr>
    </w:tbl>
    <w:p w:rsidR="000E449A" w:rsidRPr="005204D3" w:rsidRDefault="000E449A" w:rsidP="000E449A">
      <w:pPr>
        <w:spacing w:after="0" w:line="240" w:lineRule="auto"/>
        <w:rPr>
          <w:rFonts w:ascii="Courier New" w:hAnsi="Courier New" w:cs="Courier New"/>
          <w:sz w:val="24"/>
          <w:szCs w:val="24"/>
        </w:rPr>
      </w:pPr>
    </w:p>
    <w:p w:rsidR="000E449A" w:rsidRPr="005204D3" w:rsidRDefault="000E449A" w:rsidP="000E449A">
      <w:pPr>
        <w:spacing w:after="0" w:line="240" w:lineRule="auto"/>
        <w:rPr>
          <w:rFonts w:ascii="Courier New" w:hAnsi="Courier New" w:cs="Courier New"/>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0E449A" w:rsidRPr="005204D3" w:rsidTr="000E449A">
        <w:trPr>
          <w:trHeight w:val="583"/>
        </w:trPr>
        <w:tc>
          <w:tcPr>
            <w:tcW w:w="4962" w:type="dxa"/>
            <w:vAlign w:val="center"/>
            <w:hideMark/>
          </w:tcPr>
          <w:p w:rsidR="000E449A" w:rsidRPr="005204D3" w:rsidRDefault="000E449A" w:rsidP="000E449A">
            <w:pPr>
              <w:rPr>
                <w:rFonts w:ascii="Courier New" w:hAnsi="Courier New" w:cs="Courier New"/>
              </w:rPr>
            </w:pPr>
            <w:r w:rsidRPr="005204D3">
              <w:rPr>
                <w:rFonts w:ascii="Courier New" w:hAnsi="Courier New" w:cs="Courier New"/>
                <w:b/>
              </w:rPr>
              <w:t>Организация водопроводно-</w:t>
            </w:r>
            <w:r w:rsidRPr="005204D3">
              <w:rPr>
                <w:rFonts w:ascii="Courier New" w:hAnsi="Courier New" w:cs="Courier New"/>
                <w:b/>
              </w:rPr>
              <w:br/>
              <w:t>-канализационного хозяйства:</w:t>
            </w:r>
          </w:p>
        </w:tc>
        <w:tc>
          <w:tcPr>
            <w:tcW w:w="5103"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783D88">
        <w:tc>
          <w:tcPr>
            <w:tcW w:w="4962" w:type="dxa"/>
          </w:tcPr>
          <w:p w:rsidR="000E449A" w:rsidRPr="005204D3" w:rsidRDefault="000E449A" w:rsidP="000E449A">
            <w:pPr>
              <w:rPr>
                <w:rFonts w:ascii="Courier New" w:hAnsi="Courier New" w:cs="Courier New"/>
              </w:rPr>
            </w:pPr>
          </w:p>
        </w:tc>
        <w:tc>
          <w:tcPr>
            <w:tcW w:w="5103" w:type="dxa"/>
            <w:vAlign w:val="center"/>
          </w:tcPr>
          <w:p w:rsidR="000E449A" w:rsidRPr="005204D3" w:rsidRDefault="000E449A" w:rsidP="000E449A">
            <w:pPr>
              <w:rPr>
                <w:rFonts w:ascii="Courier New" w:hAnsi="Courier New" w:cs="Courier New"/>
              </w:rPr>
            </w:pPr>
          </w:p>
        </w:tc>
      </w:tr>
      <w:tr w:rsidR="000E449A" w:rsidRPr="005204D3" w:rsidTr="000E449A">
        <w:tc>
          <w:tcPr>
            <w:tcW w:w="4962" w:type="dxa"/>
          </w:tcPr>
          <w:p w:rsidR="000E449A" w:rsidRPr="005204D3" w:rsidRDefault="000E449A" w:rsidP="000E449A">
            <w:pPr>
              <w:spacing w:before="120"/>
              <w:rPr>
                <w:rFonts w:ascii="Courier New" w:hAnsi="Courier New" w:cs="Courier New"/>
              </w:rPr>
            </w:pPr>
          </w:p>
        </w:tc>
        <w:tc>
          <w:tcPr>
            <w:tcW w:w="5103"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4962"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tblGrid>
            <w:tr w:rsidR="00783D88" w:rsidRPr="005204D3" w:rsidTr="00EF24F9">
              <w:tc>
                <w:tcPr>
                  <w:tcW w:w="5103" w:type="dxa"/>
                </w:tcPr>
                <w:p w:rsidR="00783D88" w:rsidRPr="005204D3" w:rsidRDefault="00783D88" w:rsidP="00783D88">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783D88" w:rsidRPr="005204D3" w:rsidTr="00EF24F9">
              <w:trPr>
                <w:trHeight w:val="397"/>
              </w:trPr>
              <w:tc>
                <w:tcPr>
                  <w:tcW w:w="5103" w:type="dxa"/>
                </w:tcPr>
                <w:p w:rsidR="00783D88" w:rsidRPr="005204D3" w:rsidRDefault="00783D88" w:rsidP="00783D88">
                  <w:pPr>
                    <w:spacing w:before="120"/>
                    <w:jc w:val="both"/>
                    <w:rPr>
                      <w:rFonts w:ascii="Courier New" w:hAnsi="Courier New" w:cs="Courier New"/>
                    </w:rPr>
                  </w:pPr>
                  <w:r>
                    <w:rPr>
                      <w:rFonts w:ascii="Courier New" w:hAnsi="Courier New" w:cs="Courier New"/>
                    </w:rPr>
                    <w:t>«____» ______________ 20 ____г.</w:t>
                  </w:r>
                </w:p>
              </w:tc>
            </w:tr>
          </w:tbl>
          <w:p w:rsidR="000E449A" w:rsidRPr="005204D3" w:rsidRDefault="000E449A" w:rsidP="000E449A">
            <w:pPr>
              <w:spacing w:before="120"/>
              <w:rPr>
                <w:rFonts w:ascii="Courier New" w:hAnsi="Courier New" w:cs="Courier New"/>
              </w:rPr>
            </w:pPr>
          </w:p>
        </w:tc>
        <w:tc>
          <w:tcPr>
            <w:tcW w:w="5103" w:type="dxa"/>
          </w:tcPr>
          <w:p w:rsidR="000E449A" w:rsidRPr="005204D3" w:rsidRDefault="000E449A" w:rsidP="000E449A">
            <w:pPr>
              <w:spacing w:before="120"/>
              <w:jc w:val="both"/>
              <w:rPr>
                <w:rFonts w:ascii="Courier New" w:hAnsi="Courier New" w:cs="Courier New"/>
              </w:rPr>
            </w:pPr>
            <w:r>
              <w:rPr>
                <w:rFonts w:ascii="Courier New" w:hAnsi="Courier New" w:cs="Courier New"/>
              </w:rPr>
              <w:t>«____» ______________ 20 ____г.</w:t>
            </w:r>
          </w:p>
        </w:tc>
      </w:tr>
      <w:tr w:rsidR="000E449A" w:rsidRPr="005204D3" w:rsidTr="000E449A">
        <w:tc>
          <w:tcPr>
            <w:tcW w:w="4962" w:type="dxa"/>
          </w:tcPr>
          <w:p w:rsidR="000E449A" w:rsidRPr="005204D3" w:rsidRDefault="000E449A" w:rsidP="000E449A">
            <w:pPr>
              <w:spacing w:before="120"/>
              <w:rPr>
                <w:rFonts w:ascii="Courier New" w:hAnsi="Courier New" w:cs="Courier New"/>
              </w:rPr>
            </w:pPr>
          </w:p>
        </w:tc>
        <w:tc>
          <w:tcPr>
            <w:tcW w:w="5103" w:type="dxa"/>
          </w:tcPr>
          <w:p w:rsidR="000E449A" w:rsidRPr="005204D3" w:rsidRDefault="000E449A" w:rsidP="000E449A">
            <w:pPr>
              <w:jc w:val="both"/>
              <w:rPr>
                <w:rFonts w:ascii="Courier New" w:hAnsi="Courier New" w:cs="Courier New"/>
              </w:rPr>
            </w:pPr>
          </w:p>
        </w:tc>
      </w:tr>
      <w:tr w:rsidR="000E449A" w:rsidRPr="005204D3" w:rsidTr="000E449A">
        <w:tc>
          <w:tcPr>
            <w:tcW w:w="4962" w:type="dxa"/>
          </w:tcPr>
          <w:p w:rsidR="000E449A" w:rsidRPr="005204D3" w:rsidRDefault="000E449A" w:rsidP="000E449A">
            <w:pPr>
              <w:rPr>
                <w:rFonts w:ascii="Courier New" w:hAnsi="Courier New" w:cs="Courier New"/>
              </w:rPr>
            </w:pPr>
          </w:p>
        </w:tc>
        <w:tc>
          <w:tcPr>
            <w:tcW w:w="5103" w:type="dxa"/>
          </w:tcPr>
          <w:p w:rsidR="000E449A" w:rsidRPr="005204D3" w:rsidRDefault="000E449A" w:rsidP="000E449A">
            <w:pPr>
              <w:jc w:val="both"/>
              <w:rPr>
                <w:rFonts w:ascii="Courier New" w:hAnsi="Courier New" w:cs="Courier New"/>
              </w:rPr>
            </w:pPr>
          </w:p>
        </w:tc>
      </w:tr>
      <w:tr w:rsidR="000E449A" w:rsidRPr="005204D3" w:rsidTr="000E449A">
        <w:tc>
          <w:tcPr>
            <w:tcW w:w="4962" w:type="dxa"/>
          </w:tcPr>
          <w:p w:rsidR="000E449A" w:rsidRPr="005204D3" w:rsidRDefault="000E449A" w:rsidP="000E449A">
            <w:pPr>
              <w:spacing w:before="120" w:after="20"/>
              <w:rPr>
                <w:rFonts w:ascii="Courier New" w:hAnsi="Courier New" w:cs="Courier New"/>
              </w:rPr>
            </w:pPr>
          </w:p>
        </w:tc>
        <w:tc>
          <w:tcPr>
            <w:tcW w:w="5103" w:type="dxa"/>
          </w:tcPr>
          <w:p w:rsidR="000E449A" w:rsidRPr="005204D3" w:rsidRDefault="000E449A" w:rsidP="000E449A">
            <w:pPr>
              <w:jc w:val="both"/>
              <w:rPr>
                <w:rFonts w:ascii="Courier New" w:hAnsi="Courier New" w:cs="Courier New"/>
              </w:rPr>
            </w:pPr>
          </w:p>
        </w:tc>
      </w:tr>
      <w:tr w:rsidR="000E449A" w:rsidRPr="005204D3" w:rsidTr="000E449A">
        <w:tc>
          <w:tcPr>
            <w:tcW w:w="4962" w:type="dxa"/>
          </w:tcPr>
          <w:p w:rsidR="000E449A" w:rsidRPr="005204D3" w:rsidRDefault="000E449A" w:rsidP="000E449A">
            <w:pPr>
              <w:spacing w:before="120" w:after="60"/>
              <w:rPr>
                <w:rFonts w:ascii="Courier New" w:hAnsi="Courier New" w:cs="Courier New"/>
              </w:rPr>
            </w:pPr>
          </w:p>
        </w:tc>
        <w:tc>
          <w:tcPr>
            <w:tcW w:w="5103" w:type="dxa"/>
          </w:tcPr>
          <w:p w:rsidR="000E449A" w:rsidRPr="005204D3" w:rsidRDefault="000E449A" w:rsidP="000E449A">
            <w:pPr>
              <w:jc w:val="both"/>
              <w:rPr>
                <w:rFonts w:ascii="Courier New" w:hAnsi="Courier New" w:cs="Courier New"/>
              </w:rPr>
            </w:pPr>
          </w:p>
        </w:tc>
      </w:tr>
    </w:tbl>
    <w:p w:rsidR="000E449A" w:rsidRPr="005204D3" w:rsidRDefault="000E449A" w:rsidP="000E449A">
      <w:pPr>
        <w:spacing w:after="0" w:line="240" w:lineRule="auto"/>
        <w:rPr>
          <w:rFonts w:ascii="Courier New" w:hAnsi="Courier New" w:cs="Courier New"/>
          <w:sz w:val="24"/>
          <w:szCs w:val="24"/>
        </w:rPr>
      </w:pPr>
    </w:p>
    <w:p w:rsidR="000E449A" w:rsidRPr="005204D3" w:rsidRDefault="000E449A" w:rsidP="000E449A">
      <w:pPr>
        <w:rPr>
          <w:rFonts w:ascii="Courier New" w:hAnsi="Courier New" w:cs="Courier New"/>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rPr>
      </w:pPr>
      <w:r w:rsidRPr="005204D3">
        <w:rPr>
          <w:rFonts w:ascii="Courier New" w:hAnsi="Courier New" w:cs="Courier New"/>
        </w:rPr>
        <w:lastRenderedPageBreak/>
        <w:t>Приложение №3</w:t>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pStyle w:val="ConsPlusNonformat"/>
        <w:spacing w:before="360" w:after="120"/>
        <w:jc w:val="center"/>
        <w:rPr>
          <w:b/>
          <w:bCs/>
          <w:sz w:val="22"/>
          <w:szCs w:val="22"/>
        </w:rPr>
      </w:pPr>
      <w:bookmarkStart w:id="12" w:name="P1421"/>
      <w:bookmarkEnd w:id="12"/>
      <w:r w:rsidRPr="005204D3">
        <w:rPr>
          <w:b/>
          <w:bCs/>
          <w:sz w:val="22"/>
          <w:szCs w:val="22"/>
        </w:rPr>
        <w:t>СВЕДЕНИЯ</w:t>
      </w:r>
      <w:r w:rsidRPr="005204D3">
        <w:rPr>
          <w:b/>
          <w:bCs/>
          <w:sz w:val="22"/>
          <w:szCs w:val="22"/>
        </w:rPr>
        <w:b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0E449A" w:rsidRPr="005204D3" w:rsidRDefault="000E449A" w:rsidP="000E449A">
      <w:pPr>
        <w:pStyle w:val="ConsPlusNonformat"/>
        <w:jc w:val="both"/>
        <w:rPr>
          <w:sz w:val="22"/>
          <w:szCs w:val="22"/>
        </w:rPr>
      </w:pPr>
      <w:r w:rsidRPr="005204D3">
        <w:rPr>
          <w:sz w:val="22"/>
          <w:szCs w:val="22"/>
        </w:rPr>
        <w:t>Режим установлен с 01.01.2020г. по 31.12.2020г.</w:t>
      </w:r>
    </w:p>
    <w:p w:rsidR="000E449A" w:rsidRPr="005204D3" w:rsidRDefault="000E449A" w:rsidP="000E449A">
      <w:pPr>
        <w:pStyle w:val="ConsPlusNormal"/>
        <w:ind w:firstLine="540"/>
        <w:jc w:val="both"/>
        <w:rPr>
          <w:rFonts w:ascii="Courier New" w:hAnsi="Courier New" w:cs="Courier New"/>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2"/>
        <w:gridCol w:w="1843"/>
        <w:gridCol w:w="2126"/>
        <w:gridCol w:w="2693"/>
      </w:tblGrid>
      <w:tr w:rsidR="000E449A" w:rsidRPr="005204D3" w:rsidTr="000E449A">
        <w:trPr>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N п/п</w:t>
            </w:r>
          </w:p>
        </w:tc>
        <w:tc>
          <w:tcPr>
            <w:tcW w:w="2972" w:type="dxa"/>
          </w:tcPr>
          <w:p w:rsidR="000E449A" w:rsidRPr="005204D3" w:rsidRDefault="000E449A" w:rsidP="000E449A">
            <w:pPr>
              <w:pStyle w:val="ConsPlusNormal"/>
              <w:ind w:right="-64"/>
              <w:jc w:val="center"/>
              <w:rPr>
                <w:rFonts w:ascii="Courier New" w:hAnsi="Courier New" w:cs="Courier New"/>
                <w:szCs w:val="22"/>
              </w:rPr>
            </w:pPr>
            <w:r w:rsidRPr="005204D3">
              <w:rPr>
                <w:rFonts w:ascii="Courier New" w:hAnsi="Courier New" w:cs="Courier New"/>
                <w:szCs w:val="22"/>
              </w:rPr>
              <w:t>Наименование объекта</w:t>
            </w:r>
          </w:p>
        </w:tc>
        <w:tc>
          <w:tcPr>
            <w:tcW w:w="1843" w:type="dxa"/>
          </w:tcPr>
          <w:p w:rsidR="000E449A" w:rsidRPr="005204D3" w:rsidRDefault="000E449A" w:rsidP="000E449A">
            <w:pPr>
              <w:pStyle w:val="ConsPlusNormal"/>
              <w:ind w:left="-55" w:right="-62"/>
              <w:jc w:val="center"/>
              <w:rPr>
                <w:rFonts w:ascii="Courier New" w:hAnsi="Courier New" w:cs="Courier New"/>
                <w:szCs w:val="22"/>
              </w:rPr>
            </w:pPr>
            <w:r w:rsidRPr="005204D3">
              <w:rPr>
                <w:rFonts w:ascii="Courier New" w:hAnsi="Courier New" w:cs="Courier New"/>
                <w:szCs w:val="22"/>
              </w:rPr>
              <w:t>Гарантированный объем подачи холодной воды</w:t>
            </w:r>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Гарантированный объем подачи холодной воды на нужды пожаротушения</w:t>
            </w:r>
          </w:p>
        </w:tc>
        <w:tc>
          <w:tcPr>
            <w:tcW w:w="2693" w:type="dxa"/>
          </w:tcPr>
          <w:p w:rsidR="000E449A" w:rsidRPr="005204D3" w:rsidRDefault="000E449A" w:rsidP="000E449A">
            <w:pPr>
              <w:pStyle w:val="ConsPlusNormal"/>
              <w:ind w:left="-68" w:right="-65"/>
              <w:jc w:val="center"/>
              <w:rPr>
                <w:rFonts w:ascii="Courier New" w:hAnsi="Courier New" w:cs="Courier New"/>
                <w:szCs w:val="22"/>
              </w:rPr>
            </w:pPr>
            <w:r w:rsidRPr="005204D3">
              <w:rPr>
                <w:rFonts w:ascii="Courier New" w:hAnsi="Courier New" w:cs="Courier New"/>
                <w:szCs w:val="22"/>
              </w:rPr>
              <w:t>Гарантированный уровень давления холодной воды в централизованной системе водоснабжения в месте присоединения</w:t>
            </w:r>
          </w:p>
        </w:tc>
      </w:tr>
      <w:tr w:rsidR="000E449A" w:rsidRPr="005204D3" w:rsidTr="000E449A">
        <w:trPr>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2972" w:type="dxa"/>
          </w:tcPr>
          <w:p w:rsidR="000E449A" w:rsidRPr="005204D3" w:rsidRDefault="000E449A" w:rsidP="000E449A">
            <w:pPr>
              <w:pStyle w:val="ConsPlusNormal"/>
              <w:ind w:right="-64"/>
              <w:jc w:val="center"/>
              <w:rPr>
                <w:rFonts w:ascii="Courier New" w:hAnsi="Courier New" w:cs="Courier New"/>
                <w:szCs w:val="22"/>
              </w:rPr>
            </w:pPr>
            <w:r w:rsidRPr="005204D3">
              <w:rPr>
                <w:rFonts w:ascii="Courier New" w:hAnsi="Courier New" w:cs="Courier New"/>
                <w:szCs w:val="22"/>
              </w:rPr>
              <w:t>2</w:t>
            </w:r>
          </w:p>
        </w:tc>
        <w:tc>
          <w:tcPr>
            <w:tcW w:w="1843" w:type="dxa"/>
          </w:tcPr>
          <w:p w:rsidR="000E449A" w:rsidRPr="005204D3" w:rsidRDefault="000E449A" w:rsidP="000E449A">
            <w:pPr>
              <w:pStyle w:val="ConsPlusNormal"/>
              <w:ind w:left="-55" w:right="-62"/>
              <w:jc w:val="center"/>
              <w:rPr>
                <w:rFonts w:ascii="Courier New" w:hAnsi="Courier New" w:cs="Courier New"/>
                <w:szCs w:val="22"/>
              </w:rPr>
            </w:pPr>
            <w:r w:rsidRPr="005204D3">
              <w:rPr>
                <w:rFonts w:ascii="Courier New" w:hAnsi="Courier New" w:cs="Courier New"/>
                <w:szCs w:val="22"/>
              </w:rPr>
              <w:t>3</w:t>
            </w:r>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c>
          <w:tcPr>
            <w:tcW w:w="2693" w:type="dxa"/>
          </w:tcPr>
          <w:p w:rsidR="000E449A" w:rsidRPr="005204D3" w:rsidRDefault="000E449A" w:rsidP="000E449A">
            <w:pPr>
              <w:pStyle w:val="ConsPlusNormal"/>
              <w:ind w:left="-68" w:right="-65"/>
              <w:jc w:val="center"/>
              <w:rPr>
                <w:rFonts w:ascii="Courier New" w:hAnsi="Courier New" w:cs="Courier New"/>
                <w:szCs w:val="22"/>
              </w:rPr>
            </w:pPr>
            <w:r w:rsidRPr="005204D3">
              <w:rPr>
                <w:rFonts w:ascii="Courier New" w:hAnsi="Courier New" w:cs="Courier New"/>
                <w:szCs w:val="22"/>
              </w:rPr>
              <w:t>5</w:t>
            </w:r>
          </w:p>
        </w:tc>
      </w:tr>
      <w:tr w:rsidR="000E449A" w:rsidRPr="005204D3" w:rsidTr="000E449A">
        <w:trPr>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2972" w:type="dxa"/>
            <w:vAlign w:val="center"/>
          </w:tcPr>
          <w:p w:rsidR="000E449A" w:rsidRPr="005204D3" w:rsidRDefault="000E449A" w:rsidP="000E449A">
            <w:pPr>
              <w:pStyle w:val="ConsPlusNormal"/>
              <w:ind w:right="-64"/>
              <w:jc w:val="center"/>
              <w:rPr>
                <w:rFonts w:ascii="Courier New" w:hAnsi="Courier New" w:cs="Courier New"/>
                <w:szCs w:val="22"/>
                <w:highlight w:val="yellow"/>
              </w:rPr>
            </w:pPr>
          </w:p>
        </w:tc>
        <w:tc>
          <w:tcPr>
            <w:tcW w:w="1843" w:type="dxa"/>
            <w:vMerge w:val="restart"/>
            <w:vAlign w:val="center"/>
          </w:tcPr>
          <w:p w:rsidR="000E449A" w:rsidRPr="005204D3" w:rsidRDefault="000E449A" w:rsidP="000E449A">
            <w:pPr>
              <w:pStyle w:val="ConsPlusNormal"/>
              <w:ind w:left="-55" w:right="-62"/>
              <w:jc w:val="center"/>
              <w:rPr>
                <w:rFonts w:ascii="Courier New" w:hAnsi="Courier New" w:cs="Courier New"/>
                <w:szCs w:val="22"/>
                <w:highlight w:val="yellow"/>
              </w:rPr>
            </w:pPr>
          </w:p>
        </w:tc>
        <w:tc>
          <w:tcPr>
            <w:tcW w:w="2126" w:type="dxa"/>
            <w:vMerge w:val="restart"/>
            <w:vAlign w:val="center"/>
          </w:tcPr>
          <w:p w:rsidR="000E449A" w:rsidRPr="005204D3" w:rsidRDefault="000E449A" w:rsidP="000E449A">
            <w:pPr>
              <w:pStyle w:val="ConsPlusNormal"/>
              <w:jc w:val="center"/>
              <w:rPr>
                <w:rFonts w:ascii="Courier New" w:hAnsi="Courier New" w:cs="Courier New"/>
                <w:szCs w:val="22"/>
                <w:highlight w:val="yellow"/>
              </w:rPr>
            </w:pPr>
          </w:p>
        </w:tc>
        <w:tc>
          <w:tcPr>
            <w:tcW w:w="2693" w:type="dxa"/>
            <w:vMerge w:val="restart"/>
            <w:vAlign w:val="center"/>
          </w:tcPr>
          <w:p w:rsidR="000E449A" w:rsidRPr="005204D3" w:rsidRDefault="000E449A" w:rsidP="000E449A">
            <w:pPr>
              <w:pStyle w:val="ConsPlusNormal"/>
              <w:ind w:left="-68" w:right="-65"/>
              <w:jc w:val="center"/>
              <w:rPr>
                <w:rFonts w:ascii="Courier New" w:hAnsi="Courier New" w:cs="Courier New"/>
                <w:szCs w:val="22"/>
              </w:rPr>
            </w:pPr>
          </w:p>
        </w:tc>
      </w:tr>
      <w:tr w:rsidR="000E449A" w:rsidRPr="005204D3" w:rsidTr="000E449A">
        <w:trPr>
          <w:trHeight w:val="215"/>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2972" w:type="dxa"/>
            <w:vAlign w:val="center"/>
          </w:tcPr>
          <w:p w:rsidR="000E449A" w:rsidRPr="005204D3" w:rsidRDefault="000E449A" w:rsidP="000E449A">
            <w:pPr>
              <w:jc w:val="center"/>
              <w:rPr>
                <w:rFonts w:ascii="Courier New" w:hAnsi="Courier New" w:cs="Courier New"/>
              </w:rPr>
            </w:pPr>
          </w:p>
        </w:tc>
        <w:tc>
          <w:tcPr>
            <w:tcW w:w="1843" w:type="dxa"/>
            <w:vMerge/>
            <w:vAlign w:val="center"/>
          </w:tcPr>
          <w:p w:rsidR="000E449A" w:rsidRPr="005204D3" w:rsidRDefault="000E449A" w:rsidP="000E449A">
            <w:pPr>
              <w:pStyle w:val="ConsPlusNormal"/>
              <w:ind w:left="-55" w:right="-62"/>
              <w:jc w:val="center"/>
              <w:rPr>
                <w:rFonts w:ascii="Courier New" w:hAnsi="Courier New" w:cs="Courier New"/>
                <w:szCs w:val="22"/>
              </w:rPr>
            </w:pPr>
          </w:p>
        </w:tc>
        <w:tc>
          <w:tcPr>
            <w:tcW w:w="2126" w:type="dxa"/>
            <w:vMerge/>
            <w:vAlign w:val="center"/>
          </w:tcPr>
          <w:p w:rsidR="000E449A" w:rsidRPr="005204D3" w:rsidRDefault="000E449A" w:rsidP="000E449A">
            <w:pPr>
              <w:pStyle w:val="ConsPlusNormal"/>
              <w:jc w:val="center"/>
              <w:rPr>
                <w:rFonts w:ascii="Courier New" w:hAnsi="Courier New" w:cs="Courier New"/>
                <w:szCs w:val="22"/>
                <w:highlight w:val="green"/>
              </w:rPr>
            </w:pPr>
          </w:p>
        </w:tc>
        <w:tc>
          <w:tcPr>
            <w:tcW w:w="2693" w:type="dxa"/>
            <w:vMerge/>
            <w:vAlign w:val="center"/>
          </w:tcPr>
          <w:p w:rsidR="000E449A" w:rsidRPr="005204D3" w:rsidRDefault="000E449A" w:rsidP="000E449A">
            <w:pPr>
              <w:pStyle w:val="ConsPlusNormal"/>
              <w:ind w:left="-68" w:right="-65"/>
              <w:jc w:val="center"/>
              <w:rPr>
                <w:rFonts w:ascii="Courier New" w:hAnsi="Courier New" w:cs="Courier New"/>
                <w:szCs w:val="22"/>
              </w:rPr>
            </w:pPr>
          </w:p>
        </w:tc>
      </w:tr>
      <w:tr w:rsidR="000E449A" w:rsidRPr="005204D3" w:rsidTr="000E449A">
        <w:trPr>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3</w:t>
            </w:r>
          </w:p>
          <w:p w:rsidR="000E449A" w:rsidRPr="005204D3" w:rsidRDefault="000E449A" w:rsidP="000E449A">
            <w:pPr>
              <w:pStyle w:val="ConsPlusNormal"/>
              <w:jc w:val="center"/>
              <w:rPr>
                <w:rFonts w:ascii="Courier New" w:hAnsi="Courier New" w:cs="Courier New"/>
                <w:szCs w:val="22"/>
              </w:rPr>
            </w:pPr>
          </w:p>
        </w:tc>
        <w:tc>
          <w:tcPr>
            <w:tcW w:w="2972" w:type="dxa"/>
            <w:vAlign w:val="center"/>
          </w:tcPr>
          <w:p w:rsidR="000E449A" w:rsidRPr="005204D3" w:rsidRDefault="000E449A" w:rsidP="000E449A">
            <w:pPr>
              <w:jc w:val="center"/>
              <w:rPr>
                <w:rFonts w:ascii="Courier New" w:hAnsi="Courier New" w:cs="Courier New"/>
              </w:rPr>
            </w:pPr>
          </w:p>
        </w:tc>
        <w:tc>
          <w:tcPr>
            <w:tcW w:w="1843" w:type="dxa"/>
            <w:vMerge/>
            <w:vAlign w:val="center"/>
          </w:tcPr>
          <w:p w:rsidR="000E449A" w:rsidRPr="005204D3" w:rsidRDefault="000E449A" w:rsidP="000E449A">
            <w:pPr>
              <w:pStyle w:val="ConsPlusNormal"/>
              <w:ind w:left="-55" w:right="-62"/>
              <w:jc w:val="center"/>
              <w:rPr>
                <w:rFonts w:ascii="Courier New" w:hAnsi="Courier New" w:cs="Courier New"/>
                <w:szCs w:val="22"/>
              </w:rPr>
            </w:pPr>
          </w:p>
        </w:tc>
        <w:tc>
          <w:tcPr>
            <w:tcW w:w="2126" w:type="dxa"/>
            <w:vMerge/>
            <w:vAlign w:val="center"/>
          </w:tcPr>
          <w:p w:rsidR="000E449A" w:rsidRPr="005204D3" w:rsidRDefault="000E449A" w:rsidP="000E449A">
            <w:pPr>
              <w:pStyle w:val="ConsPlusNormal"/>
              <w:jc w:val="center"/>
              <w:rPr>
                <w:rFonts w:ascii="Courier New" w:hAnsi="Courier New" w:cs="Courier New"/>
                <w:szCs w:val="22"/>
                <w:highlight w:val="green"/>
              </w:rPr>
            </w:pPr>
          </w:p>
        </w:tc>
        <w:tc>
          <w:tcPr>
            <w:tcW w:w="2693" w:type="dxa"/>
            <w:vMerge/>
            <w:vAlign w:val="center"/>
          </w:tcPr>
          <w:p w:rsidR="000E449A" w:rsidRPr="005204D3" w:rsidRDefault="000E449A" w:rsidP="000E449A">
            <w:pPr>
              <w:pStyle w:val="ConsPlusNormal"/>
              <w:ind w:left="-68" w:right="-65"/>
              <w:jc w:val="center"/>
              <w:rPr>
                <w:rFonts w:ascii="Courier New" w:hAnsi="Courier New" w:cs="Courier New"/>
                <w:szCs w:val="22"/>
              </w:rPr>
            </w:pPr>
          </w:p>
        </w:tc>
      </w:tr>
      <w:tr w:rsidR="000E449A" w:rsidRPr="005204D3" w:rsidTr="000E449A">
        <w:trPr>
          <w:jc w:val="center"/>
        </w:trPr>
        <w:tc>
          <w:tcPr>
            <w:tcW w:w="56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c>
          <w:tcPr>
            <w:tcW w:w="2972" w:type="dxa"/>
            <w:vAlign w:val="center"/>
          </w:tcPr>
          <w:p w:rsidR="000E449A" w:rsidRPr="005204D3" w:rsidRDefault="000E449A" w:rsidP="000E449A">
            <w:pPr>
              <w:jc w:val="center"/>
              <w:rPr>
                <w:rFonts w:ascii="Courier New" w:hAnsi="Courier New" w:cs="Courier New"/>
              </w:rPr>
            </w:pPr>
          </w:p>
        </w:tc>
        <w:tc>
          <w:tcPr>
            <w:tcW w:w="1843" w:type="dxa"/>
            <w:vMerge/>
            <w:vAlign w:val="center"/>
          </w:tcPr>
          <w:p w:rsidR="000E449A" w:rsidRPr="005204D3" w:rsidRDefault="000E449A" w:rsidP="000E449A">
            <w:pPr>
              <w:pStyle w:val="ConsPlusNormal"/>
              <w:ind w:left="-55" w:right="-62"/>
              <w:jc w:val="center"/>
              <w:rPr>
                <w:rFonts w:ascii="Courier New" w:hAnsi="Courier New" w:cs="Courier New"/>
                <w:szCs w:val="22"/>
              </w:rPr>
            </w:pPr>
          </w:p>
        </w:tc>
        <w:tc>
          <w:tcPr>
            <w:tcW w:w="2126" w:type="dxa"/>
            <w:vMerge/>
            <w:vAlign w:val="center"/>
          </w:tcPr>
          <w:p w:rsidR="000E449A" w:rsidRPr="005204D3" w:rsidRDefault="000E449A" w:rsidP="000E449A">
            <w:pPr>
              <w:pStyle w:val="ConsPlusNormal"/>
              <w:jc w:val="center"/>
              <w:rPr>
                <w:rFonts w:ascii="Courier New" w:hAnsi="Courier New" w:cs="Courier New"/>
                <w:szCs w:val="22"/>
                <w:highlight w:val="green"/>
              </w:rPr>
            </w:pPr>
          </w:p>
        </w:tc>
        <w:tc>
          <w:tcPr>
            <w:tcW w:w="2693" w:type="dxa"/>
            <w:vMerge/>
            <w:vAlign w:val="center"/>
          </w:tcPr>
          <w:p w:rsidR="000E449A" w:rsidRPr="005204D3" w:rsidRDefault="000E449A" w:rsidP="000E449A">
            <w:pPr>
              <w:pStyle w:val="ConsPlusNormal"/>
              <w:ind w:left="-68" w:right="-65"/>
              <w:jc w:val="center"/>
              <w:rPr>
                <w:rFonts w:ascii="Courier New" w:hAnsi="Courier New" w:cs="Courier New"/>
                <w:szCs w:val="22"/>
              </w:rPr>
            </w:pPr>
          </w:p>
        </w:tc>
      </w:tr>
      <w:tr w:rsidR="000E449A" w:rsidRPr="005204D3" w:rsidTr="000E449A">
        <w:trPr>
          <w:jc w:val="center"/>
        </w:trPr>
        <w:tc>
          <w:tcPr>
            <w:tcW w:w="10201" w:type="dxa"/>
            <w:gridSpan w:val="5"/>
          </w:tcPr>
          <w:p w:rsidR="000E449A" w:rsidRPr="005204D3" w:rsidRDefault="000E449A" w:rsidP="000E449A">
            <w:pPr>
              <w:pStyle w:val="ConsPlusNormal"/>
              <w:rPr>
                <w:rFonts w:ascii="Courier New" w:hAnsi="Courier New" w:cs="Courier New"/>
                <w:b/>
                <w:bCs/>
                <w:szCs w:val="22"/>
              </w:rPr>
            </w:pPr>
            <w:r w:rsidRPr="005204D3">
              <w:rPr>
                <w:rFonts w:ascii="Courier New" w:hAnsi="Courier New" w:cs="Courier New"/>
                <w:b/>
                <w:bCs/>
                <w:szCs w:val="22"/>
              </w:rPr>
              <w:t>Объем по пропускной способности трубы:</w:t>
            </w:r>
          </w:p>
          <w:p w:rsidR="000E449A" w:rsidRPr="005204D3" w:rsidRDefault="000E449A" w:rsidP="000E449A">
            <w:pPr>
              <w:pStyle w:val="ConsPlusNormal"/>
              <w:rPr>
                <w:rFonts w:ascii="Courier New" w:hAnsi="Courier New" w:cs="Courier New"/>
                <w:szCs w:val="22"/>
              </w:rPr>
            </w:pPr>
          </w:p>
        </w:tc>
      </w:tr>
    </w:tbl>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tbl>
      <w:tblPr>
        <w:tblStyle w:val="a6"/>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0E449A" w:rsidRPr="005204D3" w:rsidTr="000E449A">
        <w:tc>
          <w:tcPr>
            <w:tcW w:w="5245"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820"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5245"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820"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5245" w:type="dxa"/>
          </w:tcPr>
          <w:p w:rsidR="000E449A" w:rsidRPr="005204D3" w:rsidRDefault="00783D88" w:rsidP="000E449A">
            <w:pPr>
              <w:jc w:val="both"/>
              <w:rPr>
                <w:rFonts w:ascii="Courier New" w:hAnsi="Courier New" w:cs="Courier New"/>
              </w:rPr>
            </w:pPr>
            <w:r>
              <w:rPr>
                <w:rFonts w:ascii="Courier New" w:hAnsi="Courier New" w:cs="Courier New"/>
              </w:rPr>
              <w:t>________________________</w:t>
            </w:r>
          </w:p>
        </w:tc>
        <w:tc>
          <w:tcPr>
            <w:tcW w:w="4820"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5245"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820"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szCs w:val="20"/>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rPr>
      </w:pPr>
      <w:r w:rsidRPr="005204D3">
        <w:rPr>
          <w:rFonts w:ascii="Courier New" w:hAnsi="Courier New" w:cs="Courier New"/>
        </w:rPr>
        <w:lastRenderedPageBreak/>
        <w:t>Приложение № 4</w:t>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pStyle w:val="ConsPlusNormal"/>
        <w:jc w:val="right"/>
        <w:outlineLvl w:val="1"/>
        <w:rPr>
          <w:rFonts w:ascii="Courier New" w:hAnsi="Courier New" w:cs="Courier New"/>
          <w:szCs w:val="22"/>
        </w:rPr>
      </w:pPr>
    </w:p>
    <w:p w:rsidR="000E449A" w:rsidRPr="005204D3" w:rsidRDefault="000E449A" w:rsidP="000E449A">
      <w:pPr>
        <w:pStyle w:val="ConsPlusNonformat"/>
        <w:spacing w:before="120"/>
        <w:jc w:val="center"/>
        <w:rPr>
          <w:b/>
          <w:bCs/>
          <w:sz w:val="22"/>
          <w:szCs w:val="22"/>
        </w:rPr>
      </w:pPr>
      <w:bookmarkStart w:id="13" w:name="P1463"/>
      <w:bookmarkEnd w:id="13"/>
      <w:r w:rsidRPr="005204D3">
        <w:rPr>
          <w:b/>
          <w:bCs/>
          <w:sz w:val="22"/>
          <w:szCs w:val="22"/>
        </w:rPr>
        <w:t>РЕЖИМ</w:t>
      </w:r>
      <w:r w:rsidRPr="005204D3">
        <w:rPr>
          <w:b/>
          <w:bCs/>
          <w:sz w:val="22"/>
          <w:szCs w:val="22"/>
        </w:rPr>
        <w:br/>
        <w:t>приема сточных вод</w:t>
      </w:r>
    </w:p>
    <w:p w:rsidR="000E449A" w:rsidRPr="005204D3" w:rsidRDefault="000E449A" w:rsidP="000E449A">
      <w:pPr>
        <w:pStyle w:val="ConsPlusNormal"/>
        <w:jc w:val="both"/>
        <w:rPr>
          <w:rFonts w:ascii="Courier New" w:hAnsi="Courier New" w:cs="Courier New"/>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0"/>
        <w:gridCol w:w="1701"/>
        <w:gridCol w:w="1984"/>
        <w:gridCol w:w="2126"/>
      </w:tblGrid>
      <w:tr w:rsidR="000E449A" w:rsidRPr="005204D3" w:rsidTr="000E449A">
        <w:tc>
          <w:tcPr>
            <w:tcW w:w="439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Наименование объекта</w:t>
            </w:r>
          </w:p>
        </w:tc>
        <w:tc>
          <w:tcPr>
            <w:tcW w:w="170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Максимальный расход сточных вод</w:t>
            </w:r>
            <w:r>
              <w:rPr>
                <w:rFonts w:ascii="Courier New" w:hAnsi="Courier New" w:cs="Courier New"/>
                <w:szCs w:val="22"/>
              </w:rPr>
              <w:t xml:space="preserve"> (часовой)</w:t>
            </w:r>
          </w:p>
        </w:tc>
        <w:tc>
          <w:tcPr>
            <w:tcW w:w="1984" w:type="dxa"/>
          </w:tcPr>
          <w:p w:rsidR="000E449A" w:rsidRPr="005204D3" w:rsidRDefault="000E449A" w:rsidP="000E449A">
            <w:pPr>
              <w:pStyle w:val="ConsPlusNormal"/>
              <w:jc w:val="center"/>
              <w:rPr>
                <w:rFonts w:ascii="Courier New" w:hAnsi="Courier New" w:cs="Courier New"/>
                <w:szCs w:val="22"/>
              </w:rPr>
            </w:pPr>
            <w:bookmarkStart w:id="14" w:name="_Hlk38959568"/>
            <w:r w:rsidRPr="005204D3">
              <w:rPr>
                <w:rFonts w:ascii="Courier New" w:hAnsi="Courier New" w:cs="Courier New"/>
                <w:szCs w:val="22"/>
              </w:rPr>
              <w:t>Максимальный расход сточных вод</w:t>
            </w:r>
            <w:r>
              <w:rPr>
                <w:rFonts w:ascii="Courier New" w:hAnsi="Courier New" w:cs="Courier New"/>
                <w:szCs w:val="22"/>
              </w:rPr>
              <w:t xml:space="preserve"> (секундный)</w:t>
            </w:r>
            <w:bookmarkEnd w:id="14"/>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Ориентировочный объем поверхностных вод, м</w:t>
            </w:r>
            <w:r w:rsidRPr="005204D3">
              <w:rPr>
                <w:rFonts w:ascii="Courier New" w:hAnsi="Courier New" w:cs="Courier New"/>
                <w:szCs w:val="22"/>
                <w:vertAlign w:val="superscript"/>
              </w:rPr>
              <w:t>3</w:t>
            </w:r>
            <w:r w:rsidRPr="005204D3">
              <w:rPr>
                <w:rFonts w:ascii="Courier New" w:hAnsi="Courier New" w:cs="Courier New"/>
                <w:szCs w:val="22"/>
              </w:rPr>
              <w:t>/год</w:t>
            </w:r>
          </w:p>
        </w:tc>
      </w:tr>
      <w:tr w:rsidR="000E449A" w:rsidRPr="005204D3" w:rsidTr="000E449A">
        <w:tc>
          <w:tcPr>
            <w:tcW w:w="439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170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1984"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3</w:t>
            </w:r>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r>
      <w:tr w:rsidR="000E449A" w:rsidRPr="005204D3" w:rsidTr="000E449A">
        <w:tc>
          <w:tcPr>
            <w:tcW w:w="4390" w:type="dxa"/>
          </w:tcPr>
          <w:p w:rsidR="000E449A" w:rsidRPr="005204D3" w:rsidRDefault="000E449A" w:rsidP="000E449A">
            <w:pPr>
              <w:pStyle w:val="ConsPlusNormal"/>
              <w:ind w:right="-64"/>
              <w:rPr>
                <w:rFonts w:ascii="Courier New" w:hAnsi="Courier New" w:cs="Courier New"/>
                <w:szCs w:val="22"/>
                <w:highlight w:val="yellow"/>
              </w:rPr>
            </w:pPr>
          </w:p>
        </w:tc>
        <w:tc>
          <w:tcPr>
            <w:tcW w:w="1701" w:type="dxa"/>
            <w:vMerge w:val="restart"/>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1984" w:type="dxa"/>
            <w:vMerge w:val="restart"/>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p>
        </w:tc>
        <w:tc>
          <w:tcPr>
            <w:tcW w:w="2126" w:type="dxa"/>
            <w:vMerge w:val="restart"/>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yellow"/>
                <w:lang w:eastAsia="ru-RU"/>
              </w:rPr>
            </w:pPr>
            <w:r w:rsidRPr="00D86871">
              <w:rPr>
                <w:rFonts w:ascii="Courier New" w:eastAsia="Times New Roman" w:hAnsi="Courier New" w:cs="Courier New"/>
                <w:lang w:eastAsia="ru-RU"/>
              </w:rPr>
              <w:t>-</w:t>
            </w:r>
          </w:p>
        </w:tc>
      </w:tr>
      <w:tr w:rsidR="000E449A" w:rsidRPr="005204D3" w:rsidTr="000E449A">
        <w:tc>
          <w:tcPr>
            <w:tcW w:w="4390" w:type="dxa"/>
            <w:vAlign w:val="center"/>
          </w:tcPr>
          <w:p w:rsidR="000E449A" w:rsidRPr="005204D3" w:rsidRDefault="000E449A" w:rsidP="000E449A">
            <w:pPr>
              <w:rPr>
                <w:rFonts w:ascii="Courier New" w:hAnsi="Courier New" w:cs="Courier New"/>
              </w:rPr>
            </w:pPr>
          </w:p>
        </w:tc>
        <w:tc>
          <w:tcPr>
            <w:tcW w:w="1701"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r w:rsidR="000E449A" w:rsidRPr="005204D3" w:rsidTr="000E449A">
        <w:tc>
          <w:tcPr>
            <w:tcW w:w="4390" w:type="dxa"/>
            <w:vAlign w:val="center"/>
          </w:tcPr>
          <w:p w:rsidR="000E449A" w:rsidRPr="005204D3" w:rsidRDefault="000E449A" w:rsidP="000E449A">
            <w:pPr>
              <w:rPr>
                <w:rFonts w:ascii="Courier New" w:hAnsi="Courier New" w:cs="Courier New"/>
              </w:rPr>
            </w:pPr>
          </w:p>
        </w:tc>
        <w:tc>
          <w:tcPr>
            <w:tcW w:w="1701"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r w:rsidR="000E449A" w:rsidRPr="005204D3" w:rsidTr="000E449A">
        <w:tc>
          <w:tcPr>
            <w:tcW w:w="4390" w:type="dxa"/>
            <w:vAlign w:val="center"/>
          </w:tcPr>
          <w:p w:rsidR="000E449A" w:rsidRPr="005204D3" w:rsidRDefault="000E449A" w:rsidP="000E449A">
            <w:pPr>
              <w:rPr>
                <w:rFonts w:ascii="Courier New" w:hAnsi="Courier New" w:cs="Courier New"/>
              </w:rPr>
            </w:pPr>
          </w:p>
        </w:tc>
        <w:tc>
          <w:tcPr>
            <w:tcW w:w="1701"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1984"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126" w:type="dxa"/>
            <w:vMerge/>
            <w:vAlign w:val="center"/>
          </w:tcPr>
          <w:p w:rsidR="000E449A" w:rsidRPr="005204D3" w:rsidRDefault="000E449A" w:rsidP="000E449A">
            <w:pPr>
              <w:widowControl w:val="0"/>
              <w:autoSpaceDE w:val="0"/>
              <w:autoSpaceDN w:val="0"/>
              <w:adjustRightInd w:val="0"/>
              <w:spacing w:after="0" w:line="240" w:lineRule="auto"/>
              <w:jc w:val="center"/>
              <w:rPr>
                <w:rFonts w:ascii="Courier New" w:eastAsia="Times New Roman" w:hAnsi="Courier New" w:cs="Courier New"/>
                <w:highlight w:val="green"/>
                <w:lang w:eastAsia="ru-RU"/>
              </w:rPr>
            </w:pPr>
          </w:p>
        </w:tc>
      </w:tr>
    </w:tbl>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nformat"/>
        <w:jc w:val="both"/>
        <w:rPr>
          <w:sz w:val="22"/>
          <w:szCs w:val="22"/>
        </w:rPr>
      </w:pPr>
    </w:p>
    <w:p w:rsidR="000E449A" w:rsidRPr="005204D3" w:rsidRDefault="000E449A" w:rsidP="000E449A">
      <w:pPr>
        <w:pStyle w:val="ConsPlusNonformat"/>
        <w:jc w:val="both"/>
        <w:rPr>
          <w:sz w:val="22"/>
          <w:szCs w:val="22"/>
        </w:rPr>
      </w:pPr>
      <w:r w:rsidRPr="005204D3">
        <w:rPr>
          <w:sz w:val="22"/>
          <w:szCs w:val="22"/>
        </w:rPr>
        <w:t xml:space="preserve">Режим установлен на период с </w:t>
      </w:r>
      <w:r w:rsidR="00783D88">
        <w:rPr>
          <w:sz w:val="22"/>
          <w:szCs w:val="22"/>
        </w:rPr>
        <w:t>_______________</w:t>
      </w:r>
      <w:r w:rsidRPr="005204D3">
        <w:rPr>
          <w:sz w:val="22"/>
          <w:szCs w:val="22"/>
        </w:rPr>
        <w:t xml:space="preserve">.  по </w:t>
      </w:r>
      <w:r w:rsidR="00783D88">
        <w:rPr>
          <w:sz w:val="22"/>
          <w:szCs w:val="22"/>
        </w:rPr>
        <w:t>________________________</w:t>
      </w:r>
      <w:r w:rsidRPr="005204D3">
        <w:rPr>
          <w:sz w:val="22"/>
          <w:szCs w:val="22"/>
        </w:rPr>
        <w:t>.</w:t>
      </w:r>
    </w:p>
    <w:p w:rsidR="000E449A" w:rsidRPr="005204D3" w:rsidRDefault="000E449A" w:rsidP="000E449A">
      <w:pPr>
        <w:pStyle w:val="ConsPlusNonformat"/>
        <w:spacing w:before="120"/>
        <w:jc w:val="both"/>
        <w:rPr>
          <w:sz w:val="22"/>
          <w:szCs w:val="22"/>
        </w:rPr>
      </w:pPr>
      <w:r w:rsidRPr="005204D3">
        <w:rPr>
          <w:sz w:val="22"/>
          <w:szCs w:val="22"/>
        </w:rPr>
        <w:t>Допустимые перерывы в продолжительности приема сточных вод:</w:t>
      </w:r>
    </w:p>
    <w:p w:rsidR="000E449A" w:rsidRPr="005204D3" w:rsidRDefault="000E449A" w:rsidP="000E449A">
      <w:pPr>
        <w:pStyle w:val="ConsPlusNonformat"/>
        <w:jc w:val="both"/>
        <w:rPr>
          <w:sz w:val="22"/>
          <w:szCs w:val="22"/>
        </w:rPr>
      </w:pPr>
      <w:r w:rsidRPr="005204D3">
        <w:rPr>
          <w:sz w:val="22"/>
          <w:szCs w:val="22"/>
        </w:rPr>
        <w:t>Не более 8 часов (суммарно) в течении 1 месяца, 4 часа единовременно (в том числе при аварии)</w:t>
      </w:r>
    </w:p>
    <w:p w:rsidR="000E449A" w:rsidRPr="005204D3" w:rsidRDefault="000E449A" w:rsidP="000E449A">
      <w:pPr>
        <w:pStyle w:val="ConsPlusNonformat"/>
        <w:jc w:val="both"/>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33"/>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5233"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5233"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Pr="005204D3" w:rsidRDefault="00783D88" w:rsidP="000E449A">
            <w:pPr>
              <w:jc w:val="both"/>
              <w:rPr>
                <w:rFonts w:ascii="Courier New" w:hAnsi="Courier New" w:cs="Courier New"/>
              </w:rPr>
            </w:pPr>
            <w:r>
              <w:rPr>
                <w:rFonts w:ascii="Courier New" w:hAnsi="Courier New" w:cs="Courier New"/>
              </w:rPr>
              <w:t>_____________________________</w:t>
            </w:r>
          </w:p>
        </w:tc>
        <w:tc>
          <w:tcPr>
            <w:tcW w:w="5233"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5233"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szCs w:val="20"/>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lastRenderedPageBreak/>
        <w:t>Приложение № 5</w:t>
      </w:r>
    </w:p>
    <w:p w:rsidR="000E449A" w:rsidRPr="005204D3" w:rsidRDefault="000E449A" w:rsidP="000E449A">
      <w:pPr>
        <w:pStyle w:val="ConsPlusNormal"/>
        <w:jc w:val="right"/>
        <w:outlineLvl w:val="1"/>
        <w:rPr>
          <w:rFonts w:ascii="Courier New" w:hAnsi="Courier New" w:cs="Courier New"/>
          <w:szCs w:val="22"/>
        </w:rPr>
      </w:pPr>
      <w:bookmarkStart w:id="15" w:name="P1498"/>
      <w:bookmarkEnd w:id="15"/>
      <w:r w:rsidRPr="005204D3">
        <w:rPr>
          <w:rFonts w:ascii="Courier New" w:hAnsi="Courier New" w:cs="Courier New"/>
          <w:szCs w:val="22"/>
        </w:rP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pStyle w:val="ConsPlusNonformat"/>
        <w:spacing w:before="360"/>
        <w:jc w:val="center"/>
        <w:rPr>
          <w:sz w:val="22"/>
          <w:szCs w:val="22"/>
        </w:rPr>
      </w:pPr>
      <w:r w:rsidRPr="005204D3">
        <w:rPr>
          <w:b/>
          <w:bCs/>
          <w:sz w:val="22"/>
          <w:szCs w:val="22"/>
        </w:rPr>
        <w:t>СВЕДЕНИЯ</w:t>
      </w:r>
      <w:r w:rsidRPr="005204D3">
        <w:rPr>
          <w:b/>
          <w:bCs/>
          <w:sz w:val="22"/>
          <w:szCs w:val="22"/>
        </w:rPr>
        <w:br/>
        <w:t>об узлах учета и приборах учета воды, сточных вод и местах отбора проб воды, сточных вод</w:t>
      </w:r>
    </w:p>
    <w:p w:rsidR="000E449A" w:rsidRPr="005204D3" w:rsidRDefault="000E449A" w:rsidP="000E449A">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3598"/>
      </w:tblGrid>
      <w:tr w:rsidR="000E449A" w:rsidRPr="005204D3" w:rsidTr="000E449A">
        <w:tc>
          <w:tcPr>
            <w:tcW w:w="68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N п/п</w:t>
            </w:r>
          </w:p>
        </w:tc>
        <w:tc>
          <w:tcPr>
            <w:tcW w:w="328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Показания приборов учета на начало подачи ресурса</w:t>
            </w:r>
          </w:p>
        </w:tc>
        <w:tc>
          <w:tcPr>
            <w:tcW w:w="2494"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Дата опломбирования</w:t>
            </w:r>
          </w:p>
        </w:tc>
        <w:tc>
          <w:tcPr>
            <w:tcW w:w="35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Дата очередной поверки</w:t>
            </w:r>
          </w:p>
        </w:tc>
      </w:tr>
      <w:tr w:rsidR="000E449A" w:rsidRPr="005204D3" w:rsidTr="000E449A">
        <w:tc>
          <w:tcPr>
            <w:tcW w:w="68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328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2494"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3</w:t>
            </w:r>
          </w:p>
        </w:tc>
        <w:tc>
          <w:tcPr>
            <w:tcW w:w="35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r>
      <w:tr w:rsidR="000E449A" w:rsidRPr="005204D3" w:rsidTr="000E449A">
        <w:tc>
          <w:tcPr>
            <w:tcW w:w="68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328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2494"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35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68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328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2494"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35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3596"/>
      </w:tblGrid>
      <w:tr w:rsidR="000E449A" w:rsidRPr="005204D3" w:rsidTr="000E449A">
        <w:tc>
          <w:tcPr>
            <w:tcW w:w="73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N п/п</w:t>
            </w:r>
          </w:p>
        </w:tc>
        <w:tc>
          <w:tcPr>
            <w:tcW w:w="20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Местоположение узла учета</w:t>
            </w:r>
          </w:p>
        </w:tc>
        <w:tc>
          <w:tcPr>
            <w:tcW w:w="153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Диаметр прибора учета, мм</w:t>
            </w:r>
          </w:p>
        </w:tc>
        <w:tc>
          <w:tcPr>
            <w:tcW w:w="20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Марка и заводской номер прибора учета</w:t>
            </w:r>
          </w:p>
        </w:tc>
        <w:tc>
          <w:tcPr>
            <w:tcW w:w="359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Технический паспорт прилагается (указать количество листов)</w:t>
            </w:r>
          </w:p>
        </w:tc>
      </w:tr>
      <w:tr w:rsidR="000E449A" w:rsidRPr="005204D3" w:rsidTr="000E449A">
        <w:tc>
          <w:tcPr>
            <w:tcW w:w="73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20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153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3</w:t>
            </w:r>
          </w:p>
        </w:tc>
        <w:tc>
          <w:tcPr>
            <w:tcW w:w="209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c>
          <w:tcPr>
            <w:tcW w:w="359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5</w:t>
            </w:r>
          </w:p>
        </w:tc>
      </w:tr>
      <w:tr w:rsidR="000E449A" w:rsidRPr="005204D3" w:rsidTr="000E449A">
        <w:tc>
          <w:tcPr>
            <w:tcW w:w="73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20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1531" w:type="dxa"/>
          </w:tcPr>
          <w:p w:rsidR="000E449A" w:rsidRPr="00AB125A"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20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3596"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rPr>
          <w:trHeight w:val="196"/>
        </w:trPr>
        <w:tc>
          <w:tcPr>
            <w:tcW w:w="73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20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1531"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209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c>
          <w:tcPr>
            <w:tcW w:w="3596"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3261"/>
        <w:gridCol w:w="2126"/>
        <w:gridCol w:w="3544"/>
      </w:tblGrid>
      <w:tr w:rsidR="000E449A" w:rsidRPr="005204D3" w:rsidTr="000E449A">
        <w:tc>
          <w:tcPr>
            <w:tcW w:w="1129"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N п/п</w:t>
            </w:r>
          </w:p>
        </w:tc>
        <w:tc>
          <w:tcPr>
            <w:tcW w:w="326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Месторасположение места отбора проб</w:t>
            </w:r>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Характеристика места отбора проб</w:t>
            </w:r>
          </w:p>
        </w:tc>
        <w:tc>
          <w:tcPr>
            <w:tcW w:w="3544"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Частота отбора проб</w:t>
            </w:r>
          </w:p>
        </w:tc>
      </w:tr>
      <w:tr w:rsidR="000E449A" w:rsidRPr="005204D3" w:rsidTr="000E449A">
        <w:trPr>
          <w:trHeight w:val="283"/>
        </w:trPr>
        <w:tc>
          <w:tcPr>
            <w:tcW w:w="1129"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3261"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c>
          <w:tcPr>
            <w:tcW w:w="2126"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3</w:t>
            </w:r>
          </w:p>
        </w:tc>
        <w:tc>
          <w:tcPr>
            <w:tcW w:w="3544"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4</w:t>
            </w:r>
          </w:p>
        </w:tc>
      </w:tr>
      <w:tr w:rsidR="000E449A" w:rsidRPr="005204D3" w:rsidTr="000E449A">
        <w:trPr>
          <w:trHeight w:val="283"/>
        </w:trPr>
        <w:tc>
          <w:tcPr>
            <w:tcW w:w="1129" w:type="dxa"/>
            <w:vAlign w:val="center"/>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вода</w:t>
            </w:r>
          </w:p>
        </w:tc>
        <w:tc>
          <w:tcPr>
            <w:tcW w:w="3261"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На границе эксплуатационной ответственности</w:t>
            </w:r>
          </w:p>
        </w:tc>
        <w:tc>
          <w:tcPr>
            <w:tcW w:w="2126"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кран</w:t>
            </w:r>
          </w:p>
        </w:tc>
        <w:tc>
          <w:tcPr>
            <w:tcW w:w="3544"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 обращению при разрешении споров по качеству питьевой воды</w:t>
            </w:r>
          </w:p>
        </w:tc>
      </w:tr>
      <w:tr w:rsidR="000E449A" w:rsidRPr="005204D3" w:rsidTr="000E449A">
        <w:trPr>
          <w:trHeight w:val="283"/>
        </w:trPr>
        <w:tc>
          <w:tcPr>
            <w:tcW w:w="1129"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сточные воды</w:t>
            </w:r>
          </w:p>
        </w:tc>
        <w:tc>
          <w:tcPr>
            <w:tcW w:w="3261"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Первый приёмный колодец</w:t>
            </w:r>
          </w:p>
        </w:tc>
        <w:tc>
          <w:tcPr>
            <w:tcW w:w="2126" w:type="dxa"/>
            <w:vAlign w:val="center"/>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колодец</w:t>
            </w:r>
          </w:p>
        </w:tc>
        <w:tc>
          <w:tcPr>
            <w:tcW w:w="3544" w:type="dxa"/>
            <w:vAlign w:val="center"/>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962"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Pr="005204D3" w:rsidRDefault="00783D88" w:rsidP="000E449A">
            <w:pPr>
              <w:jc w:val="both"/>
              <w:rPr>
                <w:rFonts w:ascii="Courier New" w:hAnsi="Courier New" w:cs="Courier New"/>
              </w:rPr>
            </w:pPr>
            <w:r>
              <w:rPr>
                <w:rFonts w:ascii="Courier New" w:hAnsi="Courier New" w:cs="Courier New"/>
              </w:rPr>
              <w:t>______________________________</w:t>
            </w:r>
          </w:p>
        </w:tc>
        <w:tc>
          <w:tcPr>
            <w:tcW w:w="4962"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szCs w:val="20"/>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lastRenderedPageBreak/>
        <w:t>Приложение №6</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pStyle w:val="ConsPlusNonformat"/>
        <w:spacing w:before="240" w:after="120"/>
        <w:jc w:val="center"/>
        <w:rPr>
          <w:b/>
          <w:bCs/>
          <w:sz w:val="22"/>
          <w:szCs w:val="22"/>
        </w:rPr>
      </w:pPr>
      <w:r w:rsidRPr="005204D3">
        <w:rPr>
          <w:b/>
          <w:bCs/>
          <w:sz w:val="22"/>
          <w:szCs w:val="22"/>
        </w:rPr>
        <w:t>ПОКАЗАТЕЛИ</w:t>
      </w:r>
      <w:r w:rsidRPr="005204D3">
        <w:rPr>
          <w:b/>
          <w:bCs/>
          <w:sz w:val="22"/>
          <w:szCs w:val="22"/>
        </w:rPr>
        <w:br/>
        <w:t>качества технической воды</w:t>
      </w:r>
    </w:p>
    <w:p w:rsidR="000E449A" w:rsidRPr="005204D3" w:rsidRDefault="000E449A" w:rsidP="000E449A">
      <w:pPr>
        <w:pStyle w:val="ConsPlusNormal"/>
        <w:jc w:val="both"/>
        <w:rPr>
          <w:rFonts w:ascii="Courier New" w:hAnsi="Courier New" w:cs="Courier New"/>
          <w:szCs w:val="22"/>
        </w:rPr>
      </w:pPr>
    </w:p>
    <w:tbl>
      <w:tblPr>
        <w:tblW w:w="102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1559"/>
        <w:gridCol w:w="1635"/>
        <w:gridCol w:w="2550"/>
      </w:tblGrid>
      <w:tr w:rsidR="000E449A" w:rsidRPr="005204D3" w:rsidTr="000E449A">
        <w:trPr>
          <w:trHeight w:hRule="exact" w:val="423"/>
        </w:trPr>
        <w:tc>
          <w:tcPr>
            <w:tcW w:w="7651" w:type="dxa"/>
            <w:gridSpan w:val="3"/>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Показатели качества воды (абсолютные величины)</w:t>
            </w:r>
          </w:p>
        </w:tc>
        <w:tc>
          <w:tcPr>
            <w:tcW w:w="2550" w:type="dxa"/>
            <w:vMerge w:val="restart"/>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 xml:space="preserve">Допустимые отклонения </w:t>
            </w:r>
          </w:p>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показателей качества воды, %</w:t>
            </w:r>
          </w:p>
          <w:p w:rsidR="000E449A" w:rsidRPr="005204D3" w:rsidRDefault="000E449A" w:rsidP="000E449A">
            <w:pPr>
              <w:pStyle w:val="ConsPlusNormal"/>
              <w:jc w:val="center"/>
              <w:rPr>
                <w:rFonts w:ascii="Courier New" w:hAnsi="Courier New" w:cs="Courier New"/>
                <w:szCs w:val="22"/>
              </w:rPr>
            </w:pPr>
          </w:p>
        </w:tc>
      </w:tr>
      <w:tr w:rsidR="000E449A" w:rsidRPr="005204D3" w:rsidTr="000E449A">
        <w:trPr>
          <w:trHeight w:hRule="exact" w:val="852"/>
        </w:trPr>
        <w:tc>
          <w:tcPr>
            <w:tcW w:w="4457"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Показатели воды</w:t>
            </w:r>
          </w:p>
        </w:tc>
        <w:tc>
          <w:tcPr>
            <w:tcW w:w="1559" w:type="dxa"/>
          </w:tcPr>
          <w:p w:rsidR="000E449A" w:rsidRPr="005204D3" w:rsidRDefault="000E449A" w:rsidP="000E449A">
            <w:pPr>
              <w:pStyle w:val="ConsPlusNormal"/>
              <w:jc w:val="center"/>
              <w:rPr>
                <w:rFonts w:ascii="Courier New" w:hAnsi="Courier New" w:cs="Courier New"/>
                <w:szCs w:val="22"/>
              </w:rPr>
            </w:pPr>
            <w:proofErr w:type="spellStart"/>
            <w:r w:rsidRPr="005204D3">
              <w:rPr>
                <w:rFonts w:ascii="Courier New" w:hAnsi="Courier New" w:cs="Courier New"/>
                <w:szCs w:val="22"/>
              </w:rPr>
              <w:t>Ед.изм</w:t>
            </w:r>
            <w:proofErr w:type="spellEnd"/>
            <w:r w:rsidRPr="005204D3">
              <w:rPr>
                <w:rFonts w:ascii="Courier New" w:hAnsi="Courier New" w:cs="Courier New"/>
                <w:szCs w:val="22"/>
              </w:rPr>
              <w:t>.</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 xml:space="preserve">Показатель качества, </w:t>
            </w:r>
          </w:p>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не более</w:t>
            </w:r>
          </w:p>
        </w:tc>
        <w:tc>
          <w:tcPr>
            <w:tcW w:w="2550" w:type="dxa"/>
            <w:vMerge/>
          </w:tcPr>
          <w:p w:rsidR="000E449A" w:rsidRPr="005204D3" w:rsidRDefault="000E449A" w:rsidP="000E449A">
            <w:pPr>
              <w:pStyle w:val="ConsPlusNormal"/>
              <w:jc w:val="center"/>
              <w:rPr>
                <w:rFonts w:ascii="Courier New" w:hAnsi="Courier New" w:cs="Courier New"/>
                <w:szCs w:val="22"/>
              </w:rPr>
            </w:pPr>
          </w:p>
        </w:tc>
      </w:tr>
      <w:tr w:rsidR="000E449A" w:rsidRPr="005204D3" w:rsidTr="000E449A">
        <w:trPr>
          <w:trHeight w:hRule="exact" w:val="340"/>
        </w:trPr>
        <w:tc>
          <w:tcPr>
            <w:tcW w:w="4457"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1</w:t>
            </w:r>
          </w:p>
        </w:tc>
        <w:tc>
          <w:tcPr>
            <w:tcW w:w="1559"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2</w:t>
            </w:r>
          </w:p>
        </w:tc>
        <w:tc>
          <w:tcPr>
            <w:tcW w:w="1635"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3</w:t>
            </w:r>
          </w:p>
        </w:tc>
        <w:tc>
          <w:tcPr>
            <w:tcW w:w="2550" w:type="dxa"/>
          </w:tcPr>
          <w:p w:rsidR="000E449A" w:rsidRPr="005204D3" w:rsidRDefault="000E449A" w:rsidP="000E449A">
            <w:pPr>
              <w:pStyle w:val="ConsPlusNormal"/>
              <w:jc w:val="center"/>
              <w:outlineLvl w:val="0"/>
              <w:rPr>
                <w:rFonts w:ascii="Courier New" w:hAnsi="Courier New" w:cs="Courier New"/>
                <w:szCs w:val="22"/>
              </w:rPr>
            </w:pPr>
            <w:r w:rsidRPr="005204D3">
              <w:rPr>
                <w:rFonts w:ascii="Courier New" w:hAnsi="Courier New" w:cs="Courier New"/>
                <w:szCs w:val="22"/>
              </w:rPr>
              <w:t>4</w:t>
            </w:r>
          </w:p>
        </w:tc>
      </w:tr>
      <w:tr w:rsidR="000E449A" w:rsidRPr="005204D3" w:rsidTr="000E449A">
        <w:trPr>
          <w:trHeight w:val="255"/>
        </w:trPr>
        <w:tc>
          <w:tcPr>
            <w:tcW w:w="4457" w:type="dxa"/>
          </w:tcPr>
          <w:p w:rsidR="000E449A" w:rsidRPr="005204D3" w:rsidRDefault="000E449A" w:rsidP="000E449A">
            <w:pPr>
              <w:spacing w:after="0"/>
              <w:rPr>
                <w:rFonts w:ascii="Courier New" w:hAnsi="Courier New" w:cs="Courier New"/>
              </w:rPr>
            </w:pPr>
            <w:r w:rsidRPr="005204D3">
              <w:rPr>
                <w:rFonts w:ascii="Courier New" w:hAnsi="Courier New" w:cs="Courier New"/>
              </w:rPr>
              <w:t>Цветность</w:t>
            </w:r>
          </w:p>
        </w:tc>
        <w:tc>
          <w:tcPr>
            <w:tcW w:w="1559"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Град.</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lang w:val="en-US"/>
              </w:rPr>
            </w:pPr>
            <w:r w:rsidRPr="005204D3">
              <w:rPr>
                <w:rFonts w:ascii="Courier New" w:hAnsi="Courier New" w:cs="Courier New"/>
                <w:szCs w:val="22"/>
              </w:rPr>
              <w:t>Водородный показатель (реакция р</w:t>
            </w:r>
            <w:r w:rsidRPr="005204D3">
              <w:rPr>
                <w:rFonts w:ascii="Courier New" w:hAnsi="Courier New" w:cs="Courier New"/>
                <w:szCs w:val="22"/>
                <w:lang w:val="en-US"/>
              </w:rPr>
              <w:t>H)</w:t>
            </w:r>
          </w:p>
        </w:tc>
        <w:tc>
          <w:tcPr>
            <w:tcW w:w="1559" w:type="dxa"/>
          </w:tcPr>
          <w:p w:rsidR="000E449A" w:rsidRPr="005204D3" w:rsidRDefault="000E449A" w:rsidP="000E449A">
            <w:pPr>
              <w:pStyle w:val="ConsPlusNormal"/>
              <w:jc w:val="center"/>
              <w:rPr>
                <w:rFonts w:ascii="Courier New" w:hAnsi="Courier New" w:cs="Courier New"/>
                <w:szCs w:val="22"/>
                <w:lang w:val="en-US"/>
              </w:rPr>
            </w:pPr>
            <w:r w:rsidRPr="005204D3">
              <w:rPr>
                <w:rFonts w:ascii="Courier New" w:hAnsi="Courier New" w:cs="Courier New"/>
                <w:szCs w:val="22"/>
              </w:rPr>
              <w:t>Ед.</w:t>
            </w:r>
            <w:r w:rsidRPr="005204D3">
              <w:rPr>
                <w:rFonts w:ascii="Courier New" w:hAnsi="Courier New" w:cs="Courier New"/>
                <w:szCs w:val="22"/>
                <w:lang w:val="en-US"/>
              </w:rPr>
              <w:t>pH</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Сухой остаток</w:t>
            </w:r>
          </w:p>
        </w:tc>
        <w:tc>
          <w:tcPr>
            <w:tcW w:w="1559" w:type="dxa"/>
          </w:tcPr>
          <w:p w:rsidR="000E449A" w:rsidRPr="005204D3" w:rsidRDefault="000E449A" w:rsidP="000E449A">
            <w:pPr>
              <w:pStyle w:val="ConsPlusNormal"/>
              <w:jc w:val="center"/>
              <w:rPr>
                <w:rFonts w:ascii="Courier New" w:hAnsi="Courier New" w:cs="Courier New"/>
                <w:szCs w:val="22"/>
                <w:vertAlign w:val="superscript"/>
              </w:rPr>
            </w:pPr>
            <w:r w:rsidRPr="005204D3">
              <w:rPr>
                <w:rFonts w:ascii="Courier New" w:hAnsi="Courier New" w:cs="Courier New"/>
                <w:szCs w:val="22"/>
              </w:rPr>
              <w:t>мг/дм</w:t>
            </w:r>
            <w:r w:rsidRPr="005204D3">
              <w:rPr>
                <w:rFonts w:ascii="Courier New" w:hAnsi="Courier New" w:cs="Courier New"/>
                <w:szCs w:val="22"/>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 xml:space="preserve">Окисляемость </w:t>
            </w:r>
            <w:proofErr w:type="spellStart"/>
            <w:r w:rsidRPr="005204D3">
              <w:rPr>
                <w:rFonts w:ascii="Courier New" w:hAnsi="Courier New" w:cs="Courier New"/>
                <w:szCs w:val="22"/>
              </w:rPr>
              <w:t>пермангантная</w:t>
            </w:r>
            <w:proofErr w:type="spellEnd"/>
          </w:p>
        </w:tc>
        <w:tc>
          <w:tcPr>
            <w:tcW w:w="1559" w:type="dxa"/>
          </w:tcPr>
          <w:p w:rsidR="000E449A" w:rsidRPr="005204D3" w:rsidRDefault="000E449A" w:rsidP="000E449A">
            <w:pPr>
              <w:pStyle w:val="ConsPlusNormal"/>
              <w:jc w:val="center"/>
              <w:rPr>
                <w:rFonts w:ascii="Courier New" w:hAnsi="Courier New" w:cs="Courier New"/>
                <w:szCs w:val="22"/>
                <w:vertAlign w:val="superscript"/>
              </w:rPr>
            </w:pPr>
            <w:r w:rsidRPr="005204D3">
              <w:rPr>
                <w:rFonts w:ascii="Courier New" w:hAnsi="Courier New" w:cs="Courier New"/>
                <w:szCs w:val="22"/>
              </w:rPr>
              <w:t>Мг О/дм</w:t>
            </w:r>
            <w:r w:rsidRPr="005204D3">
              <w:rPr>
                <w:rFonts w:ascii="Courier New" w:hAnsi="Courier New" w:cs="Courier New"/>
                <w:szCs w:val="22"/>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Нефтепродукты</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153"/>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АПАВ</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Фенолы летучие</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Аммоний-ион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Железо общее</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Медь</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Нитрит-ион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Нитрат-ион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Сульфат-ион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Хлорид-ион</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r w:rsidR="000E449A" w:rsidRPr="005204D3" w:rsidTr="000E449A">
        <w:trPr>
          <w:trHeight w:val="284"/>
        </w:trPr>
        <w:tc>
          <w:tcPr>
            <w:tcW w:w="4457" w:type="dxa"/>
          </w:tcPr>
          <w:p w:rsidR="000E449A" w:rsidRPr="005204D3" w:rsidRDefault="000E449A" w:rsidP="000E449A">
            <w:pPr>
              <w:pStyle w:val="ConsPlusNormal"/>
              <w:rPr>
                <w:rFonts w:ascii="Courier New" w:hAnsi="Courier New" w:cs="Courier New"/>
                <w:szCs w:val="22"/>
              </w:rPr>
            </w:pPr>
            <w:r w:rsidRPr="005204D3">
              <w:rPr>
                <w:rFonts w:ascii="Courier New" w:hAnsi="Courier New" w:cs="Courier New"/>
                <w:szCs w:val="22"/>
              </w:rPr>
              <w:t>Кислород растворенный</w:t>
            </w:r>
          </w:p>
        </w:tc>
        <w:tc>
          <w:tcPr>
            <w:tcW w:w="1559" w:type="dxa"/>
          </w:tcPr>
          <w:p w:rsidR="000E449A" w:rsidRPr="005204D3" w:rsidRDefault="000E449A" w:rsidP="000E449A">
            <w:pPr>
              <w:spacing w:after="0"/>
              <w:jc w:val="center"/>
              <w:rPr>
                <w:rFonts w:ascii="Courier New" w:hAnsi="Courier New" w:cs="Courier New"/>
              </w:rPr>
            </w:pPr>
            <w:r w:rsidRPr="005204D3">
              <w:rPr>
                <w:rFonts w:ascii="Courier New" w:hAnsi="Courier New" w:cs="Courier New"/>
              </w:rPr>
              <w:t>мг/дм</w:t>
            </w:r>
            <w:r w:rsidRPr="005204D3">
              <w:rPr>
                <w:rFonts w:ascii="Courier New" w:hAnsi="Courier New" w:cs="Courier New"/>
                <w:vertAlign w:val="superscript"/>
              </w:rPr>
              <w:t>3</w:t>
            </w:r>
          </w:p>
        </w:tc>
        <w:tc>
          <w:tcPr>
            <w:tcW w:w="1635"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c>
          <w:tcPr>
            <w:tcW w:w="2550"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962"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Pr="005204D3" w:rsidRDefault="00783D88" w:rsidP="000E449A">
            <w:pPr>
              <w:jc w:val="both"/>
              <w:rPr>
                <w:rFonts w:ascii="Courier New" w:hAnsi="Courier New" w:cs="Courier New"/>
              </w:rPr>
            </w:pPr>
            <w:r>
              <w:rPr>
                <w:rFonts w:ascii="Courier New" w:hAnsi="Courier New" w:cs="Courier New"/>
              </w:rPr>
              <w:t>_________________________________</w:t>
            </w:r>
          </w:p>
        </w:tc>
        <w:tc>
          <w:tcPr>
            <w:tcW w:w="4962"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r w:rsidRPr="005204D3">
        <w:rPr>
          <w:rFonts w:ascii="Courier New" w:hAnsi="Courier New" w:cs="Courier New"/>
          <w:szCs w:val="22"/>
        </w:rPr>
        <w:lastRenderedPageBreak/>
        <w:t>Приложение № 7</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pStyle w:val="ConsPlusNonformat"/>
        <w:spacing w:before="120" w:after="120"/>
        <w:jc w:val="center"/>
        <w:rPr>
          <w:b/>
          <w:bCs/>
          <w:sz w:val="22"/>
          <w:szCs w:val="22"/>
        </w:rPr>
      </w:pPr>
      <w:bookmarkStart w:id="16" w:name="P1593"/>
      <w:bookmarkEnd w:id="16"/>
    </w:p>
    <w:p w:rsidR="000E449A" w:rsidRPr="005204D3" w:rsidRDefault="000E449A" w:rsidP="000E449A">
      <w:pPr>
        <w:pStyle w:val="ConsPlusNonformat"/>
        <w:spacing w:before="120" w:after="120"/>
        <w:jc w:val="center"/>
        <w:rPr>
          <w:b/>
          <w:bCs/>
          <w:sz w:val="22"/>
          <w:szCs w:val="22"/>
        </w:rPr>
      </w:pPr>
    </w:p>
    <w:p w:rsidR="000E449A" w:rsidRPr="005204D3" w:rsidRDefault="000E449A" w:rsidP="000E449A">
      <w:pPr>
        <w:pStyle w:val="ConsPlusNonformat"/>
        <w:spacing w:before="120" w:after="120"/>
        <w:jc w:val="center"/>
        <w:rPr>
          <w:b/>
          <w:bCs/>
          <w:sz w:val="22"/>
          <w:szCs w:val="22"/>
        </w:rPr>
      </w:pPr>
      <w:r w:rsidRPr="005204D3">
        <w:rPr>
          <w:b/>
          <w:bCs/>
          <w:sz w:val="22"/>
          <w:szCs w:val="22"/>
        </w:rPr>
        <w:t>СВЕДЕНИЯ</w:t>
      </w:r>
      <w:r w:rsidRPr="005204D3">
        <w:rPr>
          <w:b/>
          <w:bCs/>
          <w:sz w:val="22"/>
          <w:szCs w:val="22"/>
        </w:rPr>
        <w:br/>
        <w:t>о нормативах по объему, отводимых в централизованную систему</w:t>
      </w:r>
      <w:r w:rsidRPr="005204D3">
        <w:rPr>
          <w:b/>
          <w:bCs/>
          <w:sz w:val="22"/>
          <w:szCs w:val="22"/>
        </w:rPr>
        <w:br/>
        <w:t>водоотведения сточных вод, установленных для абонента</w:t>
      </w:r>
    </w:p>
    <w:p w:rsidR="000E449A" w:rsidRPr="005204D3" w:rsidRDefault="000E449A" w:rsidP="000E449A">
      <w:pPr>
        <w:pStyle w:val="ConsPlusNormal"/>
        <w:rPr>
          <w:rFonts w:ascii="Courier New" w:hAnsi="Courier New" w:cs="Courier New"/>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5468"/>
      </w:tblGrid>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Месяц</w:t>
            </w:r>
          </w:p>
        </w:tc>
        <w:tc>
          <w:tcPr>
            <w:tcW w:w="546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Сточные воды (куб. метров)</w:t>
            </w:r>
          </w:p>
        </w:tc>
      </w:tr>
      <w:tr w:rsidR="000E449A" w:rsidRPr="005204D3" w:rsidTr="000E449A">
        <w:trPr>
          <w:trHeight w:val="22"/>
        </w:trPr>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1</w:t>
            </w:r>
          </w:p>
        </w:tc>
        <w:tc>
          <w:tcPr>
            <w:tcW w:w="5468"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2</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Январь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Февраль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Март</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Апрель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Май</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Июнь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Июль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Август</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Сентябрь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Октябрь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Ноябрь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Декабрь</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r w:rsidR="000E449A" w:rsidRPr="005204D3" w:rsidTr="000E449A">
        <w:tc>
          <w:tcPr>
            <w:tcW w:w="4592" w:type="dxa"/>
          </w:tcPr>
          <w:p w:rsidR="000E449A" w:rsidRPr="005204D3" w:rsidRDefault="000E449A" w:rsidP="000E449A">
            <w:pPr>
              <w:pStyle w:val="ConsPlusNormal"/>
              <w:jc w:val="center"/>
              <w:rPr>
                <w:rFonts w:ascii="Courier New" w:hAnsi="Courier New" w:cs="Courier New"/>
                <w:szCs w:val="22"/>
              </w:rPr>
            </w:pPr>
            <w:r w:rsidRPr="005204D3">
              <w:rPr>
                <w:rFonts w:ascii="Courier New" w:hAnsi="Courier New" w:cs="Courier New"/>
                <w:szCs w:val="22"/>
              </w:rPr>
              <w:t>Итого за год</w:t>
            </w:r>
          </w:p>
        </w:tc>
        <w:tc>
          <w:tcPr>
            <w:tcW w:w="5468" w:type="dxa"/>
          </w:tcPr>
          <w:p w:rsidR="000E449A" w:rsidRPr="005204D3" w:rsidRDefault="000E449A" w:rsidP="000E449A">
            <w:pPr>
              <w:pStyle w:val="ConsPlusNormal"/>
              <w:jc w:val="center"/>
              <w:rPr>
                <w:rFonts w:ascii="Courier New" w:hAnsi="Courier New" w:cs="Courier New"/>
                <w:szCs w:val="22"/>
              </w:rPr>
            </w:pPr>
            <w:r>
              <w:rPr>
                <w:rFonts w:ascii="Courier New" w:hAnsi="Courier New" w:cs="Courier New"/>
                <w:szCs w:val="22"/>
              </w:rPr>
              <w:t>-</w:t>
            </w:r>
          </w:p>
        </w:tc>
      </w:tr>
    </w:tbl>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p w:rsidR="000E449A" w:rsidRPr="005204D3" w:rsidRDefault="000E449A" w:rsidP="000E449A">
      <w:pPr>
        <w:pStyle w:val="ConsPlusNormal"/>
        <w:jc w:val="both"/>
        <w:rPr>
          <w:rFonts w:ascii="Courier New" w:hAnsi="Courier New" w:cs="Courier New"/>
          <w:szCs w:val="22"/>
        </w:rPr>
      </w:pPr>
    </w:p>
    <w:tbl>
      <w:tblPr>
        <w:tblStyle w:val="a6"/>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2"/>
      </w:tblGrid>
      <w:tr w:rsidR="000E449A" w:rsidRPr="005204D3" w:rsidTr="000E449A">
        <w:tc>
          <w:tcPr>
            <w:tcW w:w="4962" w:type="dxa"/>
            <w:vAlign w:val="center"/>
          </w:tcPr>
          <w:p w:rsidR="000E449A" w:rsidRPr="005204D3" w:rsidRDefault="000E449A" w:rsidP="000E449A">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vAlign w:val="center"/>
          </w:tcPr>
          <w:p w:rsidR="000E449A" w:rsidRPr="005204D3" w:rsidRDefault="000E449A" w:rsidP="000E449A">
            <w:pPr>
              <w:rPr>
                <w:rFonts w:ascii="Courier New" w:hAnsi="Courier New" w:cs="Courier New"/>
                <w:b/>
              </w:rPr>
            </w:pPr>
            <w:r w:rsidRPr="005204D3">
              <w:rPr>
                <w:rFonts w:ascii="Courier New" w:hAnsi="Courier New" w:cs="Courier New"/>
                <w:b/>
              </w:rPr>
              <w:t>Абонент:</w:t>
            </w:r>
          </w:p>
        </w:tc>
      </w:tr>
      <w:tr w:rsidR="000E449A" w:rsidRPr="005204D3" w:rsidTr="000E449A">
        <w:tc>
          <w:tcPr>
            <w:tcW w:w="4962" w:type="dxa"/>
            <w:vAlign w:val="center"/>
          </w:tcPr>
          <w:p w:rsidR="000E449A" w:rsidRPr="005204D3" w:rsidRDefault="000E449A" w:rsidP="000E449A">
            <w:pPr>
              <w:widowControl w:val="0"/>
              <w:autoSpaceDE w:val="0"/>
              <w:autoSpaceDN w:val="0"/>
              <w:adjustRightInd w:val="0"/>
              <w:spacing w:before="120"/>
              <w:rPr>
                <w:rFonts w:ascii="Courier New" w:hAnsi="Courier New" w:cs="Courier New"/>
              </w:rPr>
            </w:pPr>
          </w:p>
        </w:tc>
        <w:tc>
          <w:tcPr>
            <w:tcW w:w="4962" w:type="dxa"/>
            <w:vAlign w:val="center"/>
          </w:tcPr>
          <w:p w:rsidR="000E449A" w:rsidRPr="005204D3" w:rsidRDefault="000E449A" w:rsidP="000E449A">
            <w:pPr>
              <w:rPr>
                <w:rFonts w:ascii="Courier New" w:hAnsi="Courier New" w:cs="Courier New"/>
              </w:rPr>
            </w:pPr>
          </w:p>
        </w:tc>
      </w:tr>
      <w:tr w:rsidR="000E449A" w:rsidRPr="005204D3" w:rsidTr="000E449A">
        <w:trPr>
          <w:trHeight w:val="227"/>
        </w:trPr>
        <w:tc>
          <w:tcPr>
            <w:tcW w:w="4962" w:type="dxa"/>
          </w:tcPr>
          <w:p w:rsidR="000E449A" w:rsidRPr="005204D3" w:rsidRDefault="00783D88" w:rsidP="000E449A">
            <w:pPr>
              <w:jc w:val="both"/>
              <w:rPr>
                <w:rFonts w:ascii="Courier New" w:hAnsi="Courier New" w:cs="Courier New"/>
              </w:rPr>
            </w:pPr>
            <w:r>
              <w:rPr>
                <w:rFonts w:ascii="Courier New" w:hAnsi="Courier New" w:cs="Courier New"/>
              </w:rPr>
              <w:t>_______________________________</w:t>
            </w:r>
          </w:p>
        </w:tc>
        <w:tc>
          <w:tcPr>
            <w:tcW w:w="4962" w:type="dxa"/>
          </w:tcPr>
          <w:p w:rsidR="000E449A" w:rsidRPr="005204D3" w:rsidRDefault="000E449A" w:rsidP="000E449A">
            <w:pPr>
              <w:spacing w:before="120"/>
              <w:jc w:val="both"/>
              <w:rPr>
                <w:rFonts w:ascii="Courier New" w:hAnsi="Courier New" w:cs="Courier New"/>
              </w:rPr>
            </w:pPr>
            <w:r w:rsidRPr="005204D3">
              <w:rPr>
                <w:rFonts w:ascii="Courier New" w:hAnsi="Courier New" w:cs="Courier New"/>
              </w:rPr>
              <w:t>_______________</w:t>
            </w:r>
            <w:r>
              <w:rPr>
                <w:rFonts w:ascii="Courier New" w:hAnsi="Courier New" w:cs="Courier New"/>
              </w:rPr>
              <w:t xml:space="preserve">  </w:t>
            </w:r>
          </w:p>
        </w:tc>
      </w:tr>
      <w:tr w:rsidR="000E449A" w:rsidRPr="005204D3" w:rsidTr="000E449A">
        <w:trPr>
          <w:trHeight w:val="397"/>
        </w:trPr>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tcPr>
          <w:p w:rsidR="000E449A" w:rsidRPr="005204D3" w:rsidRDefault="000E449A" w:rsidP="000E449A">
            <w:pPr>
              <w:pStyle w:val="ConsPlusNormal"/>
              <w:spacing w:before="120"/>
              <w:rPr>
                <w:rFonts w:ascii="Courier New" w:hAnsi="Courier New" w:cs="Courier New"/>
                <w:szCs w:val="22"/>
              </w:rPr>
            </w:pPr>
            <w:r>
              <w:rPr>
                <w:rFonts w:ascii="Courier New" w:hAnsi="Courier New" w:cs="Courier New"/>
              </w:rPr>
              <w:t>«____» ______________ 20 ____г.</w:t>
            </w:r>
          </w:p>
        </w:tc>
      </w:tr>
    </w:tbl>
    <w:p w:rsidR="000E449A" w:rsidRPr="005204D3" w:rsidRDefault="000E449A" w:rsidP="000E449A">
      <w:pPr>
        <w:rPr>
          <w:rFonts w:ascii="Courier New" w:eastAsia="Times New Roman" w:hAnsi="Courier New" w:cs="Courier New"/>
          <w:szCs w:val="20"/>
          <w:lang w:eastAsia="ru-RU"/>
        </w:rPr>
      </w:pPr>
      <w:r w:rsidRPr="005204D3">
        <w:rPr>
          <w:rFonts w:ascii="Courier New" w:hAnsi="Courier New" w:cs="Courier New"/>
        </w:rPr>
        <w:br w:type="page"/>
      </w:r>
    </w:p>
    <w:p w:rsidR="000E449A" w:rsidRPr="005204D3" w:rsidRDefault="000E449A" w:rsidP="000E449A">
      <w:pPr>
        <w:pStyle w:val="ConsPlusNormal"/>
        <w:jc w:val="right"/>
        <w:outlineLvl w:val="1"/>
        <w:rPr>
          <w:rFonts w:ascii="Courier New" w:hAnsi="Courier New" w:cs="Courier New"/>
          <w:szCs w:val="22"/>
        </w:rPr>
      </w:pPr>
      <w:bookmarkStart w:id="17" w:name="_Hlk36043821"/>
      <w:bookmarkStart w:id="18" w:name="_Hlk36042863"/>
      <w:r w:rsidRPr="005204D3">
        <w:rPr>
          <w:rFonts w:ascii="Courier New" w:hAnsi="Courier New" w:cs="Courier New"/>
          <w:szCs w:val="22"/>
        </w:rPr>
        <w:lastRenderedPageBreak/>
        <w:t>Приложение № 8</w:t>
      </w:r>
      <w:r w:rsidRPr="005204D3">
        <w:rPr>
          <w:rFonts w:ascii="Courier New" w:hAnsi="Courier New" w:cs="Courier New"/>
          <w:szCs w:val="22"/>
        </w:rPr>
        <w:br/>
        <w:t>к договору холодного водоснабжения и водоотведения</w:t>
      </w:r>
      <w:r w:rsidRPr="005204D3">
        <w:rPr>
          <w:rFonts w:ascii="Courier New" w:hAnsi="Courier New" w:cs="Courier New"/>
          <w:szCs w:val="22"/>
        </w:rPr>
        <w:br/>
        <w:t>№ _________________ от ___________________</w:t>
      </w:r>
    </w:p>
    <w:p w:rsidR="000E449A" w:rsidRPr="005204D3" w:rsidRDefault="000E449A" w:rsidP="000E449A">
      <w:pPr>
        <w:widowControl w:val="0"/>
        <w:autoSpaceDE w:val="0"/>
        <w:autoSpaceDN w:val="0"/>
        <w:adjustRightInd w:val="0"/>
        <w:spacing w:after="0" w:line="240" w:lineRule="auto"/>
        <w:jc w:val="right"/>
        <w:rPr>
          <w:rFonts w:ascii="Courier New" w:eastAsia="Times New Roman" w:hAnsi="Courier New" w:cs="Courier New"/>
          <w:lang w:eastAsia="ru-RU"/>
        </w:rPr>
      </w:pPr>
    </w:p>
    <w:bookmarkEnd w:id="17"/>
    <w:bookmarkEnd w:id="18"/>
    <w:p w:rsidR="00783D88" w:rsidRPr="007D6BF2" w:rsidRDefault="00783D88" w:rsidP="00783D88">
      <w:pPr>
        <w:widowControl w:val="0"/>
        <w:autoSpaceDE w:val="0"/>
        <w:autoSpaceDN w:val="0"/>
        <w:spacing w:before="240" w:after="24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СВЕДЕНИЯ</w:t>
      </w:r>
      <w:r w:rsidRPr="007D6BF2">
        <w:rPr>
          <w:rFonts w:ascii="Courier New" w:hAnsi="Courier New" w:cs="Courier New"/>
        </w:rPr>
        <w:t xml:space="preserve"> </w:t>
      </w:r>
      <w:r w:rsidRPr="007D6BF2">
        <w:rPr>
          <w:rFonts w:ascii="Times New Roman" w:eastAsia="Times New Roman" w:hAnsi="Times New Roman"/>
          <w:lang w:eastAsia="ru-RU"/>
        </w:rPr>
        <w:b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83D88" w:rsidRPr="007D6BF2" w:rsidRDefault="00783D88" w:rsidP="00783D88">
      <w:pPr>
        <w:widowControl w:val="0"/>
        <w:tabs>
          <w:tab w:val="left" w:pos="284"/>
        </w:tabs>
        <w:autoSpaceDE w:val="0"/>
        <w:autoSpaceDN w:val="0"/>
        <w:adjustRightInd w:val="0"/>
        <w:spacing w:after="0" w:line="240" w:lineRule="auto"/>
        <w:jc w:val="both"/>
        <w:rPr>
          <w:rFonts w:ascii="Times New Roman" w:eastAsia="Times New Roman" w:hAnsi="Times New Roman"/>
          <w:lang w:eastAsia="ru-RU"/>
        </w:rPr>
      </w:pPr>
      <w:r w:rsidRPr="007D6BF2">
        <w:rPr>
          <w:rFonts w:ascii="Times New Roman" w:eastAsia="Times New Roman" w:hAnsi="Times New Roman"/>
          <w:lang w:eastAsia="ru-RU"/>
        </w:rPr>
        <w:t>1.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окружающую среду (водный объект):</w:t>
      </w:r>
    </w:p>
    <w:tbl>
      <w:tblPr>
        <w:tblW w:w="10440" w:type="dxa"/>
        <w:jc w:val="center"/>
        <w:tblLayout w:type="fixed"/>
        <w:tblCellMar>
          <w:left w:w="75" w:type="dxa"/>
          <w:right w:w="75" w:type="dxa"/>
        </w:tblCellMar>
        <w:tblLook w:val="04A0" w:firstRow="1" w:lastRow="0" w:firstColumn="1" w:lastColumn="0" w:noHBand="0" w:noVBand="1"/>
      </w:tblPr>
      <w:tblGrid>
        <w:gridCol w:w="827"/>
        <w:gridCol w:w="4536"/>
        <w:gridCol w:w="5077"/>
      </w:tblGrid>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Перечень загрязняющих веществ</w:t>
            </w:r>
          </w:p>
        </w:tc>
        <w:tc>
          <w:tcPr>
            <w:tcW w:w="5077"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Допустимые концентрации загрязняющих веществ</w:t>
            </w:r>
            <w:r w:rsidRPr="007D6BF2">
              <w:rPr>
                <w:rFonts w:ascii="Times New Roman" w:eastAsia="Times New Roman" w:hAnsi="Times New Roman"/>
                <w:lang w:eastAsia="ru-RU"/>
              </w:rPr>
              <w:br/>
              <w:t>(мг/дм</w:t>
            </w:r>
            <w:r w:rsidRPr="007D6BF2">
              <w:rPr>
                <w:rFonts w:ascii="Times New Roman" w:eastAsia="Times New Roman" w:hAnsi="Times New Roman"/>
                <w:vertAlign w:val="superscript"/>
                <w:lang w:eastAsia="ru-RU"/>
              </w:rPr>
              <w:t xml:space="preserve">3 </w:t>
            </w:r>
            <w:r w:rsidRPr="007D6BF2">
              <w:rPr>
                <w:rFonts w:ascii="Times New Roman" w:eastAsia="Times New Roman" w:hAnsi="Times New Roman"/>
                <w:lang w:eastAsia="ru-RU"/>
              </w:rPr>
              <w:t xml:space="preserve"> )</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rPr>
                <w:rFonts w:ascii="Times New Roman" w:eastAsia="Times New Roman" w:hAnsi="Times New Roman"/>
                <w:lang w:eastAsia="ru-RU"/>
              </w:rPr>
            </w:pPr>
            <w:proofErr w:type="spellStart"/>
            <w:r w:rsidRPr="007D6BF2">
              <w:rPr>
                <w:rFonts w:ascii="Times New Roman" w:eastAsia="Times New Roman" w:hAnsi="Times New Roman"/>
                <w:lang w:eastAsia="ru-RU"/>
              </w:rPr>
              <w:t>Гидроксибензол</w:t>
            </w:r>
            <w:proofErr w:type="spellEnd"/>
            <w:r w:rsidRPr="007D6BF2">
              <w:rPr>
                <w:rFonts w:ascii="Times New Roman" w:eastAsia="Times New Roman" w:hAnsi="Times New Roman"/>
                <w:lang w:eastAsia="ru-RU"/>
              </w:rPr>
              <w:t xml:space="preserve"> (фенол)</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0,0098</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Нефть (нефтепродукты)</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0,54</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Железо</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0,37</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Медь</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0,0092</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proofErr w:type="spellStart"/>
            <w:r w:rsidRPr="007D6BF2">
              <w:rPr>
                <w:rFonts w:ascii="Times New Roman" w:eastAsia="Times New Roman" w:hAnsi="Times New Roman"/>
                <w:lang w:eastAsia="ru-RU"/>
              </w:rPr>
              <w:t>Алкилсульфонаты</w:t>
            </w:r>
            <w:proofErr w:type="spellEnd"/>
            <w:r w:rsidRPr="007D6BF2">
              <w:rPr>
                <w:rFonts w:ascii="Times New Roman" w:eastAsia="Times New Roman" w:hAnsi="Times New Roman"/>
                <w:lang w:eastAsia="ru-RU"/>
              </w:rPr>
              <w:t xml:space="preserve"> (АСПАВ)</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0,84</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Хлорид-ион  (Хлориды)</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72</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Сухой остаток</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442</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8</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Сульфат-ион (Сульфаты)</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24</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9</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Взвешенные вещества</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БПК 5</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11</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ХПК</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500</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Аммоний-ион</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w:t>
            </w:r>
          </w:p>
        </w:tc>
      </w:tr>
      <w:tr w:rsidR="00783D88" w:rsidRPr="007D6BF2" w:rsidTr="00EF24F9">
        <w:trPr>
          <w:jc w:val="center"/>
        </w:trPr>
        <w:tc>
          <w:tcPr>
            <w:tcW w:w="827"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c>
          <w:tcPr>
            <w:tcW w:w="4536"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Фосфор фосфатов</w:t>
            </w:r>
          </w:p>
        </w:tc>
        <w:tc>
          <w:tcPr>
            <w:tcW w:w="5077"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r>
    </w:tbl>
    <w:p w:rsidR="00783D88" w:rsidRPr="007D6BF2" w:rsidRDefault="00783D88" w:rsidP="00783D88">
      <w:pPr>
        <w:widowControl w:val="0"/>
        <w:autoSpaceDE w:val="0"/>
        <w:autoSpaceDN w:val="0"/>
        <w:adjustRightInd w:val="0"/>
        <w:spacing w:before="240" w:after="12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2. Перечень веществ, материалов, отходов и сточных вод, запрещенных к сбросу в централизованные системы водоотведения:</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 </w:t>
      </w:r>
    </w:p>
    <w:p w:rsidR="00783D88" w:rsidRPr="007D6BF2" w:rsidRDefault="00783D88" w:rsidP="00783D88">
      <w:pPr>
        <w:adjustRightInd w:val="0"/>
        <w:spacing w:after="0" w:line="240" w:lineRule="auto"/>
        <w:ind w:firstLine="567"/>
        <w:jc w:val="both"/>
        <w:rPr>
          <w:rFonts w:ascii="Times New Roman" w:hAnsi="Times New Roman"/>
        </w:rPr>
      </w:pPr>
      <w:r w:rsidRPr="007D6BF2">
        <w:rPr>
          <w:rFonts w:ascii="Times New Roman" w:eastAsia="Times New Roman" w:hAnsi="Times New Roman"/>
          <w:lang w:eastAsia="ru-RU"/>
        </w:rPr>
        <w:t xml:space="preserve">- </w:t>
      </w:r>
      <w:r w:rsidRPr="007D6BF2">
        <w:rPr>
          <w:rFonts w:ascii="Times New Roman" w:hAnsi="Times New Roman"/>
        </w:rPr>
        <w:t>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7D6BF2">
        <w:rPr>
          <w:rFonts w:ascii="Times New Roman" w:hAnsi="Times New Roman"/>
        </w:rPr>
        <w:t>pH</w:t>
      </w:r>
      <w:proofErr w:type="spellEnd"/>
      <w:r w:rsidRPr="007D6BF2">
        <w:rPr>
          <w:rFonts w:ascii="Times New Roman" w:hAnsi="Times New Roman"/>
        </w:rPr>
        <w:t>) менее 4,5 или более 12</w:t>
      </w:r>
    </w:p>
    <w:p w:rsidR="00783D88" w:rsidRPr="007D6BF2" w:rsidRDefault="00783D88" w:rsidP="00783D88">
      <w:pPr>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 </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7D6BF2">
        <w:rPr>
          <w:rFonts w:ascii="Times New Roman" w:eastAsia="Times New Roman" w:hAnsi="Times New Roman"/>
          <w:lang w:eastAsia="ru-RU"/>
        </w:rPr>
        <w:t>азоторганические</w:t>
      </w:r>
      <w:proofErr w:type="spellEnd"/>
      <w:r w:rsidRPr="007D6BF2">
        <w:rPr>
          <w:rFonts w:ascii="Times New Roman" w:eastAsia="Times New Roman" w:hAnsi="Times New Roman"/>
          <w:lang w:eastAsia="ru-RU"/>
        </w:rPr>
        <w:t xml:space="preserve"> и </w:t>
      </w:r>
      <w:proofErr w:type="spellStart"/>
      <w:r w:rsidRPr="007D6BF2">
        <w:rPr>
          <w:rFonts w:ascii="Times New Roman" w:eastAsia="Times New Roman" w:hAnsi="Times New Roman"/>
          <w:lang w:eastAsia="ru-RU"/>
        </w:rPr>
        <w:t>сероорганические</w:t>
      </w:r>
      <w:proofErr w:type="spellEnd"/>
      <w:r w:rsidRPr="007D6BF2">
        <w:rPr>
          <w:rFonts w:ascii="Times New Roman" w:eastAsia="Times New Roman" w:hAnsi="Times New Roman"/>
          <w:lang w:eastAsia="ru-RU"/>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w:t>
      </w:r>
      <w:proofErr w:type="spellStart"/>
      <w:r w:rsidRPr="007D6BF2">
        <w:rPr>
          <w:rFonts w:ascii="Times New Roman" w:eastAsia="Times New Roman" w:hAnsi="Times New Roman"/>
          <w:lang w:eastAsia="ru-RU"/>
        </w:rPr>
        <w:t>эпидемиологически</w:t>
      </w:r>
      <w:proofErr w:type="spellEnd"/>
      <w:r w:rsidRPr="007D6BF2">
        <w:rPr>
          <w:rFonts w:ascii="Times New Roman" w:eastAsia="Times New Roman" w:hAnsi="Times New Roman"/>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7D6BF2">
        <w:rPr>
          <w:rFonts w:ascii="Times New Roman" w:eastAsia="Times New Roman" w:hAnsi="Times New Roman"/>
          <w:lang w:eastAsia="ru-RU"/>
        </w:rPr>
        <w:t>пылегазоочистного</w:t>
      </w:r>
      <w:proofErr w:type="spellEnd"/>
      <w:r w:rsidRPr="007D6BF2">
        <w:rPr>
          <w:rFonts w:ascii="Times New Roman" w:eastAsia="Times New Roman" w:hAnsi="Times New Roman"/>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Любые отходы скотобоен и переработки мяса, рыбы, ракообразных и моллюсков, </w:t>
      </w:r>
      <w:proofErr w:type="spellStart"/>
      <w:r w:rsidRPr="007D6BF2">
        <w:rPr>
          <w:rFonts w:ascii="Times New Roman" w:eastAsia="Times New Roman" w:hAnsi="Times New Roman"/>
          <w:lang w:eastAsia="ru-RU"/>
        </w:rPr>
        <w:t>каныга</w:t>
      </w:r>
      <w:proofErr w:type="spellEnd"/>
      <w:r w:rsidRPr="007D6BF2">
        <w:rPr>
          <w:rFonts w:ascii="Times New Roman" w:eastAsia="Times New Roman" w:hAnsi="Times New Roman"/>
          <w:lang w:eastAsia="ru-RU"/>
        </w:rPr>
        <w:t xml:space="preserve">, цельная кровь, </w:t>
      </w:r>
      <w:r w:rsidRPr="007D6BF2">
        <w:rPr>
          <w:rFonts w:ascii="Times New Roman" w:eastAsia="Times New Roman" w:hAnsi="Times New Roman"/>
          <w:lang w:eastAsia="ru-RU"/>
        </w:rPr>
        <w:lastRenderedPageBreak/>
        <w:t>отходы обработки шкур и кож, отходы животноводства, звероводства и птицеводства, включая фекальные;</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7D6BF2">
        <w:rPr>
          <w:rFonts w:ascii="Times New Roman" w:eastAsia="Times New Roman" w:hAnsi="Times New Roman"/>
          <w:lang w:eastAsia="ru-RU"/>
        </w:rPr>
        <w:t>проходочных</w:t>
      </w:r>
      <w:proofErr w:type="spellEnd"/>
      <w:r w:rsidRPr="007D6BF2">
        <w:rPr>
          <w:rFonts w:ascii="Times New Roman" w:eastAsia="Times New Roman" w:hAnsi="Times New Roman"/>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xml:space="preserve">-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7D6BF2">
        <w:rPr>
          <w:rFonts w:ascii="Times New Roman" w:eastAsia="Times New Roman" w:hAnsi="Times New Roman"/>
          <w:lang w:eastAsia="ru-RU"/>
        </w:rPr>
        <w:t>глютен</w:t>
      </w:r>
      <w:proofErr w:type="spellEnd"/>
      <w:r w:rsidRPr="007D6BF2">
        <w:rPr>
          <w:rFonts w:ascii="Times New Roman" w:eastAsia="Times New Roman" w:hAnsi="Times New Roman"/>
          <w:lang w:eastAsia="ru-RU"/>
        </w:rPr>
        <w:t xml:space="preserve"> и замочная вода (на крахмалопаточных производствах), пивная хмелевая дробина;</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783D88" w:rsidRPr="007D6BF2" w:rsidRDefault="00783D88" w:rsidP="00783D88">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7D6BF2">
        <w:rPr>
          <w:rFonts w:ascii="Times New Roman" w:eastAsia="Times New Roman" w:hAnsi="Times New Roman"/>
          <w:lang w:eastAsia="ru-RU"/>
        </w:rPr>
        <w:t>- Сточные воды с температурой +80 °C и выше.</w:t>
      </w:r>
    </w:p>
    <w:p w:rsidR="00783D88" w:rsidRPr="007D6BF2" w:rsidRDefault="00783D88" w:rsidP="00783D88">
      <w:pPr>
        <w:widowControl w:val="0"/>
        <w:tabs>
          <w:tab w:val="left" w:pos="284"/>
        </w:tabs>
        <w:autoSpaceDE w:val="0"/>
        <w:autoSpaceDN w:val="0"/>
        <w:adjustRightInd w:val="0"/>
        <w:spacing w:before="240" w:after="12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3. 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409"/>
        <w:gridCol w:w="1134"/>
        <w:gridCol w:w="1843"/>
        <w:gridCol w:w="851"/>
        <w:gridCol w:w="2268"/>
        <w:gridCol w:w="1275"/>
      </w:tblGrid>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п/п</w:t>
            </w:r>
          </w:p>
        </w:tc>
        <w:tc>
          <w:tcPr>
            <w:tcW w:w="2409"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Наименование вещества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Максимальное допустимое значение показателя и (или) концентрации</w:t>
            </w:r>
          </w:p>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(по валовому содержанию в натуральной пробе сточных вод)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Группа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Коэффициент воздействия загрязняющего вещества или показателя свойств сточных вод </w:t>
            </w:r>
          </w:p>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на централизованные системы водоотведения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Отношение </w:t>
            </w:r>
            <w:proofErr w:type="spellStart"/>
            <w:r w:rsidRPr="007D6BF2">
              <w:rPr>
                <w:rFonts w:ascii="Times New Roman" w:eastAsia="Times New Roman" w:hAnsi="Times New Roman"/>
                <w:lang w:eastAsia="ru-RU"/>
              </w:rPr>
              <w:t>ФКi</w:t>
            </w:r>
            <w:proofErr w:type="spellEnd"/>
            <w:r w:rsidRPr="007D6BF2">
              <w:rPr>
                <w:rFonts w:ascii="Times New Roman" w:eastAsia="Times New Roman" w:hAnsi="Times New Roman"/>
                <w:lang w:eastAsia="ru-RU"/>
              </w:rPr>
              <w:t xml:space="preserve"> &lt;1&gt; к </w:t>
            </w:r>
            <w:proofErr w:type="spellStart"/>
            <w:r w:rsidRPr="007D6BF2">
              <w:rPr>
                <w:rFonts w:ascii="Times New Roman" w:eastAsia="Times New Roman" w:hAnsi="Times New Roman"/>
                <w:lang w:eastAsia="ru-RU"/>
              </w:rPr>
              <w:t>ДКi</w:t>
            </w:r>
            <w:proofErr w:type="spellEnd"/>
            <w:r w:rsidRPr="007D6BF2">
              <w:rPr>
                <w:rFonts w:ascii="Times New Roman" w:eastAsia="Times New Roman" w:hAnsi="Times New Roman"/>
                <w:lang w:eastAsia="ru-RU"/>
              </w:rPr>
              <w:t xml:space="preserve"> &lt;2&gt; или значение показателя, при котором превышение является грубым</w:t>
            </w:r>
          </w:p>
        </w:tc>
      </w:tr>
      <w:tr w:rsidR="00783D88" w:rsidRPr="007D6BF2" w:rsidTr="00EF24F9">
        <w:trPr>
          <w:trHeight w:val="247"/>
        </w:trPr>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Взвешенные вещества</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БПК5</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300 (500 &lt;3&gt;)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ХПК</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500 (700 &lt;3&gt;)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Азот общий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Фосфор общий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0,7 &lt;7&gt;</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Нефтепродукты</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7.</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 и хлорамины</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8.</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Соотношение ХПК:БПК5</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 &lt;4&gt;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9.</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Фенолы (сумма)</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Сульфиды (S-H2S+S2-)</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1,5 &lt;5&gt;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11.</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Сульфаты</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1000 &lt;5&gt;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Хлориды</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1000 &lt;5&gt;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Алюминий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14.</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Железо</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lastRenderedPageBreak/>
              <w:t>15.</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Марганец</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16.</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Медь</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17.</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Цинк</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18.</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Хром общий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19.</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Хром шестивалентный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0,05 (0,1 &lt;6&gt;)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20.</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Никель</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0,25 (0,5 &lt;6&gt;)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Кадмий</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0,015 (0,1 &lt;6&gt;)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22.</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Свинец</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23.</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Мышьяк</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0,05 (0,1 &lt;6&gt;)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Ртуть</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0,005</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rPr>
          <w:trHeight w:val="1972"/>
        </w:trPr>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Водородный показатель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единиц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6 - 9 &lt;5&gt;</w:t>
            </w:r>
          </w:p>
        </w:tc>
        <w:tc>
          <w:tcPr>
            <w:tcW w:w="851" w:type="dxa"/>
            <w:tcBorders>
              <w:top w:val="single" w:sz="4" w:space="0" w:color="auto"/>
              <w:left w:val="single" w:sz="4" w:space="0" w:color="auto"/>
              <w:bottom w:val="single" w:sz="4" w:space="0" w:color="auto"/>
              <w:right w:val="single" w:sz="4" w:space="0" w:color="auto"/>
            </w:tcBorders>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1 (при 5,5 </w:t>
            </w:r>
            <w:proofErr w:type="gramStart"/>
            <w:r w:rsidRPr="007D6BF2">
              <w:rPr>
                <w:rFonts w:ascii="Times New Roman" w:eastAsia="Times New Roman" w:hAnsi="Times New Roman"/>
                <w:lang w:eastAsia="ru-RU"/>
              </w:rPr>
              <w:t xml:space="preserve">&lt; </w:t>
            </w:r>
            <w:proofErr w:type="spellStart"/>
            <w:r w:rsidRPr="007D6BF2">
              <w:rPr>
                <w:rFonts w:ascii="Times New Roman" w:eastAsia="Times New Roman" w:hAnsi="Times New Roman"/>
                <w:lang w:eastAsia="ru-RU"/>
              </w:rPr>
              <w:t>pH</w:t>
            </w:r>
            <w:proofErr w:type="spellEnd"/>
            <w:proofErr w:type="gramEnd"/>
            <w:r w:rsidRPr="007D6BF2">
              <w:rPr>
                <w:rFonts w:ascii="Times New Roman" w:eastAsia="Times New Roman" w:hAnsi="Times New Roman"/>
                <w:lang w:eastAsia="ru-RU"/>
              </w:rPr>
              <w:t xml:space="preserve"> &lt; 6 и 9 &lt;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&lt; 10),</w:t>
            </w: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2 (при 10 </w:t>
            </w:r>
            <w:r w:rsidRPr="007D6BF2">
              <w:rPr>
                <w:rFonts w:ascii="Times New Roman" w:eastAsia="Times New Roman" w:hAnsi="Times New Roman"/>
                <w:noProof/>
                <w:lang w:eastAsia="ru-RU"/>
              </w:rPr>
              <w:drawing>
                <wp:inline distT="0" distB="0" distL="0" distR="0" wp14:anchorId="383489E4" wp14:editId="529ABE0D">
                  <wp:extent cx="133350" cy="171450"/>
                  <wp:effectExtent l="0" t="0" r="0" b="0"/>
                  <wp:docPr id="9" name="Рисунок 9" descr="base_1_206904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6904_1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&lt; 11),</w:t>
            </w: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3 (при 5 &lt;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1579EAD7" wp14:editId="01330616">
                  <wp:extent cx="133350" cy="171450"/>
                  <wp:effectExtent l="0" t="0" r="0" b="0"/>
                  <wp:docPr id="8" name="Рисунок 8" descr="base_1_206904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6904_1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5,5 и 11 </w:t>
            </w:r>
            <w:r w:rsidRPr="007D6BF2">
              <w:rPr>
                <w:rFonts w:ascii="Times New Roman" w:eastAsia="Times New Roman" w:hAnsi="Times New Roman"/>
                <w:noProof/>
                <w:lang w:eastAsia="ru-RU"/>
              </w:rPr>
              <w:drawing>
                <wp:inline distT="0" distB="0" distL="0" distR="0" wp14:anchorId="1D7D3483" wp14:editId="67545A1C">
                  <wp:extent cx="133350" cy="171450"/>
                  <wp:effectExtent l="0" t="0" r="0" b="0"/>
                  <wp:docPr id="7" name="Рисунок 7" descr="base_1_206904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6904_2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2A11C551" wp14:editId="06CB8E32">
                  <wp:extent cx="133350" cy="171450"/>
                  <wp:effectExtent l="0" t="0" r="0" b="0"/>
                  <wp:docPr id="6" name="Рисунок 6" descr="base_1_206904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6904_2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12),</w:t>
            </w: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5 (при 4,5 </w:t>
            </w:r>
            <w:r w:rsidRPr="007D6BF2">
              <w:rPr>
                <w:rFonts w:ascii="Times New Roman" w:eastAsia="Times New Roman" w:hAnsi="Times New Roman"/>
                <w:noProof/>
                <w:lang w:eastAsia="ru-RU"/>
              </w:rPr>
              <w:drawing>
                <wp:inline distT="0" distB="0" distL="0" distR="0" wp14:anchorId="4A1AB881" wp14:editId="7E250A5F">
                  <wp:extent cx="133350" cy="171450"/>
                  <wp:effectExtent l="0" t="0" r="0" b="0"/>
                  <wp:docPr id="5" name="Рисунок 5" descr="base_1_206904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6904_2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w:t>
            </w:r>
            <w:proofErr w:type="spellStart"/>
            <w:r w:rsidRPr="007D6BF2">
              <w:rPr>
                <w:rFonts w:ascii="Times New Roman" w:eastAsia="Times New Roman" w:hAnsi="Times New Roman"/>
                <w:lang w:eastAsia="ru-RU"/>
              </w:rPr>
              <w:t>pH</w:t>
            </w:r>
            <w:proofErr w:type="spellEnd"/>
            <w:r w:rsidRPr="007D6BF2">
              <w:rPr>
                <w:rFonts w:ascii="Times New Roman" w:eastAsia="Times New Roman" w:hAnsi="Times New Roman"/>
                <w:lang w:eastAsia="ru-RU"/>
              </w:rPr>
              <w:t xml:space="preserve"> </w:t>
            </w:r>
            <w:r w:rsidRPr="007D6BF2">
              <w:rPr>
                <w:rFonts w:ascii="Times New Roman" w:eastAsia="Times New Roman" w:hAnsi="Times New Roman"/>
                <w:noProof/>
                <w:lang w:eastAsia="ru-RU"/>
              </w:rPr>
              <w:drawing>
                <wp:inline distT="0" distB="0" distL="0" distR="0" wp14:anchorId="6E0BD2B9" wp14:editId="569FF8EB">
                  <wp:extent cx="133350" cy="171450"/>
                  <wp:effectExtent l="0" t="0" r="0" b="0"/>
                  <wp:docPr id="4" name="Рисунок 4" descr="base_1_206904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6904_2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значения показателя менее 5 и более 11</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26.</w:t>
            </w:r>
          </w:p>
        </w:tc>
        <w:tc>
          <w:tcPr>
            <w:tcW w:w="2409"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Температура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+40 &lt;5&gt;</w:t>
            </w:r>
          </w:p>
        </w:tc>
        <w:tc>
          <w:tcPr>
            <w:tcW w:w="851"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0,5 (+40 </w:t>
            </w:r>
            <w:proofErr w:type="gramStart"/>
            <w:r w:rsidRPr="007D6BF2">
              <w:rPr>
                <w:rFonts w:ascii="Times New Roman" w:eastAsia="Times New Roman" w:hAnsi="Times New Roman"/>
                <w:lang w:eastAsia="ru-RU"/>
              </w:rPr>
              <w:t>&lt; ФК</w:t>
            </w:r>
            <w:proofErr w:type="gramEnd"/>
            <w:r w:rsidRPr="007D6BF2">
              <w:rPr>
                <w:rFonts w:ascii="Times New Roman" w:eastAsia="Times New Roman" w:hAnsi="Times New Roman"/>
                <w:lang w:eastAsia="ru-RU"/>
              </w:rPr>
              <w:t xml:space="preserve"> &lt; +50),</w:t>
            </w:r>
          </w:p>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1 (+50 </w:t>
            </w:r>
            <w:r w:rsidRPr="007D6BF2">
              <w:rPr>
                <w:rFonts w:ascii="Times New Roman" w:eastAsia="Times New Roman" w:hAnsi="Times New Roman"/>
                <w:noProof/>
                <w:lang w:eastAsia="ru-RU"/>
              </w:rPr>
              <w:drawing>
                <wp:inline distT="0" distB="0" distL="0" distR="0" wp14:anchorId="521D36FF" wp14:editId="45D3B67E">
                  <wp:extent cx="133350" cy="171450"/>
                  <wp:effectExtent l="0" t="0" r="0" b="0"/>
                  <wp:docPr id="3" name="Рисунок 3" descr="base_1_206904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06904_2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+60),</w:t>
            </w:r>
          </w:p>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2 (+60 </w:t>
            </w:r>
            <w:r w:rsidRPr="007D6BF2">
              <w:rPr>
                <w:rFonts w:ascii="Times New Roman" w:eastAsia="Times New Roman" w:hAnsi="Times New Roman"/>
                <w:noProof/>
                <w:lang w:eastAsia="ru-RU"/>
              </w:rPr>
              <w:drawing>
                <wp:inline distT="0" distB="0" distL="0" distR="0" wp14:anchorId="660CE227" wp14:editId="174CDEF7">
                  <wp:extent cx="133350" cy="171450"/>
                  <wp:effectExtent l="0" t="0" r="0" b="0"/>
                  <wp:docPr id="2" name="Рисунок 2" descr="base_1_206904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06904_2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+70),</w:t>
            </w: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3 (+70 </w:t>
            </w:r>
            <w:r w:rsidRPr="007D6BF2">
              <w:rPr>
                <w:rFonts w:ascii="Times New Roman" w:eastAsia="Times New Roman" w:hAnsi="Times New Roman"/>
                <w:noProof/>
                <w:lang w:eastAsia="ru-RU"/>
              </w:rPr>
              <w:drawing>
                <wp:inline distT="0" distB="0" distL="0" distR="0" wp14:anchorId="7B1279AD" wp14:editId="0ED2DAC9">
                  <wp:extent cx="133350" cy="171450"/>
                  <wp:effectExtent l="0" t="0" r="0" b="0"/>
                  <wp:docPr id="1" name="Рисунок 1" descr="base_1_206904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06904_2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7D6BF2">
              <w:rPr>
                <w:rFonts w:ascii="Times New Roman" w:eastAsia="Times New Roman" w:hAnsi="Times New Roman"/>
                <w:lang w:eastAsia="ru-RU"/>
              </w:rPr>
              <w:t xml:space="preserve"> ФК &lt; +80)</w:t>
            </w:r>
          </w:p>
        </w:tc>
        <w:tc>
          <w:tcPr>
            <w:tcW w:w="1275" w:type="dxa"/>
            <w:tcBorders>
              <w:top w:val="single" w:sz="4" w:space="0" w:color="auto"/>
              <w:left w:val="single" w:sz="4" w:space="0" w:color="auto"/>
              <w:bottom w:val="single" w:sz="4" w:space="0" w:color="auto"/>
              <w:right w:val="single" w:sz="4" w:space="0" w:color="auto"/>
            </w:tcBorders>
            <w:vAlign w:val="center"/>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значение показателя +60</w:t>
            </w:r>
          </w:p>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 xml:space="preserve"> и более</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27.</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Жиры</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50 &lt;5&gt;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28.</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 xml:space="preserve">Летучие органические соединения (ЛОС) (в том числе толуол, бензол, ацетон, метанол, бутанол, </w:t>
            </w:r>
            <w:proofErr w:type="spellStart"/>
            <w:r w:rsidRPr="007D6BF2">
              <w:rPr>
                <w:rFonts w:ascii="Times New Roman" w:eastAsia="Times New Roman" w:hAnsi="Times New Roman"/>
                <w:lang w:eastAsia="ru-RU"/>
              </w:rPr>
              <w:t>пропанол</w:t>
            </w:r>
            <w:proofErr w:type="spellEnd"/>
            <w:r w:rsidRPr="007D6BF2">
              <w:rPr>
                <w:rFonts w:ascii="Times New Roman" w:eastAsia="Times New Roman" w:hAnsi="Times New Roman"/>
                <w:lang w:eastAsia="ru-RU"/>
              </w:rPr>
              <w:t xml:space="preserve">, их изомеры и </w:t>
            </w:r>
            <w:proofErr w:type="spellStart"/>
            <w:r w:rsidRPr="007D6BF2">
              <w:rPr>
                <w:rFonts w:ascii="Times New Roman" w:eastAsia="Times New Roman" w:hAnsi="Times New Roman"/>
                <w:lang w:eastAsia="ru-RU"/>
              </w:rPr>
              <w:t>алкилпроизводные</w:t>
            </w:r>
            <w:proofErr w:type="spellEnd"/>
            <w:r w:rsidRPr="007D6BF2">
              <w:rPr>
                <w:rFonts w:ascii="Times New Roman" w:eastAsia="Times New Roman" w:hAnsi="Times New Roman"/>
                <w:lang w:eastAsia="ru-RU"/>
              </w:rPr>
              <w:t xml:space="preserve"> по сумме ЛОС)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20 &lt;5&gt;</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29.</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СПАВ неионогенные</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0,6</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r w:rsidR="00783D88" w:rsidRPr="007D6BF2" w:rsidTr="00EF24F9">
        <w:tc>
          <w:tcPr>
            <w:tcW w:w="426" w:type="dxa"/>
            <w:tcBorders>
              <w:top w:val="single" w:sz="4" w:space="0" w:color="auto"/>
              <w:left w:val="single" w:sz="4" w:space="0" w:color="auto"/>
              <w:bottom w:val="single" w:sz="4" w:space="0" w:color="auto"/>
              <w:right w:val="single" w:sz="4" w:space="0" w:color="auto"/>
            </w:tcBorders>
            <w:vAlign w:val="center"/>
            <w:hideMark/>
          </w:tcPr>
          <w:p w:rsidR="00783D88" w:rsidRPr="007D6BF2" w:rsidRDefault="00783D88" w:rsidP="00EF24F9">
            <w:pPr>
              <w:widowControl w:val="0"/>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30.</w:t>
            </w:r>
          </w:p>
        </w:tc>
        <w:tc>
          <w:tcPr>
            <w:tcW w:w="2409"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rPr>
                <w:rFonts w:ascii="Times New Roman" w:eastAsia="Times New Roman" w:hAnsi="Times New Roman"/>
                <w:lang w:eastAsia="ru-RU"/>
              </w:rPr>
            </w:pPr>
            <w:r w:rsidRPr="007D6BF2">
              <w:rPr>
                <w:rFonts w:ascii="Times New Roman" w:eastAsia="Times New Roman" w:hAnsi="Times New Roman"/>
                <w:lang w:eastAsia="ru-RU"/>
              </w:rPr>
              <w:t>СПАВ анионные</w:t>
            </w:r>
          </w:p>
        </w:tc>
        <w:tc>
          <w:tcPr>
            <w:tcW w:w="1134"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мг/дм</w:t>
            </w:r>
            <w:r w:rsidRPr="007D6BF2">
              <w:rPr>
                <w:rFonts w:ascii="Times New Roman" w:eastAsia="Times New Roman" w:hAnsi="Times New Roman"/>
                <w:vertAlign w:val="superscript"/>
                <w:lang w:eastAsia="ru-RU"/>
              </w:rPr>
              <w:t>3</w:t>
            </w:r>
          </w:p>
        </w:tc>
        <w:tc>
          <w:tcPr>
            <w:tcW w:w="1843"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0,6</w:t>
            </w:r>
          </w:p>
        </w:tc>
        <w:tc>
          <w:tcPr>
            <w:tcW w:w="1275" w:type="dxa"/>
            <w:tcBorders>
              <w:top w:val="single" w:sz="4" w:space="0" w:color="auto"/>
              <w:left w:val="single" w:sz="4" w:space="0" w:color="auto"/>
              <w:bottom w:val="single" w:sz="4" w:space="0" w:color="auto"/>
              <w:right w:val="single" w:sz="4" w:space="0" w:color="auto"/>
            </w:tcBorders>
            <w:hideMark/>
          </w:tcPr>
          <w:p w:rsidR="00783D88" w:rsidRPr="007D6BF2" w:rsidRDefault="00783D88" w:rsidP="00EF24F9">
            <w:pPr>
              <w:widowControl w:val="0"/>
              <w:tabs>
                <w:tab w:val="left" w:pos="284"/>
              </w:tabs>
              <w:autoSpaceDE w:val="0"/>
              <w:autoSpaceDN w:val="0"/>
              <w:adjustRightInd w:val="0"/>
              <w:spacing w:after="0" w:line="240" w:lineRule="auto"/>
              <w:jc w:val="center"/>
              <w:rPr>
                <w:rFonts w:ascii="Times New Roman" w:eastAsia="Times New Roman" w:hAnsi="Times New Roman"/>
                <w:lang w:eastAsia="ru-RU"/>
              </w:rPr>
            </w:pPr>
            <w:r w:rsidRPr="007D6BF2">
              <w:rPr>
                <w:rFonts w:ascii="Times New Roman" w:eastAsia="Times New Roman" w:hAnsi="Times New Roman"/>
                <w:lang w:eastAsia="ru-RU"/>
              </w:rPr>
              <w:t>3</w:t>
            </w:r>
          </w:p>
        </w:tc>
      </w:tr>
    </w:tbl>
    <w:p w:rsidR="00783D88" w:rsidRPr="007D6BF2" w:rsidRDefault="00783D88" w:rsidP="00783D88">
      <w:pPr>
        <w:widowControl w:val="0"/>
        <w:autoSpaceDE w:val="0"/>
        <w:autoSpaceDN w:val="0"/>
        <w:spacing w:before="120"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&lt;1&gt; </w:t>
      </w:r>
      <w:proofErr w:type="spellStart"/>
      <w:r w:rsidRPr="007D6BF2">
        <w:rPr>
          <w:rFonts w:ascii="Times New Roman" w:eastAsia="Times New Roman" w:hAnsi="Times New Roman"/>
          <w:lang w:eastAsia="ru-RU"/>
        </w:rPr>
        <w:t>ФК</w:t>
      </w:r>
      <w:r w:rsidRPr="007D6BF2">
        <w:rPr>
          <w:rFonts w:ascii="Times New Roman" w:eastAsia="Times New Roman" w:hAnsi="Times New Roman"/>
          <w:vertAlign w:val="subscript"/>
          <w:lang w:eastAsia="ru-RU"/>
        </w:rPr>
        <w:t>i</w:t>
      </w:r>
      <w:proofErr w:type="spellEnd"/>
      <w:r w:rsidRPr="007D6BF2">
        <w:rPr>
          <w:rFonts w:ascii="Times New Roman" w:eastAsia="Times New Roman" w:hAnsi="Times New Roman"/>
          <w:lang w:eastAsia="ru-RU"/>
        </w:rPr>
        <w:t xml:space="preserve"> - фактическая концентрация i-</w:t>
      </w:r>
      <w:proofErr w:type="spellStart"/>
      <w:r w:rsidRPr="007D6BF2">
        <w:rPr>
          <w:rFonts w:ascii="Times New Roman" w:eastAsia="Times New Roman" w:hAnsi="Times New Roman"/>
          <w:lang w:eastAsia="ru-RU"/>
        </w:rPr>
        <w:t>го</w:t>
      </w:r>
      <w:proofErr w:type="spellEnd"/>
      <w:r w:rsidRPr="007D6BF2">
        <w:rPr>
          <w:rFonts w:ascii="Times New Roman" w:eastAsia="Times New Roman" w:hAnsi="Times New Roman"/>
          <w:lang w:eastAsia="ru-RU"/>
        </w:rPr>
        <w:t xml:space="preserve"> загрязняющего вещества или фактический показатель свойств сточных вод абонента, заявленные абонентом </w:t>
      </w:r>
      <w:proofErr w:type="gramStart"/>
      <w:r w:rsidRPr="007D6BF2">
        <w:rPr>
          <w:rFonts w:ascii="Times New Roman" w:eastAsia="Times New Roman" w:hAnsi="Times New Roman"/>
          <w:lang w:eastAsia="ru-RU"/>
        </w:rPr>
        <w:t>в декларации</w:t>
      </w:r>
      <w:proofErr w:type="gramEnd"/>
      <w:r w:rsidRPr="007D6BF2">
        <w:rPr>
          <w:rFonts w:ascii="Times New Roman" w:eastAsia="Times New Roman" w:hAnsi="Times New Roman"/>
          <w:lang w:eastAsia="ru-RU"/>
        </w:rPr>
        <w:t xml:space="preserve">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7D6BF2">
        <w:rPr>
          <w:rFonts w:ascii="Times New Roman" w:eastAsia="Times New Roman" w:hAnsi="Times New Roman"/>
          <w:lang w:eastAsia="ru-RU"/>
        </w:rPr>
        <w:t>дм</w:t>
      </w:r>
      <w:proofErr w:type="spellEnd"/>
      <w:r w:rsidRPr="007D6BF2">
        <w:rPr>
          <w:rFonts w:ascii="Times New Roman" w:eastAsia="Times New Roman" w:hAnsi="Times New Roman"/>
          <w:lang w:eastAsia="ru-RU"/>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7D6BF2">
        <w:rPr>
          <w:rFonts w:ascii="Times New Roman" w:eastAsia="Times New Roman" w:hAnsi="Times New Roman"/>
          <w:lang w:eastAsia="ru-RU"/>
        </w:rPr>
        <w:t>ФКi</w:t>
      </w:r>
      <w:proofErr w:type="spellEnd"/>
      <w:r w:rsidRPr="007D6BF2">
        <w:rPr>
          <w:rFonts w:ascii="Times New Roman" w:eastAsia="Times New Roman" w:hAnsi="Times New Roman"/>
          <w:lang w:eastAsia="ru-RU"/>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&lt;2&gt; </w:t>
      </w:r>
      <w:proofErr w:type="spellStart"/>
      <w:r w:rsidRPr="007D6BF2">
        <w:rPr>
          <w:rFonts w:ascii="Times New Roman" w:eastAsia="Times New Roman" w:hAnsi="Times New Roman"/>
          <w:lang w:eastAsia="ru-RU"/>
        </w:rPr>
        <w:t>ДКi</w:t>
      </w:r>
      <w:proofErr w:type="spellEnd"/>
      <w:r w:rsidRPr="007D6BF2">
        <w:rPr>
          <w:rFonts w:ascii="Times New Roman" w:eastAsia="Times New Roman" w:hAnsi="Times New Roman"/>
          <w:lang w:eastAsia="ru-RU"/>
        </w:rPr>
        <w:t xml:space="preserve"> - максимально допустимое значение концентрации i-</w:t>
      </w:r>
      <w:proofErr w:type="spellStart"/>
      <w:r w:rsidRPr="007D6BF2">
        <w:rPr>
          <w:rFonts w:ascii="Times New Roman" w:eastAsia="Times New Roman" w:hAnsi="Times New Roman"/>
          <w:lang w:eastAsia="ru-RU"/>
        </w:rPr>
        <w:t>го</w:t>
      </w:r>
      <w:proofErr w:type="spellEnd"/>
      <w:r w:rsidRPr="007D6BF2">
        <w:rPr>
          <w:rFonts w:ascii="Times New Roman" w:eastAsia="Times New Roman" w:hAnsi="Times New Roman"/>
          <w:lang w:eastAsia="ru-RU"/>
        </w:rPr>
        <w:t xml:space="preserve"> загрязняющего вещества или показателя свойств сточных вод, предусмотренные настоящим приложением (мг/куб. </w:t>
      </w:r>
      <w:proofErr w:type="spellStart"/>
      <w:r w:rsidRPr="007D6BF2">
        <w:rPr>
          <w:rFonts w:ascii="Times New Roman" w:eastAsia="Times New Roman" w:hAnsi="Times New Roman"/>
          <w:lang w:eastAsia="ru-RU"/>
        </w:rPr>
        <w:t>дм</w:t>
      </w:r>
      <w:proofErr w:type="spellEnd"/>
      <w:r w:rsidRPr="007D6BF2">
        <w:rPr>
          <w:rFonts w:ascii="Times New Roman" w:eastAsia="Times New Roman" w:hAnsi="Times New Roman"/>
          <w:lang w:eastAsia="ru-RU"/>
        </w:rPr>
        <w:t>).</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&lt;3&gt; Требования, установленные для сброса в централизованную общесплавную систему водоотведения.</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 xml:space="preserve">&lt;4&gt; Показатель соотношения </w:t>
      </w:r>
      <w:proofErr w:type="gramStart"/>
      <w:r w:rsidRPr="007D6BF2">
        <w:rPr>
          <w:rFonts w:ascii="Times New Roman" w:eastAsia="Times New Roman" w:hAnsi="Times New Roman"/>
          <w:lang w:eastAsia="ru-RU"/>
        </w:rPr>
        <w:t>ХПК:БПК</w:t>
      </w:r>
      <w:proofErr w:type="gramEnd"/>
      <w:r w:rsidRPr="007D6BF2">
        <w:rPr>
          <w:rFonts w:ascii="Times New Roman" w:eastAsia="Times New Roman" w:hAnsi="Times New Roman"/>
          <w:lang w:eastAsia="ru-RU"/>
        </w:rPr>
        <w:t>5 применяется при условии превышения уровня ХПК 500 мг/дм</w:t>
      </w:r>
      <w:r w:rsidRPr="007D6BF2">
        <w:rPr>
          <w:rFonts w:ascii="Times New Roman" w:eastAsia="Times New Roman" w:hAnsi="Times New Roman"/>
          <w:vertAlign w:val="superscript"/>
          <w:lang w:eastAsia="ru-RU"/>
        </w:rPr>
        <w:t>3</w:t>
      </w:r>
      <w:r w:rsidRPr="007D6BF2">
        <w:rPr>
          <w:rFonts w:ascii="Times New Roman" w:eastAsia="Times New Roman" w:hAnsi="Times New Roman"/>
          <w:lang w:eastAsia="ru-RU"/>
        </w:rPr>
        <w:t xml:space="preserve">. Для сбросов в общесплавную централизованную систему водоотведения показатель соотношения </w:t>
      </w:r>
      <w:proofErr w:type="gramStart"/>
      <w:r w:rsidRPr="007D6BF2">
        <w:rPr>
          <w:rFonts w:ascii="Times New Roman" w:eastAsia="Times New Roman" w:hAnsi="Times New Roman"/>
          <w:lang w:eastAsia="ru-RU"/>
        </w:rPr>
        <w:t>ХПК:БПК</w:t>
      </w:r>
      <w:proofErr w:type="gramEnd"/>
      <w:r w:rsidRPr="007D6BF2">
        <w:rPr>
          <w:rFonts w:ascii="Times New Roman" w:eastAsia="Times New Roman" w:hAnsi="Times New Roman"/>
          <w:lang w:eastAsia="ru-RU"/>
        </w:rPr>
        <w:t>5 применяется при условии превышения уровня ХПК 700 мг/дм</w:t>
      </w:r>
      <w:r w:rsidRPr="007D6BF2">
        <w:rPr>
          <w:rFonts w:ascii="Times New Roman" w:eastAsia="Times New Roman" w:hAnsi="Times New Roman"/>
          <w:vertAlign w:val="superscript"/>
          <w:lang w:eastAsia="ru-RU"/>
        </w:rPr>
        <w:t>3</w:t>
      </w:r>
      <w:r w:rsidRPr="007D6BF2">
        <w:rPr>
          <w:rFonts w:ascii="Times New Roman" w:eastAsia="Times New Roman" w:hAnsi="Times New Roman"/>
          <w:lang w:eastAsia="ru-RU"/>
        </w:rPr>
        <w:t>.</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&lt;5&gt; Требования, установленные в целях предотвращения негативного воздействия на канализационные сети.</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lastRenderedPageBreak/>
        <w:t>&lt;6&gt; При применении организацией, осуществляющей водоотведение, термических методов обезвреживания осадка сточных вод.</w:t>
      </w:r>
    </w:p>
    <w:p w:rsidR="00783D88" w:rsidRPr="007D6BF2" w:rsidRDefault="00783D88" w:rsidP="00783D88">
      <w:pPr>
        <w:widowControl w:val="0"/>
        <w:autoSpaceDE w:val="0"/>
        <w:autoSpaceDN w:val="0"/>
        <w:spacing w:after="0" w:line="240" w:lineRule="auto"/>
        <w:ind w:firstLine="284"/>
        <w:jc w:val="both"/>
        <w:rPr>
          <w:rFonts w:ascii="Times New Roman" w:eastAsia="Times New Roman" w:hAnsi="Times New Roman"/>
          <w:lang w:eastAsia="ru-RU"/>
        </w:rPr>
      </w:pPr>
      <w:r w:rsidRPr="007D6BF2">
        <w:rPr>
          <w:rFonts w:ascii="Times New Roman" w:eastAsia="Times New Roman" w:hAnsi="Times New Roman"/>
          <w:lang w:eastAsia="ru-RU"/>
        </w:rPr>
        <w:t>&lt;7&gt; Применяется до 31 декабря 2017 г., с 1 января 2018 г. до 31 декабря 2018 г. применяется коэффициент воздействия 0,9, с 1 января 2019 г. - 1,2.".</w:t>
      </w:r>
    </w:p>
    <w:p w:rsidR="00783D88" w:rsidRPr="007D6BF2" w:rsidRDefault="00783D88" w:rsidP="00783D88">
      <w:pPr>
        <w:spacing w:before="240" w:after="0" w:line="240" w:lineRule="auto"/>
        <w:jc w:val="both"/>
        <w:rPr>
          <w:rFonts w:ascii="Times New Roman" w:eastAsia="Times New Roman" w:hAnsi="Times New Roman"/>
          <w:b/>
          <w:lang w:eastAsia="ru-RU"/>
        </w:rPr>
      </w:pPr>
      <w:r w:rsidRPr="007D6BF2">
        <w:rPr>
          <w:rFonts w:ascii="Times New Roman" w:eastAsia="Times New Roman" w:hAnsi="Times New Roman"/>
          <w:b/>
          <w:lang w:eastAsia="ru-RU"/>
        </w:rPr>
        <w:t xml:space="preserve">Примечание: </w:t>
      </w:r>
    </w:p>
    <w:p w:rsidR="00783D88" w:rsidRPr="007D6BF2" w:rsidRDefault="00783D88" w:rsidP="00783D88">
      <w:pPr>
        <w:spacing w:before="120" w:after="0" w:line="240" w:lineRule="auto"/>
        <w:ind w:firstLine="567"/>
        <w:contextualSpacing/>
        <w:jc w:val="both"/>
        <w:rPr>
          <w:rFonts w:ascii="Times New Roman" w:eastAsia="Times New Roman" w:hAnsi="Times New Roman"/>
          <w:bCs/>
          <w:lang w:eastAsia="ru-RU"/>
        </w:rPr>
      </w:pPr>
      <w:r w:rsidRPr="007D6BF2">
        <w:rPr>
          <w:rFonts w:ascii="Times New Roman" w:eastAsia="Times New Roman" w:hAnsi="Times New Roman"/>
          <w:bCs/>
          <w:lang w:eastAsia="ru-RU"/>
        </w:rPr>
        <w:t>Достижение нормативов допустимых концентраций в производственных сточных водах путем разбавления чистыми, нормативно-чистыми и другими водами запрещено.</w:t>
      </w:r>
    </w:p>
    <w:p w:rsidR="00783D88" w:rsidRPr="007D6BF2" w:rsidRDefault="00783D88" w:rsidP="00783D88">
      <w:pPr>
        <w:widowControl w:val="0"/>
        <w:autoSpaceDE w:val="0"/>
        <w:autoSpaceDN w:val="0"/>
        <w:adjustRightInd w:val="0"/>
        <w:spacing w:before="120" w:after="0" w:line="240" w:lineRule="auto"/>
        <w:ind w:firstLine="567"/>
        <w:jc w:val="both"/>
        <w:rPr>
          <w:rFonts w:ascii="Times New Roman" w:eastAsia="Times New Roman" w:hAnsi="Times New Roman"/>
          <w:lang w:eastAsia="ru-RU"/>
        </w:rPr>
      </w:pPr>
      <w:r w:rsidRPr="007D6BF2">
        <w:rPr>
          <w:rFonts w:ascii="Times New Roman" w:eastAsia="Times New Roman" w:hAnsi="Times New Roman"/>
          <w:bCs/>
          <w:lang w:eastAsia="ru-RU"/>
        </w:rPr>
        <w:t>Размер платы за сброс загрязняющих веществ в составе сточных вод сверхустановленных нормативов состава сточных вод, размер платы за негативное воздействие на работу централизованной системы водоотведения в части превышения максимальных допустимых значений</w:t>
      </w:r>
      <w:r w:rsidRPr="007D6BF2">
        <w:rPr>
          <w:rFonts w:ascii="Times New Roman" w:eastAsia="Times New Roman" w:hAnsi="Times New Roman"/>
          <w:lang w:eastAsia="ru-RU"/>
        </w:rPr>
        <w:t xml:space="preserve"> показателей и концентраций, нормативы состава сточных вод определяются в соответствии с действующим Законодательством Российской Федерации.</w:t>
      </w:r>
    </w:p>
    <w:tbl>
      <w:tblPr>
        <w:tblStyle w:val="a6"/>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8"/>
        <w:gridCol w:w="4714"/>
        <w:gridCol w:w="497"/>
      </w:tblGrid>
      <w:tr w:rsidR="00783D88" w:rsidRPr="005204D3" w:rsidTr="00EF24F9">
        <w:trPr>
          <w:gridAfter w:val="1"/>
          <w:wAfter w:w="497" w:type="dxa"/>
        </w:trPr>
        <w:tc>
          <w:tcPr>
            <w:tcW w:w="4962" w:type="dxa"/>
            <w:vAlign w:val="center"/>
          </w:tcPr>
          <w:p w:rsidR="00783D88" w:rsidRDefault="00783D88" w:rsidP="00EF24F9">
            <w:pPr>
              <w:widowControl w:val="0"/>
              <w:autoSpaceDE w:val="0"/>
              <w:autoSpaceDN w:val="0"/>
              <w:adjustRightInd w:val="0"/>
              <w:rPr>
                <w:rFonts w:ascii="Courier New" w:eastAsia="Times New Roman" w:hAnsi="Courier New" w:cs="Courier New"/>
                <w:b/>
                <w:lang w:eastAsia="ru-RU"/>
              </w:rPr>
            </w:pPr>
          </w:p>
          <w:p w:rsidR="00783D88" w:rsidRDefault="00783D88" w:rsidP="00EF24F9">
            <w:pPr>
              <w:widowControl w:val="0"/>
              <w:autoSpaceDE w:val="0"/>
              <w:autoSpaceDN w:val="0"/>
              <w:adjustRightInd w:val="0"/>
              <w:rPr>
                <w:rFonts w:ascii="Courier New" w:eastAsia="Times New Roman" w:hAnsi="Courier New" w:cs="Courier New"/>
                <w:b/>
                <w:lang w:eastAsia="ru-RU"/>
              </w:rPr>
            </w:pPr>
          </w:p>
          <w:p w:rsidR="00783D88" w:rsidRPr="005204D3" w:rsidRDefault="00783D88" w:rsidP="00EF24F9">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b/>
                <w:lang w:eastAsia="ru-RU"/>
              </w:rPr>
              <w:t>О</w:t>
            </w:r>
            <w:r w:rsidRPr="005204D3">
              <w:rPr>
                <w:rFonts w:ascii="Courier New" w:eastAsia="Times New Roman" w:hAnsi="Courier New" w:cs="Courier New"/>
                <w:b/>
                <w:lang w:eastAsia="ru-RU"/>
              </w:rPr>
              <w:t>рганизация</w:t>
            </w:r>
            <w:r>
              <w:rPr>
                <w:rFonts w:ascii="Courier New" w:eastAsia="Times New Roman" w:hAnsi="Courier New" w:cs="Courier New"/>
                <w:b/>
                <w:lang w:eastAsia="ru-RU"/>
              </w:rPr>
              <w:t xml:space="preserve"> водопроводно-канализационного хозяйства</w:t>
            </w:r>
          </w:p>
        </w:tc>
        <w:tc>
          <w:tcPr>
            <w:tcW w:w="4962" w:type="dxa"/>
            <w:gridSpan w:val="2"/>
            <w:vAlign w:val="center"/>
          </w:tcPr>
          <w:p w:rsidR="00783D88" w:rsidRPr="005204D3" w:rsidRDefault="00783D88" w:rsidP="00EF24F9">
            <w:pPr>
              <w:rPr>
                <w:rFonts w:ascii="Courier New" w:hAnsi="Courier New" w:cs="Courier New"/>
                <w:b/>
              </w:rPr>
            </w:pPr>
            <w:r w:rsidRPr="005204D3">
              <w:rPr>
                <w:rFonts w:ascii="Courier New" w:hAnsi="Courier New" w:cs="Courier New"/>
                <w:b/>
              </w:rPr>
              <w:t>Абонент:</w:t>
            </w:r>
          </w:p>
        </w:tc>
      </w:tr>
      <w:tr w:rsidR="00783D88" w:rsidRPr="005204D3" w:rsidTr="00EF24F9">
        <w:trPr>
          <w:gridAfter w:val="1"/>
          <w:wAfter w:w="497" w:type="dxa"/>
        </w:trPr>
        <w:tc>
          <w:tcPr>
            <w:tcW w:w="4962" w:type="dxa"/>
            <w:vAlign w:val="center"/>
          </w:tcPr>
          <w:p w:rsidR="00783D88" w:rsidRPr="005204D3" w:rsidRDefault="00783D88" w:rsidP="00EF24F9">
            <w:pPr>
              <w:widowControl w:val="0"/>
              <w:autoSpaceDE w:val="0"/>
              <w:autoSpaceDN w:val="0"/>
              <w:adjustRightInd w:val="0"/>
              <w:spacing w:before="120"/>
              <w:rPr>
                <w:rFonts w:ascii="Courier New" w:hAnsi="Courier New" w:cs="Courier New"/>
              </w:rPr>
            </w:pPr>
          </w:p>
        </w:tc>
        <w:tc>
          <w:tcPr>
            <w:tcW w:w="4962" w:type="dxa"/>
            <w:gridSpan w:val="2"/>
            <w:vAlign w:val="center"/>
          </w:tcPr>
          <w:p w:rsidR="00783D88" w:rsidRPr="005204D3" w:rsidRDefault="00783D88" w:rsidP="00EF24F9">
            <w:pPr>
              <w:rPr>
                <w:rFonts w:ascii="Courier New" w:hAnsi="Courier New" w:cs="Courier New"/>
              </w:rPr>
            </w:pPr>
          </w:p>
        </w:tc>
      </w:tr>
      <w:tr w:rsidR="00783D88" w:rsidRPr="005204D3" w:rsidTr="00EF24F9">
        <w:trPr>
          <w:gridAfter w:val="1"/>
          <w:wAfter w:w="497" w:type="dxa"/>
          <w:trHeight w:val="227"/>
        </w:trPr>
        <w:tc>
          <w:tcPr>
            <w:tcW w:w="4962" w:type="dxa"/>
          </w:tcPr>
          <w:p w:rsidR="00783D88" w:rsidRPr="005204D3" w:rsidRDefault="00783D88" w:rsidP="00EF24F9">
            <w:pPr>
              <w:jc w:val="both"/>
              <w:rPr>
                <w:rFonts w:ascii="Courier New" w:hAnsi="Courier New" w:cs="Courier New"/>
              </w:rPr>
            </w:pPr>
            <w:r>
              <w:rPr>
                <w:rFonts w:ascii="Courier New" w:hAnsi="Courier New" w:cs="Courier New"/>
              </w:rPr>
              <w:t>______________________________</w:t>
            </w:r>
          </w:p>
        </w:tc>
        <w:tc>
          <w:tcPr>
            <w:tcW w:w="4962" w:type="dxa"/>
            <w:gridSpan w:val="2"/>
          </w:tcPr>
          <w:p w:rsidR="00783D88" w:rsidRPr="005204D3" w:rsidRDefault="00783D88" w:rsidP="00783D88">
            <w:pPr>
              <w:spacing w:before="120"/>
              <w:jc w:val="both"/>
              <w:rPr>
                <w:rFonts w:ascii="Courier New" w:hAnsi="Courier New" w:cs="Courier New"/>
              </w:rPr>
            </w:pPr>
            <w:r w:rsidRPr="005204D3">
              <w:rPr>
                <w:rFonts w:ascii="Courier New" w:hAnsi="Courier New" w:cs="Courier New"/>
              </w:rPr>
              <w:t>_______________</w:t>
            </w:r>
            <w:r>
              <w:t xml:space="preserve"> </w:t>
            </w:r>
            <w:r>
              <w:t>_________________</w:t>
            </w:r>
          </w:p>
        </w:tc>
      </w:tr>
      <w:tr w:rsidR="00783D88" w:rsidRPr="005204D3" w:rsidTr="00EF24F9">
        <w:trPr>
          <w:gridAfter w:val="1"/>
          <w:wAfter w:w="497" w:type="dxa"/>
          <w:trHeight w:val="397"/>
        </w:trPr>
        <w:tc>
          <w:tcPr>
            <w:tcW w:w="4962" w:type="dxa"/>
          </w:tcPr>
          <w:p w:rsidR="00783D88" w:rsidRPr="005204D3" w:rsidRDefault="00783D88" w:rsidP="00EF24F9">
            <w:pPr>
              <w:pStyle w:val="ConsPlusNormal"/>
              <w:spacing w:before="120"/>
              <w:rPr>
                <w:rFonts w:ascii="Courier New" w:hAnsi="Courier New" w:cs="Courier New"/>
                <w:szCs w:val="22"/>
              </w:rPr>
            </w:pPr>
            <w:r>
              <w:rPr>
                <w:rFonts w:ascii="Courier New" w:hAnsi="Courier New" w:cs="Courier New"/>
              </w:rPr>
              <w:t>«____» ______________ 20 ____г.</w:t>
            </w:r>
          </w:p>
        </w:tc>
        <w:tc>
          <w:tcPr>
            <w:tcW w:w="4962" w:type="dxa"/>
            <w:gridSpan w:val="2"/>
          </w:tcPr>
          <w:p w:rsidR="00783D88" w:rsidRPr="005204D3" w:rsidRDefault="00783D88" w:rsidP="00EF24F9">
            <w:pPr>
              <w:pStyle w:val="ConsPlusNormal"/>
              <w:spacing w:before="120"/>
              <w:rPr>
                <w:rFonts w:ascii="Courier New" w:hAnsi="Courier New" w:cs="Courier New"/>
                <w:szCs w:val="22"/>
              </w:rPr>
            </w:pPr>
            <w:r>
              <w:rPr>
                <w:rFonts w:ascii="Courier New" w:hAnsi="Courier New" w:cs="Courier New"/>
              </w:rPr>
              <w:t>«____» ______________ 20 ____г.</w:t>
            </w:r>
          </w:p>
        </w:tc>
      </w:tr>
      <w:tr w:rsidR="00783D88" w:rsidRPr="007D6BF2" w:rsidTr="00EF24F9">
        <w:tc>
          <w:tcPr>
            <w:tcW w:w="5210" w:type="dxa"/>
            <w:gridSpan w:val="2"/>
          </w:tcPr>
          <w:p w:rsidR="00783D88" w:rsidRPr="007D6BF2" w:rsidRDefault="00783D88" w:rsidP="00EF24F9">
            <w:pPr>
              <w:widowControl w:val="0"/>
              <w:autoSpaceDE w:val="0"/>
              <w:adjustRightInd w:val="0"/>
              <w:spacing w:before="120"/>
              <w:jc w:val="both"/>
              <w:rPr>
                <w:rFonts w:ascii="Times New Roman" w:eastAsia="Times New Roman" w:hAnsi="Times New Roman"/>
                <w:lang w:eastAsia="ru-RU"/>
              </w:rPr>
            </w:pPr>
          </w:p>
        </w:tc>
        <w:tc>
          <w:tcPr>
            <w:tcW w:w="5211" w:type="dxa"/>
            <w:gridSpan w:val="2"/>
          </w:tcPr>
          <w:p w:rsidR="00783D88" w:rsidRPr="007D6BF2" w:rsidRDefault="00783D88" w:rsidP="00EF24F9">
            <w:pPr>
              <w:widowControl w:val="0"/>
              <w:autoSpaceDE w:val="0"/>
              <w:adjustRightInd w:val="0"/>
              <w:spacing w:before="120"/>
              <w:jc w:val="both"/>
              <w:rPr>
                <w:rFonts w:ascii="Times New Roman" w:eastAsia="Times New Roman" w:hAnsi="Times New Roman"/>
                <w:lang w:eastAsia="ru-RU"/>
              </w:rPr>
            </w:pPr>
          </w:p>
        </w:tc>
      </w:tr>
      <w:tr w:rsidR="00783D88" w:rsidRPr="007D6BF2" w:rsidTr="00EF24F9">
        <w:tc>
          <w:tcPr>
            <w:tcW w:w="5210" w:type="dxa"/>
            <w:gridSpan w:val="2"/>
          </w:tcPr>
          <w:p w:rsidR="00783D88" w:rsidRPr="007D6BF2" w:rsidRDefault="00783D88" w:rsidP="00EF24F9">
            <w:pPr>
              <w:widowControl w:val="0"/>
              <w:autoSpaceDE w:val="0"/>
              <w:adjustRightInd w:val="0"/>
              <w:spacing w:before="120"/>
              <w:jc w:val="both"/>
              <w:rPr>
                <w:rFonts w:ascii="Times New Roman" w:eastAsia="Times New Roman" w:hAnsi="Times New Roman"/>
                <w:lang w:eastAsia="ru-RU"/>
              </w:rPr>
            </w:pPr>
          </w:p>
        </w:tc>
        <w:tc>
          <w:tcPr>
            <w:tcW w:w="5211" w:type="dxa"/>
            <w:gridSpan w:val="2"/>
          </w:tcPr>
          <w:p w:rsidR="00783D88" w:rsidRPr="007D6BF2" w:rsidRDefault="00783D88" w:rsidP="00EF24F9">
            <w:pPr>
              <w:widowControl w:val="0"/>
              <w:autoSpaceDE w:val="0"/>
              <w:adjustRightInd w:val="0"/>
              <w:spacing w:before="120"/>
              <w:jc w:val="both"/>
              <w:rPr>
                <w:rFonts w:ascii="Times New Roman" w:eastAsia="Times New Roman" w:hAnsi="Times New Roman"/>
                <w:lang w:eastAsia="ru-RU"/>
              </w:rPr>
            </w:pPr>
          </w:p>
        </w:tc>
      </w:tr>
    </w:tbl>
    <w:p w:rsidR="00783D88" w:rsidRPr="007D6BF2" w:rsidRDefault="00783D88" w:rsidP="00783D88">
      <w:pPr>
        <w:widowControl w:val="0"/>
        <w:autoSpaceDE w:val="0"/>
        <w:autoSpaceDN w:val="0"/>
        <w:adjustRightInd w:val="0"/>
        <w:spacing w:before="120" w:after="0" w:line="240" w:lineRule="auto"/>
        <w:ind w:firstLine="567"/>
        <w:jc w:val="both"/>
        <w:rPr>
          <w:rFonts w:ascii="Times New Roman" w:hAnsi="Times New Roman"/>
        </w:rPr>
      </w:pPr>
    </w:p>
    <w:p w:rsidR="00783D88" w:rsidRPr="005204D3"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Default="00783D88" w:rsidP="00783D88">
      <w:pPr>
        <w:rPr>
          <w:rFonts w:ascii="Courier New" w:eastAsia="Times New Roman" w:hAnsi="Courier New" w:cs="Courier New"/>
          <w:szCs w:val="20"/>
          <w:lang w:eastAsia="ru-RU"/>
        </w:rPr>
      </w:pPr>
    </w:p>
    <w:p w:rsidR="00783D88" w:rsidRPr="005204D3" w:rsidRDefault="00783D88" w:rsidP="00783D88">
      <w:pPr>
        <w:rPr>
          <w:rFonts w:ascii="Courier New" w:eastAsia="Times New Roman" w:hAnsi="Courier New" w:cs="Courier New"/>
          <w:szCs w:val="20"/>
          <w:lang w:eastAsia="ru-RU"/>
        </w:rPr>
      </w:pPr>
      <w:bookmarkStart w:id="19" w:name="_GoBack"/>
      <w:bookmarkEnd w:id="19"/>
    </w:p>
    <w:p w:rsidR="000E449A" w:rsidRDefault="000E449A" w:rsidP="000E449A">
      <w:pPr>
        <w:spacing w:after="0"/>
        <w:rPr>
          <w:rFonts w:ascii="Courier New" w:eastAsia="Times New Roman" w:hAnsi="Courier New" w:cs="Courier New"/>
          <w:szCs w:val="20"/>
          <w:lang w:eastAsia="ru-RU"/>
        </w:rPr>
      </w:pPr>
    </w:p>
    <w:p w:rsidR="000E449A" w:rsidRDefault="000E449A" w:rsidP="000E449A">
      <w:pPr>
        <w:spacing w:after="0"/>
        <w:rPr>
          <w:rFonts w:ascii="Courier New" w:eastAsia="Times New Roman" w:hAnsi="Courier New" w:cs="Courier New"/>
          <w:szCs w:val="20"/>
          <w:lang w:eastAsia="ru-RU"/>
        </w:rPr>
      </w:pPr>
    </w:p>
    <w:p w:rsidR="000E449A" w:rsidRDefault="000E449A" w:rsidP="000E449A">
      <w:pPr>
        <w:spacing w:after="0" w:line="240" w:lineRule="auto"/>
        <w:jc w:val="right"/>
        <w:rPr>
          <w:rFonts w:ascii="Courier New" w:hAnsi="Courier New" w:cs="Courier New"/>
        </w:rPr>
      </w:pPr>
      <w:r>
        <w:rPr>
          <w:rFonts w:ascii="Courier New" w:hAnsi="Courier New" w:cs="Courier New"/>
          <w:sz w:val="24"/>
        </w:rPr>
        <w:t xml:space="preserve">   </w:t>
      </w:r>
      <w:r>
        <w:rPr>
          <w:rFonts w:ascii="Courier New" w:hAnsi="Courier New" w:cs="Courier New"/>
        </w:rPr>
        <w:t>Приложение № 9</w:t>
      </w:r>
    </w:p>
    <w:p w:rsidR="000E449A" w:rsidRDefault="000E449A" w:rsidP="000E449A">
      <w:pPr>
        <w:pStyle w:val="ConsPlusNormal"/>
        <w:jc w:val="right"/>
        <w:outlineLvl w:val="1"/>
        <w:rPr>
          <w:rFonts w:ascii="Courier New" w:hAnsi="Courier New" w:cs="Courier New"/>
          <w:szCs w:val="22"/>
        </w:rPr>
      </w:pPr>
      <w:r>
        <w:rPr>
          <w:rFonts w:ascii="Courier New" w:hAnsi="Courier New" w:cs="Courier New"/>
          <w:szCs w:val="22"/>
        </w:rPr>
        <w:t>к договору холодного водоснабжения и водоотведения</w:t>
      </w:r>
      <w:r>
        <w:rPr>
          <w:rFonts w:ascii="Courier New" w:hAnsi="Courier New" w:cs="Courier New"/>
          <w:szCs w:val="22"/>
        </w:rPr>
        <w:br/>
        <w:t>№ _________________ от ___________________</w:t>
      </w:r>
    </w:p>
    <w:p w:rsidR="000E449A" w:rsidRDefault="000E449A" w:rsidP="000E449A">
      <w:pPr>
        <w:pStyle w:val="ConsPlusNonformat"/>
        <w:spacing w:before="120" w:after="240"/>
        <w:jc w:val="center"/>
        <w:rPr>
          <w:b/>
          <w:bCs/>
          <w:sz w:val="22"/>
          <w:szCs w:val="22"/>
        </w:rPr>
      </w:pPr>
    </w:p>
    <w:p w:rsidR="000E449A" w:rsidRDefault="000E449A" w:rsidP="000E449A">
      <w:pPr>
        <w:pStyle w:val="ConsPlusNonformat"/>
        <w:spacing w:before="120" w:after="240"/>
        <w:jc w:val="center"/>
        <w:rPr>
          <w:b/>
          <w:bCs/>
          <w:sz w:val="22"/>
          <w:szCs w:val="22"/>
        </w:rPr>
      </w:pPr>
      <w:r>
        <w:rPr>
          <w:b/>
          <w:bCs/>
          <w:sz w:val="22"/>
          <w:szCs w:val="22"/>
        </w:rPr>
        <w:t>СВЕДЕНИЯ</w:t>
      </w:r>
      <w:r>
        <w:rPr>
          <w:b/>
          <w:bCs/>
          <w:sz w:val="22"/>
          <w:szCs w:val="22"/>
        </w:rPr>
        <w:br/>
        <w:t>о точках приема поверхностных сточных вод абонента</w:t>
      </w:r>
    </w:p>
    <w:p w:rsidR="000E449A" w:rsidRDefault="000E449A" w:rsidP="000E449A">
      <w:pPr>
        <w:pStyle w:val="ConsPlusNonformat"/>
        <w:ind w:firstLine="567"/>
        <w:jc w:val="both"/>
        <w:rPr>
          <w:sz w:val="22"/>
          <w:szCs w:val="22"/>
        </w:rPr>
      </w:pPr>
      <w:r>
        <w:rPr>
          <w:sz w:val="22"/>
          <w:szCs w:val="22"/>
        </w:rPr>
        <w:t xml:space="preserve">Местонахождение точек приема поверхностных сточных вод в местах присоединения к централизованным системам водоотведения </w:t>
      </w:r>
      <w:hyperlink r:id="rId32" w:anchor="P1702" w:history="1">
        <w:r>
          <w:rPr>
            <w:rStyle w:val="a3"/>
            <w:sz w:val="22"/>
            <w:szCs w:val="22"/>
          </w:rPr>
          <w:t>&lt;*&gt;</w:t>
        </w:r>
      </w:hyperlink>
      <w:r>
        <w:rPr>
          <w:sz w:val="22"/>
          <w:szCs w:val="22"/>
        </w:rPr>
        <w:t>:</w:t>
      </w:r>
    </w:p>
    <w:p w:rsidR="000E449A" w:rsidRDefault="000E449A" w:rsidP="000E449A">
      <w:pPr>
        <w:pStyle w:val="ConsPlusNonformat"/>
        <w:spacing w:before="120"/>
        <w:ind w:firstLine="567"/>
        <w:jc w:val="both"/>
        <w:rPr>
          <w:sz w:val="22"/>
          <w:szCs w:val="22"/>
        </w:rPr>
      </w:pPr>
      <w:r>
        <w:rPr>
          <w:sz w:val="22"/>
          <w:szCs w:val="22"/>
        </w:rPr>
        <w:t>Адрес объекта:</w:t>
      </w:r>
    </w:p>
    <w:p w:rsidR="000E449A" w:rsidRDefault="000E449A" w:rsidP="000E449A">
      <w:pPr>
        <w:pStyle w:val="ConsPlusNonformat"/>
        <w:ind w:firstLine="567"/>
        <w:jc w:val="both"/>
        <w:rPr>
          <w:sz w:val="16"/>
          <w:szCs w:val="16"/>
        </w:rPr>
      </w:pPr>
    </w:p>
    <w:p w:rsidR="000E449A" w:rsidRDefault="000E449A" w:rsidP="000E449A">
      <w:pPr>
        <w:pStyle w:val="a7"/>
        <w:numPr>
          <w:ilvl w:val="0"/>
          <w:numId w:val="7"/>
        </w:numPr>
        <w:spacing w:after="0" w:line="240" w:lineRule="auto"/>
        <w:jc w:val="both"/>
        <w:rPr>
          <w:rFonts w:ascii="Courier New" w:hAnsi="Courier New" w:cs="Courier New"/>
        </w:rPr>
      </w:pPr>
      <w:r>
        <w:rPr>
          <w:rFonts w:ascii="Courier New" w:hAnsi="Courier New" w:cs="Courier New"/>
          <w:b/>
        </w:rPr>
        <w:t xml:space="preserve">г. Радужный, </w:t>
      </w:r>
      <w:bookmarkStart w:id="20" w:name="_Hlk37687295"/>
      <w:bookmarkStart w:id="21" w:name="_Hlk37687273"/>
      <w:r>
        <w:rPr>
          <w:rFonts w:ascii="Courier New" w:hAnsi="Courier New" w:cs="Courier New"/>
          <w:b/>
        </w:rPr>
        <w:t xml:space="preserve">- </w:t>
      </w:r>
      <w:r>
        <w:rPr>
          <w:rFonts w:ascii="Courier New" w:hAnsi="Courier New" w:cs="Courier New"/>
        </w:rPr>
        <w:t>точки приема поверхностных сточных вод отсутствуют.</w:t>
      </w:r>
    </w:p>
    <w:p w:rsidR="000E449A" w:rsidRDefault="000E449A" w:rsidP="000E449A">
      <w:pPr>
        <w:spacing w:after="0" w:line="240" w:lineRule="auto"/>
        <w:ind w:left="360"/>
        <w:jc w:val="both"/>
        <w:rPr>
          <w:rFonts w:ascii="Courier New" w:hAnsi="Courier New" w:cs="Courier New"/>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33"/>
      </w:tblGrid>
      <w:tr w:rsidR="000E449A" w:rsidTr="000E449A">
        <w:tc>
          <w:tcPr>
            <w:tcW w:w="4962" w:type="dxa"/>
            <w:vAlign w:val="center"/>
            <w:hideMark/>
          </w:tcPr>
          <w:p w:rsidR="000E449A" w:rsidRDefault="000E449A" w:rsidP="000E449A">
            <w:pPr>
              <w:widowControl w:val="0"/>
              <w:autoSpaceDE w:val="0"/>
              <w:autoSpaceDN w:val="0"/>
              <w:adjustRightInd w:val="0"/>
              <w:rPr>
                <w:rFonts w:ascii="Courier New" w:eastAsia="Times New Roman" w:hAnsi="Courier New" w:cs="Courier New"/>
                <w:lang w:eastAsia="ru-RU"/>
              </w:rPr>
            </w:pPr>
            <w:bookmarkStart w:id="22" w:name="_Hlk38958251"/>
            <w:bookmarkEnd w:id="20"/>
            <w:bookmarkEnd w:id="21"/>
            <w:r>
              <w:rPr>
                <w:rFonts w:ascii="Courier New" w:eastAsia="Times New Roman" w:hAnsi="Courier New" w:cs="Courier New"/>
                <w:b/>
                <w:lang w:eastAsia="ru-RU"/>
              </w:rPr>
              <w:t>Организация водопроводно-канализационного хозяйства</w:t>
            </w:r>
          </w:p>
        </w:tc>
        <w:tc>
          <w:tcPr>
            <w:tcW w:w="5233" w:type="dxa"/>
            <w:vAlign w:val="center"/>
            <w:hideMark/>
          </w:tcPr>
          <w:p w:rsidR="000E449A" w:rsidRDefault="000E449A" w:rsidP="000E449A">
            <w:pPr>
              <w:rPr>
                <w:rFonts w:ascii="Courier New" w:hAnsi="Courier New" w:cs="Courier New"/>
                <w:b/>
              </w:rPr>
            </w:pPr>
            <w:r>
              <w:rPr>
                <w:rFonts w:ascii="Courier New" w:hAnsi="Courier New" w:cs="Courier New"/>
                <w:b/>
              </w:rPr>
              <w:t>Абонент:</w:t>
            </w:r>
          </w:p>
        </w:tc>
      </w:tr>
      <w:tr w:rsidR="000E449A" w:rsidTr="000E449A">
        <w:tc>
          <w:tcPr>
            <w:tcW w:w="4962" w:type="dxa"/>
            <w:vAlign w:val="center"/>
          </w:tcPr>
          <w:p w:rsidR="000E449A" w:rsidRDefault="000E449A" w:rsidP="000E449A">
            <w:pPr>
              <w:widowControl w:val="0"/>
              <w:autoSpaceDE w:val="0"/>
              <w:autoSpaceDN w:val="0"/>
              <w:adjustRightInd w:val="0"/>
              <w:spacing w:before="120"/>
              <w:rPr>
                <w:rFonts w:ascii="Courier New" w:hAnsi="Courier New" w:cs="Courier New"/>
              </w:rPr>
            </w:pPr>
          </w:p>
        </w:tc>
        <w:tc>
          <w:tcPr>
            <w:tcW w:w="5233" w:type="dxa"/>
            <w:vAlign w:val="center"/>
          </w:tcPr>
          <w:p w:rsidR="000E449A" w:rsidRDefault="000E449A" w:rsidP="000E449A">
            <w:pPr>
              <w:rPr>
                <w:rFonts w:ascii="Courier New" w:hAnsi="Courier New" w:cs="Courier New"/>
              </w:rPr>
            </w:pPr>
          </w:p>
        </w:tc>
      </w:tr>
      <w:tr w:rsidR="000E449A" w:rsidTr="000E449A">
        <w:trPr>
          <w:trHeight w:val="227"/>
        </w:trPr>
        <w:tc>
          <w:tcPr>
            <w:tcW w:w="4962" w:type="dxa"/>
            <w:hideMark/>
          </w:tcPr>
          <w:p w:rsidR="000E449A" w:rsidRDefault="00783D88" w:rsidP="000E449A">
            <w:pPr>
              <w:jc w:val="both"/>
              <w:rPr>
                <w:rFonts w:ascii="Courier New" w:hAnsi="Courier New" w:cs="Courier New"/>
              </w:rPr>
            </w:pPr>
            <w:r>
              <w:rPr>
                <w:rFonts w:ascii="Courier New" w:hAnsi="Courier New" w:cs="Courier New"/>
              </w:rPr>
              <w:t>_________________________________</w:t>
            </w:r>
          </w:p>
        </w:tc>
        <w:tc>
          <w:tcPr>
            <w:tcW w:w="5233" w:type="dxa"/>
            <w:hideMark/>
          </w:tcPr>
          <w:p w:rsidR="000E449A" w:rsidRDefault="000E449A" w:rsidP="000E449A">
            <w:pPr>
              <w:spacing w:before="120"/>
              <w:jc w:val="both"/>
              <w:rPr>
                <w:rFonts w:ascii="Courier New" w:hAnsi="Courier New" w:cs="Courier New"/>
              </w:rPr>
            </w:pPr>
            <w:r>
              <w:rPr>
                <w:rFonts w:ascii="Courier New" w:hAnsi="Courier New" w:cs="Courier New"/>
              </w:rPr>
              <w:t>_______________</w:t>
            </w:r>
          </w:p>
        </w:tc>
      </w:tr>
      <w:tr w:rsidR="000E449A" w:rsidTr="000E449A">
        <w:trPr>
          <w:trHeight w:val="397"/>
        </w:trPr>
        <w:tc>
          <w:tcPr>
            <w:tcW w:w="4962" w:type="dxa"/>
            <w:hideMark/>
          </w:tcPr>
          <w:p w:rsidR="000E449A" w:rsidRDefault="000E449A" w:rsidP="000E449A">
            <w:pPr>
              <w:spacing w:before="120"/>
              <w:rPr>
                <w:rFonts w:ascii="Courier New" w:hAnsi="Courier New" w:cs="Courier New"/>
              </w:rPr>
            </w:pPr>
            <w:r>
              <w:rPr>
                <w:rFonts w:ascii="Courier New" w:hAnsi="Courier New" w:cs="Courier New"/>
              </w:rPr>
              <w:t>«____» ______________ 20 ____г.</w:t>
            </w:r>
          </w:p>
        </w:tc>
        <w:tc>
          <w:tcPr>
            <w:tcW w:w="5233" w:type="dxa"/>
            <w:hideMark/>
          </w:tcPr>
          <w:p w:rsidR="000E449A" w:rsidRDefault="000E449A" w:rsidP="000E449A">
            <w:pPr>
              <w:spacing w:before="120"/>
              <w:rPr>
                <w:rFonts w:ascii="Courier New" w:hAnsi="Courier New" w:cs="Courier New"/>
              </w:rPr>
            </w:pPr>
            <w:r>
              <w:rPr>
                <w:rFonts w:ascii="Courier New" w:hAnsi="Courier New" w:cs="Courier New"/>
              </w:rPr>
              <w:t>«____» ______________ 20 ____г.</w:t>
            </w:r>
          </w:p>
        </w:tc>
      </w:tr>
    </w:tbl>
    <w:p w:rsidR="000E449A" w:rsidRDefault="000E449A" w:rsidP="000E449A">
      <w:pPr>
        <w:pStyle w:val="ConsPlusNormal"/>
        <w:pBdr>
          <w:bottom w:val="single" w:sz="12" w:space="1" w:color="auto"/>
        </w:pBdr>
        <w:ind w:firstLine="540"/>
        <w:jc w:val="both"/>
        <w:rPr>
          <w:rFonts w:ascii="Courier New" w:hAnsi="Courier New" w:cs="Courier New"/>
        </w:rPr>
      </w:pPr>
      <w:bookmarkStart w:id="23" w:name="P1702"/>
      <w:bookmarkEnd w:id="22"/>
      <w:bookmarkEnd w:id="23"/>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pBdr>
          <w:bottom w:val="single" w:sz="12" w:space="1" w:color="auto"/>
        </w:pBdr>
        <w:ind w:firstLine="540"/>
        <w:jc w:val="both"/>
        <w:rPr>
          <w:rFonts w:ascii="Courier New" w:hAnsi="Courier New" w:cs="Courier New"/>
        </w:rPr>
      </w:pPr>
    </w:p>
    <w:p w:rsidR="000E449A" w:rsidRDefault="000E449A" w:rsidP="000E449A">
      <w:pPr>
        <w:pStyle w:val="ConsPlusNormal"/>
        <w:ind w:firstLine="540"/>
        <w:jc w:val="both"/>
        <w:rPr>
          <w:rFonts w:ascii="Courier New" w:hAnsi="Courier New" w:cs="Courier New"/>
        </w:rPr>
      </w:pPr>
      <w:r>
        <w:rPr>
          <w:rFonts w:ascii="Courier New" w:hAnsi="Courier New" w:cs="Courier New"/>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0E449A" w:rsidRPr="005204D3" w:rsidRDefault="000E449A" w:rsidP="000E449A">
      <w:pPr>
        <w:spacing w:after="0"/>
        <w:rPr>
          <w:rFonts w:ascii="Courier New" w:eastAsia="Times New Roman" w:hAnsi="Courier New" w:cs="Courier New"/>
          <w:szCs w:val="20"/>
          <w:lang w:eastAsia="ru-RU"/>
        </w:rPr>
      </w:pPr>
    </w:p>
    <w:p w:rsidR="00445346" w:rsidRDefault="00445346"/>
    <w:sectPr w:rsidR="00445346" w:rsidSect="000E449A">
      <w:type w:val="continuous"/>
      <w:pgSz w:w="11906" w:h="16838"/>
      <w:pgMar w:top="567" w:right="284" w:bottom="284" w:left="567" w:header="482" w:footer="25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699"/>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AE69BB"/>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09B45A9"/>
    <w:multiLevelType w:val="hybridMultilevel"/>
    <w:tmpl w:val="E3CEF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69567B"/>
    <w:multiLevelType w:val="hybridMultilevel"/>
    <w:tmpl w:val="D3FCE44A"/>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 w15:restartNumberingAfterBreak="0">
    <w:nsid w:val="471076CA"/>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21B12BF"/>
    <w:multiLevelType w:val="hybridMultilevel"/>
    <w:tmpl w:val="B950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AD30C0"/>
    <w:multiLevelType w:val="hybridMultilevel"/>
    <w:tmpl w:val="DB20F30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6C"/>
    <w:rsid w:val="000E449A"/>
    <w:rsid w:val="002D0689"/>
    <w:rsid w:val="00445346"/>
    <w:rsid w:val="00775C6C"/>
    <w:rsid w:val="00783D88"/>
    <w:rsid w:val="00886BF1"/>
    <w:rsid w:val="00BA0C26"/>
    <w:rsid w:val="00BB4D35"/>
    <w:rsid w:val="00BC6E01"/>
    <w:rsid w:val="00C245B6"/>
    <w:rsid w:val="00C5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86C2"/>
  <w15:docId w15:val="{6D7E8C2E-657C-42B5-B979-222F4CF4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C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C6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775C6C"/>
    <w:rPr>
      <w:color w:val="0000FF"/>
      <w:u w:val="single"/>
    </w:rPr>
  </w:style>
  <w:style w:type="paragraph" w:customStyle="1" w:styleId="ConsPlusCell">
    <w:name w:val="ConsPlusCell"/>
    <w:rsid w:val="00775C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75C6C"/>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775C6C"/>
    <w:pPr>
      <w:spacing w:after="120"/>
    </w:pPr>
  </w:style>
  <w:style w:type="paragraph" w:styleId="a4">
    <w:name w:val="Normal (Web)"/>
    <w:basedOn w:val="Standard"/>
    <w:rsid w:val="00775C6C"/>
    <w:pPr>
      <w:spacing w:before="280" w:after="119"/>
    </w:pPr>
  </w:style>
  <w:style w:type="character" w:customStyle="1" w:styleId="CharStyle4">
    <w:name w:val="CharStyle4"/>
    <w:rsid w:val="00775C6C"/>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a5">
    <w:name w:val="No Spacing"/>
    <w:uiPriority w:val="1"/>
    <w:qFormat/>
    <w:rsid w:val="00775C6C"/>
    <w:pPr>
      <w:spacing w:after="0" w:line="240" w:lineRule="auto"/>
    </w:pPr>
    <w:rPr>
      <w:rFonts w:ascii="Calibri" w:eastAsia="Calibri" w:hAnsi="Calibri" w:cs="Times New Roman"/>
    </w:rPr>
  </w:style>
  <w:style w:type="table" w:styleId="a6">
    <w:name w:val="Table Grid"/>
    <w:basedOn w:val="a1"/>
    <w:uiPriority w:val="59"/>
    <w:rsid w:val="00BA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0E4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4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49A"/>
    <w:pPr>
      <w:widowControl w:val="0"/>
      <w:autoSpaceDE w:val="0"/>
      <w:autoSpaceDN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E449A"/>
    <w:pPr>
      <w:ind w:left="720"/>
      <w:contextualSpacing/>
    </w:pPr>
    <w:rPr>
      <w:rFonts w:asciiTheme="minorHAnsi" w:eastAsiaTheme="minorHAnsi" w:hAnsiTheme="minorHAnsi" w:cstheme="minorBidi"/>
    </w:rPr>
  </w:style>
  <w:style w:type="paragraph" w:styleId="a8">
    <w:name w:val="Balloon Text"/>
    <w:basedOn w:val="a"/>
    <w:link w:val="a9"/>
    <w:uiPriority w:val="99"/>
    <w:semiHidden/>
    <w:unhideWhenUsed/>
    <w:rsid w:val="000E449A"/>
    <w:pPr>
      <w:spacing w:after="0" w:line="240" w:lineRule="auto"/>
    </w:pPr>
    <w:rPr>
      <w:rFonts w:ascii="Segoe UI" w:eastAsiaTheme="minorHAnsi" w:hAnsi="Segoe UI" w:cs="Segoe UI"/>
      <w:sz w:val="18"/>
      <w:szCs w:val="18"/>
    </w:rPr>
  </w:style>
  <w:style w:type="character" w:customStyle="1" w:styleId="a9">
    <w:name w:val="Текст выноски Знак"/>
    <w:basedOn w:val="a0"/>
    <w:link w:val="a8"/>
    <w:uiPriority w:val="99"/>
    <w:semiHidden/>
    <w:rsid w:val="000E4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50393C1529095D0C0D075DCFDE800B8ECD81548DE3DFF132B991A24A9F4CEB3C90AE059EBCD343BYCD" TargetMode="External"/><Relationship Id="rId13" Type="http://schemas.openxmlformats.org/officeDocument/2006/relationships/hyperlink" Target="consultantplus://offline/ref=3E050393C1529095D0C0D075DCFDE800B8ECDF1541D03DFF132B991A24A9F4CEB3C90AE059EBCD343BYCD" TargetMode="External"/><Relationship Id="rId18" Type="http://schemas.openxmlformats.org/officeDocument/2006/relationships/hyperlink" Target="consultantplus://offline/ref=3E050393C1529095D0C0D075DCFDE800B8ECDF1541D03DFF132B991A24A9F4CEB3C90AE059EBCD343BYCD" TargetMode="External"/><Relationship Id="rId26" Type="http://schemas.openxmlformats.org/officeDocument/2006/relationships/hyperlink" Target="consultantplus://offline/ref=3E050393C1529095D0C0D075DCFDE800B8EDD9144DD93DFF132B991A243AY9D" TargetMode="External"/><Relationship Id="rId3" Type="http://schemas.openxmlformats.org/officeDocument/2006/relationships/styles" Target="styles.xml"/><Relationship Id="rId21" Type="http://schemas.openxmlformats.org/officeDocument/2006/relationships/hyperlink" Target="consultantplus://offline/ref=3E050393C1529095D0C0D075DCFDE800B8E3DB154CD83DFF132B991A24A9F4CEB3C90AE059EBCD353BY7D" TargetMode="External"/><Relationship Id="rId34" Type="http://schemas.openxmlformats.org/officeDocument/2006/relationships/theme" Target="theme/theme1.xml"/><Relationship Id="rId7" Type="http://schemas.openxmlformats.org/officeDocument/2006/relationships/hyperlink" Target="consultantplus://offline/ref=3E050393C1529095D0C0D075DCFDE800B8ECDF1541D03DFF132B991A24A9F4CEB3C90AE059EBCD343BYCD" TargetMode="External"/><Relationship Id="rId12" Type="http://schemas.openxmlformats.org/officeDocument/2006/relationships/hyperlink" Target="consultantplus://offline/ref=3E050393C1529095D0C0D075DCFDE800B8ECDF1541D03DFF132B991A24A9F4CEB3C90AE059EBCD343BYCD" TargetMode="External"/><Relationship Id="rId17" Type="http://schemas.openxmlformats.org/officeDocument/2006/relationships/hyperlink" Target="consultantplus://offline/ref=3E050393C1529095D0C0D075DCFDE800B8ECD81548DE3DFF132B991A24A9F4CEB3C90AE059EBCD343BYCD" TargetMode="External"/><Relationship Id="rId25" Type="http://schemas.openxmlformats.org/officeDocument/2006/relationships/hyperlink" Target="consultantplus://offline/ref=3E050393C1529095D0C0D075DCFDE800B8E3DB154CD83DFF132B991A24A9F4CEB3C90AE059EBCD353BY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E050393C1529095D0C0D075DCFDE800B8ECD81548DE3DFF132B991A24A9F4CEB3C90AE059EBCD343BYCD" TargetMode="External"/><Relationship Id="rId20" Type="http://schemas.openxmlformats.org/officeDocument/2006/relationships/hyperlink" Target="consultantplus://offline/ref=3E050393C1529095D0C0D075DCFDE800B8ECD81548DE3DFF132B991A24A9F4CEB3C90AE059EBCD343BYCD" TargetMode="External"/><Relationship Id="rId29" Type="http://schemas.openxmlformats.org/officeDocument/2006/relationships/hyperlink" Target="consultantplus://offline/ref=3E050393C1529095D0C0D075DCFDE800B8ECDF1541D03DFF132B991A24A9F4CEB3C90AE059EBCD343BYCD" TargetMode="External"/><Relationship Id="rId1" Type="http://schemas.openxmlformats.org/officeDocument/2006/relationships/customXml" Target="../customXml/item1.xml"/><Relationship Id="rId6" Type="http://schemas.openxmlformats.org/officeDocument/2006/relationships/hyperlink" Target="www.nesko-nv.ru" TargetMode="External"/><Relationship Id="rId11" Type="http://schemas.openxmlformats.org/officeDocument/2006/relationships/hyperlink" Target="consultantplus://offline/ref=3E050393C1529095D0C0D075DCFDE800B8ECD81548DE3DFF132B991A24A9F4CEB3C90AE059EBCD343BYCD" TargetMode="External"/><Relationship Id="rId24" Type="http://schemas.openxmlformats.org/officeDocument/2006/relationships/hyperlink" Target="consultantplus://offline/ref=3E050393C1529095D0C0D075DCFDE800BBE4DE1549D13DFF132B991A24A9F4CEB3C90AE059EBCD373BYCD" TargetMode="External"/><Relationship Id="rId32" Type="http://schemas.openxmlformats.org/officeDocument/2006/relationships/hyperlink" Target="file:///C:\temp\&#1058;&#1045;&#1061;&#1053;&#1054;&#1057;&#1045;&#1056;&#1042;&#1048;&#1057;%20&#1054;&#1054;&#1054;%20(&#1087;&#1088;&#1080;&#1083;.1,9)-1.docx" TargetMode="External"/><Relationship Id="rId5" Type="http://schemas.openxmlformats.org/officeDocument/2006/relationships/webSettings" Target="webSettings.xml"/><Relationship Id="rId15" Type="http://schemas.openxmlformats.org/officeDocument/2006/relationships/hyperlink" Target="consultantplus://offline/ref=3E050393C1529095D0C0D075DCFDE800B8E3DB154CD83DFF132B991A24A9F4CEB3C90AE059EBCD353BY7D" TargetMode="External"/><Relationship Id="rId23" Type="http://schemas.openxmlformats.org/officeDocument/2006/relationships/hyperlink" Target="consultantplus://offline/ref=3E050393C1529095D0C0D075DCFDE800B8E3DB154CD83DFF132B991A24A9F4CEB3C90AE059EBCD353BY7D" TargetMode="External"/><Relationship Id="rId28" Type="http://schemas.openxmlformats.org/officeDocument/2006/relationships/hyperlink" Target="consultantplus://offline/ref=3E050393C1529095D0C0D075DCFDE800B8EDD9144DD93DFF132B991A243AY9D" TargetMode="External"/><Relationship Id="rId10" Type="http://schemas.openxmlformats.org/officeDocument/2006/relationships/hyperlink" Target="consultantplus://offline/ref=3E050393C1529095D0C0D075DCFDE800B8ECD81548DE3DFF132B991A24A9F4CEB3C90AE059EBCD343BYCD" TargetMode="External"/><Relationship Id="rId19" Type="http://schemas.openxmlformats.org/officeDocument/2006/relationships/hyperlink" Target="consultantplus://offline/ref=3E050393C1529095D0C0D075DCFDE800B8ECD81548DE3DFF132B991A24A9F4CEB3C90AE059EBCD343BYCD"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3E050393C1529095D0C0D075DCFDE800B8ECD81548DE3DFF132B991A24A9F4CEB3C90AE059EBCD343BYCD" TargetMode="External"/><Relationship Id="rId14" Type="http://schemas.openxmlformats.org/officeDocument/2006/relationships/hyperlink" Target="consultantplus://offline/ref=3E050393C1529095D0C0D075DCFDE800B8ECDF1541D03DFF132B991A24A9F4CEB3C90AE059EBCD343BYCD" TargetMode="External"/><Relationship Id="rId22" Type="http://schemas.openxmlformats.org/officeDocument/2006/relationships/hyperlink" Target="consultantplus://offline/ref=3E050393C1529095D0C0D075DCFDE800B8E3DB1548DE3DFF132B991A24A9F4CEB3C90AE059EBCD343BYED" TargetMode="External"/><Relationship Id="rId27" Type="http://schemas.openxmlformats.org/officeDocument/2006/relationships/hyperlink" Target="consultantplus://offline/ref=3E050393C1529095D0C0D075DCFDE800B8ECDF1541D03DFF132B991A24A9F4CEB3C90AE059EBCD343BYCD" TargetMode="External"/><Relationship Id="rId30" Type="http://schemas.openxmlformats.org/officeDocument/2006/relationships/hyperlink" Target="mailto:Stukalov@gesn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42F1-7D53-4FA7-8F55-8132544C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29</Pages>
  <Words>11810</Words>
  <Characters>67320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Мамедова Виктория Владимировна</dc:creator>
  <cp:lastModifiedBy>Мамедова Виктория Владимировна</cp:lastModifiedBy>
  <cp:revision>7</cp:revision>
  <dcterms:created xsi:type="dcterms:W3CDTF">2020-06-09T05:13:00Z</dcterms:created>
  <dcterms:modified xsi:type="dcterms:W3CDTF">2020-12-18T11:01:00Z</dcterms:modified>
</cp:coreProperties>
</file>